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6205" w14:textId="13B26A1F" w:rsidR="0042756C" w:rsidRPr="00283139" w:rsidRDefault="00D764F5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  <w:r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F4A1F3" wp14:editId="58070301">
                <wp:simplePos x="0" y="0"/>
                <wp:positionH relativeFrom="column">
                  <wp:posOffset>3155315</wp:posOffset>
                </wp:positionH>
                <wp:positionV relativeFrom="paragraph">
                  <wp:posOffset>93980</wp:posOffset>
                </wp:positionV>
                <wp:extent cx="3562350" cy="1504950"/>
                <wp:effectExtent l="0" t="0" r="0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543"/>
                            </w:tblGrid>
                            <w:tr w:rsidR="008A4D48" w:rsidRPr="00DA7363" w14:paraId="68B1E10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4E56D046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380F248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4DBA0BA" w14:textId="3E6F0A77" w:rsidR="008A4D48" w:rsidRPr="00E626B4" w:rsidRDefault="008A4D48" w:rsidP="00911425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9229BB">
                                    <w:rPr>
                                      <w:b/>
                                      <w:lang w:val="en-GB"/>
                                    </w:rPr>
                                    <w:t>[</w:t>
                                  </w:r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 xml:space="preserve">Please </w:t>
                                  </w:r>
                                  <w:proofErr w:type="gramStart"/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>insert</w:t>
                                  </w:r>
                                  <w:r w:rsidRPr="00E626B4">
                                    <w:rPr>
                                      <w:b/>
                                      <w:highlight w:val="lightGray"/>
                                      <w:lang w:val="en-US"/>
                                    </w:rPr>
                                    <w:t xml:space="preserve"> </w:t>
                                  </w:r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 xml:space="preserve"> Consultant</w:t>
                                  </w:r>
                                  <w:proofErr w:type="gramEnd"/>
                                  <w:r w:rsidR="00E626B4" w:rsidRPr="00E626B4">
                                    <w:rPr>
                                      <w:b/>
                                      <w:lang w:val="en-US"/>
                                    </w:rPr>
                                    <w:t>/Company</w:t>
                                  </w:r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 xml:space="preserve"> name]</w:t>
                                  </w:r>
                                </w:p>
                              </w:tc>
                            </w:tr>
                            <w:tr w:rsidR="008A4D48" w14:paraId="05B5DC10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0B1395A1" w14:textId="77777777" w:rsidR="008A4D48" w:rsidRPr="00E626B4" w:rsidRDefault="008A4D48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95FF62B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1737755" w14:textId="77777777" w:rsidR="008A4D48" w:rsidRDefault="008A4D48" w:rsidP="008635F3"/>
                              </w:tc>
                            </w:tr>
                            <w:tr w:rsidR="008A4D48" w14:paraId="56D9A6D6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CC7FFAC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FA82342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05D502D" w14:textId="77777777" w:rsidR="008A4D48" w:rsidRDefault="008A4D48" w:rsidP="008635F3"/>
                              </w:tc>
                            </w:tr>
                            <w:tr w:rsidR="008A4D48" w14:paraId="4165A91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6E24D6F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2C19887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80560F7" w14:textId="77777777" w:rsidR="008A4D48" w:rsidRDefault="008A4D48" w:rsidP="008635F3"/>
                              </w:tc>
                            </w:tr>
                            <w:tr w:rsidR="008A4D48" w14:paraId="0D64253C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4159F04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C82425A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C387819" w14:textId="77777777" w:rsidR="008A4D48" w:rsidRDefault="008A4D48" w:rsidP="008635F3"/>
                              </w:tc>
                            </w:tr>
                            <w:tr w:rsidR="008A4D48" w14:paraId="084BF5CF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55F53394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3AC8AB3A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F5DB094" w14:textId="77777777" w:rsidR="008A4D48" w:rsidRDefault="008A4D48" w:rsidP="008635F3"/>
                              </w:tc>
                            </w:tr>
                            <w:tr w:rsidR="008A4D48" w14:paraId="20C4A063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6521CA15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C527732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62B3A4C2" w14:textId="77777777" w:rsidR="008A4D48" w:rsidRDefault="008A4D48" w:rsidP="008635F3"/>
                              </w:tc>
                            </w:tr>
                          </w:tbl>
                          <w:p w14:paraId="3249BDBF" w14:textId="77777777" w:rsidR="008A4D48" w:rsidRDefault="008A4D48" w:rsidP="009114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4A1F3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248.45pt;margin-top:7.4pt;width:280.5pt;height:11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543"/>
                      </w:tblGrid>
                      <w:tr w:rsidR="008A4D48" w:rsidRPr="00DA7363" w14:paraId="68B1E10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4E56D046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380F248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4DBA0BA" w14:textId="3E6F0A77" w:rsidR="008A4D48" w:rsidRPr="00E626B4" w:rsidRDefault="008A4D48" w:rsidP="00911425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9BB">
                              <w:rPr>
                                <w:b/>
                                <w:lang w:val="en-GB"/>
                              </w:rPr>
                              <w:t>[</w:t>
                            </w:r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 xml:space="preserve">Please </w:t>
                            </w:r>
                            <w:proofErr w:type="gramStart"/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>insert</w:t>
                            </w:r>
                            <w:r w:rsidRPr="00E626B4">
                              <w:rPr>
                                <w:b/>
                                <w:highlight w:val="lightGray"/>
                                <w:lang w:val="en-US"/>
                              </w:rPr>
                              <w:t xml:space="preserve"> </w:t>
                            </w:r>
                            <w:r w:rsidRPr="00E626B4">
                              <w:rPr>
                                <w:b/>
                                <w:lang w:val="en-US"/>
                              </w:rPr>
                              <w:t xml:space="preserve"> Consultant</w:t>
                            </w:r>
                            <w:proofErr w:type="gramEnd"/>
                            <w:r w:rsidR="00E626B4" w:rsidRPr="00E626B4">
                              <w:rPr>
                                <w:b/>
                                <w:lang w:val="en-US"/>
                              </w:rPr>
                              <w:t>/Company</w:t>
                            </w:r>
                            <w:r w:rsidRPr="00E626B4">
                              <w:rPr>
                                <w:b/>
                                <w:lang w:val="en-US"/>
                              </w:rPr>
                              <w:t xml:space="preserve"> name]</w:t>
                            </w:r>
                          </w:p>
                        </w:tc>
                      </w:tr>
                      <w:tr w:rsidR="008A4D48" w14:paraId="05B5DC10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0B1395A1" w14:textId="77777777" w:rsidR="008A4D48" w:rsidRPr="00E626B4" w:rsidRDefault="008A4D48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95FF62B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1737755" w14:textId="77777777" w:rsidR="008A4D48" w:rsidRDefault="008A4D48" w:rsidP="008635F3"/>
                        </w:tc>
                      </w:tr>
                      <w:tr w:rsidR="008A4D48" w14:paraId="56D9A6D6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CC7FFAC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FA82342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05D502D" w14:textId="77777777" w:rsidR="008A4D48" w:rsidRDefault="008A4D48" w:rsidP="008635F3"/>
                        </w:tc>
                      </w:tr>
                      <w:tr w:rsidR="008A4D48" w14:paraId="4165A91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6E24D6F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2C19887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80560F7" w14:textId="77777777" w:rsidR="008A4D48" w:rsidRDefault="008A4D48" w:rsidP="008635F3"/>
                        </w:tc>
                      </w:tr>
                      <w:tr w:rsidR="008A4D48" w14:paraId="0D64253C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4159F04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C82425A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C387819" w14:textId="77777777" w:rsidR="008A4D48" w:rsidRDefault="008A4D48" w:rsidP="008635F3"/>
                        </w:tc>
                      </w:tr>
                      <w:tr w:rsidR="008A4D48" w14:paraId="084BF5CF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55F53394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3AC8AB3A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F5DB094" w14:textId="77777777" w:rsidR="008A4D48" w:rsidRDefault="008A4D48" w:rsidP="008635F3"/>
                        </w:tc>
                      </w:tr>
                      <w:tr w:rsidR="008A4D48" w14:paraId="20C4A063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6521CA15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C527732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62B3A4C2" w14:textId="77777777" w:rsidR="008A4D48" w:rsidRDefault="008A4D48" w:rsidP="008635F3"/>
                        </w:tc>
                      </w:tr>
                    </w:tbl>
                    <w:p w14:paraId="3249BDBF" w14:textId="77777777" w:rsidR="008A4D48" w:rsidRDefault="008A4D48" w:rsidP="00911425"/>
                  </w:txbxContent>
                </v:textbox>
              </v:shape>
            </w:pict>
          </mc:Fallback>
        </mc:AlternateContent>
      </w:r>
      <w:r w:rsidR="00B454D8"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140CFF" wp14:editId="2D45787A">
                <wp:simplePos x="0" y="0"/>
                <wp:positionH relativeFrom="column">
                  <wp:posOffset>-108585</wp:posOffset>
                </wp:positionH>
                <wp:positionV relativeFrom="paragraph">
                  <wp:posOffset>93345</wp:posOffset>
                </wp:positionV>
                <wp:extent cx="3759200" cy="1581150"/>
                <wp:effectExtent l="0" t="0" r="0" b="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260"/>
                            </w:tblGrid>
                            <w:tr w:rsidR="008A4D48" w14:paraId="6DBA2AF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94E481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D0EF9F0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2973432" w14:textId="77777777" w:rsidR="008A4D48" w:rsidRPr="00911425" w:rsidRDefault="008A4D48" w:rsidP="009114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DANISH REFUGEE COUNCIL</w:t>
                                  </w:r>
                                </w:p>
                              </w:tc>
                            </w:tr>
                            <w:tr w:rsidR="008A4D48" w14:paraId="49CB23CB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A104165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CA9818D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DDBF177" w14:textId="28ED53EC" w:rsidR="008A4D48" w:rsidRPr="00B651BE" w:rsidRDefault="00A47574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Avenue de France 23</w:t>
                                  </w:r>
                                </w:p>
                              </w:tc>
                            </w:tr>
                            <w:tr w:rsidR="008A4D48" w14:paraId="7C1B03D6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128FA1E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C0FFC6E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C53F642" w14:textId="4926611E" w:rsidR="008A4D48" w:rsidRPr="00B651BE" w:rsidRDefault="008A4D48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A4D48" w14:paraId="68C6B907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36F1BF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4891541C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A548D8B" w14:textId="41091C88" w:rsidR="008A4D48" w:rsidRPr="00B651BE" w:rsidRDefault="00A47574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Geneva</w:t>
                                  </w:r>
                                </w:p>
                              </w:tc>
                            </w:tr>
                            <w:tr w:rsidR="008A4D48" w14:paraId="5742DBD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B52FD7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3F90CF9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47352F9" w14:textId="5A9F7650" w:rsidR="008A4D48" w:rsidRPr="00B651BE" w:rsidRDefault="00A47574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Switzerland</w:t>
                                  </w:r>
                                </w:p>
                              </w:tc>
                            </w:tr>
                            <w:tr w:rsidR="008A4D48" w14:paraId="2CF61274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AF9C371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1ACBA031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10CD3EFC" w14:textId="39D31226" w:rsidR="008A4D48" w:rsidRPr="00B651BE" w:rsidRDefault="00A47574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+41225522289</w:t>
                                  </w:r>
                                </w:p>
                              </w:tc>
                            </w:tr>
                            <w:tr w:rsidR="008A4D48" w:rsidRPr="00A01A6E" w14:paraId="6968C5FF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72EBBD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6E9F150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67DB76C8" w14:textId="59CCE6F9" w:rsidR="008A4D48" w:rsidRPr="00B651BE" w:rsidRDefault="00DA7363" w:rsidP="00EB51EA">
                                  <w:pPr>
                                    <w:rPr>
                                      <w:sz w:val="20"/>
                                      <w:szCs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  <w:lang w:val="en-GB"/>
                                    </w:rPr>
                                    <w:t>Sylvana.maluje@drc.ngo</w:t>
                                  </w:r>
                                </w:p>
                              </w:tc>
                            </w:tr>
                          </w:tbl>
                          <w:p w14:paraId="7380C4B0" w14:textId="77777777" w:rsidR="008A4D48" w:rsidRPr="00EB51EA" w:rsidRDefault="008A4D4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40CFF" id="_x0000_s1027" type="#_x0000_t202" style="position:absolute;margin-left:-8.55pt;margin-top:7.35pt;width:296pt;height:1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260"/>
                      </w:tblGrid>
                      <w:tr w:rsidR="008A4D48" w14:paraId="6DBA2AF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94E481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D0EF9F0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FROM: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2973432" w14:textId="77777777" w:rsidR="008A4D48" w:rsidRPr="00911425" w:rsidRDefault="008A4D48" w:rsidP="009114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DANISH REFUGEE COUNCIL</w:t>
                            </w:r>
                          </w:p>
                        </w:tc>
                      </w:tr>
                      <w:tr w:rsidR="008A4D48" w14:paraId="49CB23CB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A104165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CA9818D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DDBF177" w14:textId="28ED53EC" w:rsidR="008A4D48" w:rsidRPr="00B651BE" w:rsidRDefault="00A47574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Avenue de France 23</w:t>
                            </w:r>
                          </w:p>
                        </w:tc>
                      </w:tr>
                      <w:tr w:rsidR="008A4D48" w14:paraId="7C1B03D6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128FA1E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C0FFC6E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C53F642" w14:textId="4926611E" w:rsidR="008A4D48" w:rsidRPr="00B651BE" w:rsidRDefault="008A4D48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c>
                      </w:tr>
                      <w:tr w:rsidR="008A4D48" w14:paraId="68C6B907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36F1BF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4891541C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A548D8B" w14:textId="41091C88" w:rsidR="008A4D48" w:rsidRPr="00B651BE" w:rsidRDefault="00A47574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Geneva</w:t>
                            </w:r>
                          </w:p>
                        </w:tc>
                      </w:tr>
                      <w:tr w:rsidR="008A4D48" w14:paraId="5742DBD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B52FD7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3F90CF9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47352F9" w14:textId="5A9F7650" w:rsidR="008A4D48" w:rsidRPr="00B651BE" w:rsidRDefault="00A47574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Switzerland</w:t>
                            </w:r>
                          </w:p>
                        </w:tc>
                      </w:tr>
                      <w:tr w:rsidR="008A4D48" w14:paraId="2CF61274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AF9C371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1ACBA031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10CD3EFC" w14:textId="39D31226" w:rsidR="008A4D48" w:rsidRPr="00B651BE" w:rsidRDefault="00A47574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+41225522289</w:t>
                            </w:r>
                          </w:p>
                        </w:tc>
                      </w:tr>
                      <w:tr w:rsidR="008A4D48" w:rsidRPr="00A01A6E" w14:paraId="6968C5FF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72EBBD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6E9F150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67DB76C8" w14:textId="59CCE6F9" w:rsidR="008A4D48" w:rsidRPr="00B651BE" w:rsidRDefault="00DA7363" w:rsidP="00EB51EA">
                            <w:pPr>
                              <w:rPr>
                                <w:sz w:val="20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  <w:lang w:val="en-GB"/>
                              </w:rPr>
                              <w:t>Sylvana.maluje@drc.ngo</w:t>
                            </w:r>
                          </w:p>
                        </w:tc>
                      </w:tr>
                    </w:tbl>
                    <w:p w14:paraId="7380C4B0" w14:textId="77777777" w:rsidR="008A4D48" w:rsidRPr="00EB51EA" w:rsidRDefault="008A4D4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541B3A" w14:textId="77777777" w:rsidR="0042756C" w:rsidRPr="00283139" w:rsidRDefault="0042756C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</w:p>
    <w:p w14:paraId="14A56FDE" w14:textId="77777777" w:rsidR="007240E2" w:rsidRPr="00283139" w:rsidRDefault="007240E2" w:rsidP="007240E2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7EC004ED" w14:textId="77777777" w:rsidR="00EB51EA" w:rsidRDefault="00EB51EA" w:rsidP="00283139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29C14B6D" w14:textId="5B75F958" w:rsidR="00911425" w:rsidRPr="00283139" w:rsidRDefault="00911425" w:rsidP="00283139">
      <w:pPr>
        <w:shd w:val="clear" w:color="auto" w:fill="FFFFFF"/>
        <w:rPr>
          <w:rFonts w:asciiTheme="minorHAnsi" w:hAnsiTheme="minorHAnsi" w:cs="Arial"/>
          <w:b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t>The Danish Refugee Council (DRC)</w:t>
      </w:r>
      <w:r w:rsidRPr="00283139">
        <w:rPr>
          <w:rFonts w:asciiTheme="minorHAnsi" w:hAnsiTheme="minorHAnsi" w:cs="Arial"/>
          <w:szCs w:val="22"/>
          <w:lang w:val="en-GB"/>
        </w:rPr>
        <w:t xml:space="preserve"> with funding from the </w:t>
      </w:r>
      <w:r w:rsidR="00371AC2">
        <w:rPr>
          <w:rFonts w:asciiTheme="minorHAnsi" w:hAnsiTheme="minorHAnsi" w:cs="Arial"/>
          <w:szCs w:val="22"/>
          <w:lang w:val="en-GB"/>
        </w:rPr>
        <w:t>FDFA</w:t>
      </w:r>
      <w:r w:rsidR="00EB51EA">
        <w:rPr>
          <w:rFonts w:asciiTheme="minorHAnsi" w:hAnsiTheme="minorHAnsi" w:cs="Arial"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hereby request you to submit price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(s) for the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provision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of t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he service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(s) listed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in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the attached Bidding Form titled RFQ No</w:t>
      </w:r>
      <w:r w:rsidR="009229BB" w:rsidRPr="00283139">
        <w:rPr>
          <w:rFonts w:asciiTheme="minorHAnsi" w:hAnsiTheme="minorHAnsi" w:cs="Arial"/>
          <w:color w:val="222222"/>
          <w:szCs w:val="22"/>
          <w:lang w:val="en-GB"/>
        </w:rPr>
        <w:t>.</w:t>
      </w:r>
      <w:r w:rsidR="008A4D48">
        <w:rPr>
          <w:rFonts w:asciiTheme="minorHAnsi" w:hAnsiTheme="minorHAnsi" w:cs="Arial"/>
          <w:color w:val="222222"/>
          <w:szCs w:val="22"/>
          <w:lang w:val="en-GB"/>
        </w:rPr>
        <w:t>:</w:t>
      </w:r>
      <w:r w:rsidR="008A10C8">
        <w:rPr>
          <w:rFonts w:asciiTheme="minorHAnsi" w:hAnsiTheme="minorHAnsi" w:cs="Arial"/>
          <w:color w:val="222222"/>
          <w:szCs w:val="22"/>
          <w:lang w:val="en-GB"/>
        </w:rPr>
        <w:t xml:space="preserve"> </w:t>
      </w:r>
      <w:r w:rsidR="00371AC2" w:rsidRPr="00DA7363">
        <w:rPr>
          <w:rFonts w:ascii="Segoe UI" w:hAnsi="Segoe UI" w:cs="Segoe UI"/>
          <w:color w:val="000000"/>
          <w:sz w:val="18"/>
          <w:szCs w:val="18"/>
          <w:shd w:val="clear" w:color="auto" w:fill="D3EBFF"/>
          <w:lang w:val="en-US"/>
        </w:rPr>
        <w:t>RFQ-DKHQ-001702</w:t>
      </w:r>
    </w:p>
    <w:p w14:paraId="77775BC7" w14:textId="13B4D611" w:rsidR="00CF1805" w:rsidRDefault="00CF1805" w:rsidP="00387419">
      <w:pPr>
        <w:rPr>
          <w:rFonts w:asciiTheme="minorHAnsi" w:hAnsiTheme="minorHAnsi" w:cs="Arial"/>
          <w:lang w:val="en-GB"/>
        </w:rPr>
      </w:pPr>
    </w:p>
    <w:p w14:paraId="1B850526" w14:textId="77777777" w:rsidR="00DA7363" w:rsidRPr="00283139" w:rsidRDefault="00DA7363" w:rsidP="00387419">
      <w:pPr>
        <w:rPr>
          <w:rFonts w:asciiTheme="minorHAnsi" w:hAnsiTheme="minorHAnsi" w:cs="Arial"/>
          <w:lang w:val="en-GB"/>
        </w:rPr>
      </w:pPr>
    </w:p>
    <w:tbl>
      <w:tblPr>
        <w:tblStyle w:val="TableGrid"/>
        <w:tblpPr w:leftFromText="141" w:rightFromText="141" w:vertAnchor="text" w:horzAnchor="margin" w:tblpXSpec="center" w:tblpY="-79"/>
        <w:tblW w:w="10774" w:type="dxa"/>
        <w:tblLook w:val="04A0" w:firstRow="1" w:lastRow="0" w:firstColumn="1" w:lastColumn="0" w:noHBand="0" w:noVBand="1"/>
      </w:tblPr>
      <w:tblGrid>
        <w:gridCol w:w="2345"/>
        <w:gridCol w:w="2431"/>
        <w:gridCol w:w="3214"/>
        <w:gridCol w:w="2784"/>
      </w:tblGrid>
      <w:tr w:rsidR="00CF1805" w:rsidRPr="00283139" w14:paraId="2235F41D" w14:textId="77777777" w:rsidTr="00CF1805">
        <w:tc>
          <w:tcPr>
            <w:tcW w:w="10774" w:type="dxa"/>
            <w:gridSpan w:val="4"/>
            <w:shd w:val="clear" w:color="auto" w:fill="BFBFBF" w:themeFill="background1" w:themeFillShade="BF"/>
          </w:tcPr>
          <w:p w14:paraId="3908D090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Request for Quotation Details</w:t>
            </w:r>
          </w:p>
        </w:tc>
      </w:tr>
      <w:tr w:rsidR="00EB51EA" w:rsidRPr="00A01A6E" w14:paraId="6FF7DDA5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AE2C12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#:</w:t>
            </w:r>
          </w:p>
        </w:tc>
        <w:tc>
          <w:tcPr>
            <w:tcW w:w="2303" w:type="dxa"/>
          </w:tcPr>
          <w:p w14:paraId="38197726" w14:textId="4CA134A6" w:rsidR="00EB51EA" w:rsidRPr="00283139" w:rsidRDefault="00E3020C" w:rsidP="00E3020C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D3EBFF"/>
              </w:rPr>
              <w:t>RFQ-DKHQ-</w:t>
            </w:r>
            <w:bookmarkStart w:id="0" w:name="_Hlk101953032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D3EBFF"/>
              </w:rPr>
              <w:t>001702</w:t>
            </w:r>
            <w:bookmarkEnd w:id="0"/>
          </w:p>
        </w:tc>
        <w:tc>
          <w:tcPr>
            <w:tcW w:w="3260" w:type="dxa"/>
            <w:shd w:val="clear" w:color="auto" w:fill="BFBFBF" w:themeFill="background1" w:themeFillShade="BF"/>
          </w:tcPr>
          <w:p w14:paraId="43FCAF31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Currency of Bid (3-letter code):</w:t>
            </w:r>
          </w:p>
        </w:tc>
        <w:tc>
          <w:tcPr>
            <w:tcW w:w="2835" w:type="dxa"/>
          </w:tcPr>
          <w:p w14:paraId="4FD9C217" w14:textId="44709341" w:rsidR="00EB51EA" w:rsidRPr="00283139" w:rsidRDefault="00A47574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CHF</w:t>
            </w:r>
          </w:p>
        </w:tc>
      </w:tr>
      <w:tr w:rsidR="00EB51EA" w:rsidRPr="00283139" w14:paraId="6B9B473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12FEF55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Issuing Date:</w:t>
            </w:r>
          </w:p>
        </w:tc>
        <w:tc>
          <w:tcPr>
            <w:tcW w:w="2303" w:type="dxa"/>
          </w:tcPr>
          <w:p w14:paraId="5A178BFC" w14:textId="64733118" w:rsidR="00EB51EA" w:rsidRPr="00283139" w:rsidRDefault="00371AC2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29/04/2022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46219EA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Bid Validity Period (days):</w:t>
            </w:r>
          </w:p>
        </w:tc>
        <w:tc>
          <w:tcPr>
            <w:tcW w:w="2835" w:type="dxa"/>
          </w:tcPr>
          <w:p w14:paraId="5288F7E7" w14:textId="5E4D6F8A" w:rsidR="00EB51EA" w:rsidRPr="00283139" w:rsidRDefault="00253FFD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 weeks</w:t>
            </w:r>
          </w:p>
        </w:tc>
      </w:tr>
      <w:tr w:rsidR="00EB51EA" w:rsidRPr="00283139" w14:paraId="6F861444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3F07CAD8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Date:</w:t>
            </w:r>
          </w:p>
        </w:tc>
        <w:tc>
          <w:tcPr>
            <w:tcW w:w="2303" w:type="dxa"/>
          </w:tcPr>
          <w:p w14:paraId="28FD8D6C" w14:textId="6F5115B7" w:rsidR="00EB51EA" w:rsidRPr="00283139" w:rsidRDefault="00371AC2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13/05/2022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227309E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Required Delivery Date:</w:t>
            </w:r>
          </w:p>
        </w:tc>
        <w:tc>
          <w:tcPr>
            <w:tcW w:w="2835" w:type="dxa"/>
          </w:tcPr>
          <w:p w14:paraId="5480E2B5" w14:textId="14DE9458" w:rsidR="00EB51EA" w:rsidRPr="00283139" w:rsidRDefault="00253FFD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 xml:space="preserve">See </w:t>
            </w:r>
            <w:proofErr w:type="spellStart"/>
            <w:r>
              <w:rPr>
                <w:rFonts w:asciiTheme="minorHAnsi" w:hAnsiTheme="minorHAnsi" w:cs="Arial"/>
                <w:lang w:val="en-GB"/>
              </w:rPr>
              <w:t>ToR</w:t>
            </w:r>
            <w:proofErr w:type="spellEnd"/>
          </w:p>
        </w:tc>
      </w:tr>
      <w:tr w:rsidR="00EB51EA" w:rsidRPr="00283139" w14:paraId="0B14631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5C45EBB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Time:</w:t>
            </w:r>
          </w:p>
        </w:tc>
        <w:tc>
          <w:tcPr>
            <w:tcW w:w="2303" w:type="dxa"/>
          </w:tcPr>
          <w:p w14:paraId="5972E04F" w14:textId="21879184" w:rsidR="00EB51EA" w:rsidRPr="00283139" w:rsidRDefault="00DA7363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17.00 CEST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7140F44" w14:textId="498DDE27" w:rsidR="00EB51EA" w:rsidRPr="00283139" w:rsidRDefault="008A10C8" w:rsidP="00EB51EA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Required Delivery Destination</w:t>
            </w:r>
            <w:r>
              <w:rPr>
                <w:rFonts w:asciiTheme="minorHAnsi" w:hAnsiTheme="minorHAnsi" w:cs="Arial"/>
                <w:lang w:val="en-GB"/>
              </w:rPr>
              <w:t>)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:</w:t>
            </w:r>
          </w:p>
        </w:tc>
        <w:tc>
          <w:tcPr>
            <w:tcW w:w="2835" w:type="dxa"/>
          </w:tcPr>
          <w:p w14:paraId="479A7201" w14:textId="5BD84AA7" w:rsidR="00EB51EA" w:rsidRPr="00283139" w:rsidRDefault="00253FFD" w:rsidP="00DA7363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 xml:space="preserve">                                     See </w:t>
            </w:r>
            <w:proofErr w:type="spellStart"/>
            <w:r>
              <w:rPr>
                <w:rFonts w:asciiTheme="minorHAnsi" w:hAnsiTheme="minorHAnsi" w:cs="Arial"/>
                <w:lang w:val="en-GB"/>
              </w:rPr>
              <w:t>ToR</w:t>
            </w:r>
            <w:proofErr w:type="spellEnd"/>
          </w:p>
        </w:tc>
      </w:tr>
      <w:tr w:rsidR="001F166B" w:rsidRPr="00283139" w14:paraId="22A882E8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282A0ADA" w14:textId="77777777" w:rsidR="001F166B" w:rsidRPr="00283139" w:rsidRDefault="001F166B" w:rsidP="001F166B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 xml:space="preserve">Questions to </w:t>
            </w:r>
            <w:r w:rsidR="009A51FD" w:rsidRPr="00283139">
              <w:rPr>
                <w:rFonts w:asciiTheme="minorHAnsi" w:hAnsiTheme="minorHAnsi" w:cs="Arial"/>
                <w:lang w:val="en-GB"/>
              </w:rPr>
              <w:t xml:space="preserve">the </w:t>
            </w:r>
            <w:r w:rsidRPr="00283139">
              <w:rPr>
                <w:rFonts w:asciiTheme="minorHAnsi" w:hAnsiTheme="minorHAnsi" w:cs="Arial"/>
                <w:lang w:val="en-GB"/>
              </w:rPr>
              <w:t>RFQ</w:t>
            </w:r>
          </w:p>
        </w:tc>
        <w:tc>
          <w:tcPr>
            <w:tcW w:w="2303" w:type="dxa"/>
          </w:tcPr>
          <w:p w14:paraId="6FEF0816" w14:textId="0C84C077" w:rsidR="001F166B" w:rsidRPr="00283139" w:rsidRDefault="00DA7363" w:rsidP="00304979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DA7363">
              <w:rPr>
                <w:rFonts w:asciiTheme="minorHAnsi" w:hAnsiTheme="minorHAnsi" w:cs="Arial"/>
                <w:lang w:val="en-GB"/>
              </w:rPr>
              <w:t>Sylvana.maluje@drc.ngo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0162B5A" w14:textId="62905D2D" w:rsidR="001F166B" w:rsidRPr="00283139" w:rsidRDefault="008A10C8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1F166B" w:rsidRPr="00283139">
              <w:rPr>
                <w:rFonts w:asciiTheme="minorHAnsi" w:hAnsiTheme="minorHAnsi" w:cs="Arial"/>
                <w:lang w:val="en-GB"/>
              </w:rPr>
              <w:t>Required Delivery Terms</w:t>
            </w:r>
            <w:r>
              <w:rPr>
                <w:rFonts w:asciiTheme="minorHAnsi" w:hAnsiTheme="minorHAnsi" w:cs="Arial"/>
                <w:lang w:val="en-GB"/>
              </w:rPr>
              <w:t>):</w:t>
            </w:r>
          </w:p>
        </w:tc>
        <w:tc>
          <w:tcPr>
            <w:tcW w:w="2835" w:type="dxa"/>
          </w:tcPr>
          <w:p w14:paraId="2D8A032C" w14:textId="44C56873" w:rsidR="001F166B" w:rsidRPr="00283139" w:rsidRDefault="001F166B" w:rsidP="0095618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XSpec="center" w:tblpY="169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3289"/>
        <w:gridCol w:w="1389"/>
        <w:gridCol w:w="1417"/>
      </w:tblGrid>
      <w:tr w:rsidR="00CF1805" w:rsidRPr="00DA7363" w14:paraId="53B8FFB4" w14:textId="77777777" w:rsidTr="00B73F85">
        <w:tc>
          <w:tcPr>
            <w:tcW w:w="8075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B2C28B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For DRC to Complete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5DE142E" w14:textId="5D180628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For </w:t>
            </w:r>
            <w:r w:rsidR="00B73F85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Consultant</w:t>
            </w:r>
            <w:r w:rsidR="00E626B4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/Company</w:t>
            </w: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 to Complete</w:t>
            </w:r>
          </w:p>
        </w:tc>
      </w:tr>
      <w:tr w:rsidR="00B73F85" w:rsidRPr="00283139" w14:paraId="32E85E69" w14:textId="77777777" w:rsidTr="00B73F85">
        <w:tc>
          <w:tcPr>
            <w:tcW w:w="675" w:type="dxa"/>
            <w:shd w:val="clear" w:color="auto" w:fill="D9D9D9" w:themeFill="background1" w:themeFillShade="D9"/>
          </w:tcPr>
          <w:p w14:paraId="7B3671CE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Item #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2B8EEBC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Description</w:t>
            </w:r>
          </w:p>
        </w:tc>
        <w:tc>
          <w:tcPr>
            <w:tcW w:w="3289" w:type="dxa"/>
            <w:shd w:val="clear" w:color="auto" w:fill="D9D9D9" w:themeFill="background1" w:themeFillShade="D9"/>
          </w:tcPr>
          <w:p w14:paraId="06B60C3E" w14:textId="3D22288A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Type of requirement</w:t>
            </w:r>
          </w:p>
        </w:tc>
        <w:tc>
          <w:tcPr>
            <w:tcW w:w="2806" w:type="dxa"/>
            <w:gridSpan w:val="2"/>
            <w:shd w:val="clear" w:color="auto" w:fill="D9D9D9" w:themeFill="background1" w:themeFillShade="D9"/>
          </w:tcPr>
          <w:p w14:paraId="56D134ED" w14:textId="7CD08BF7" w:rsidR="00B73F85" w:rsidRPr="00283139" w:rsidRDefault="008A10C8" w:rsidP="00585B64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Offer</w:t>
            </w:r>
          </w:p>
        </w:tc>
      </w:tr>
      <w:tr w:rsidR="00371AC2" w:rsidRPr="00EB51EA" w14:paraId="1013D78A" w14:textId="77777777" w:rsidTr="00B73F85">
        <w:tc>
          <w:tcPr>
            <w:tcW w:w="675" w:type="dxa"/>
          </w:tcPr>
          <w:p w14:paraId="177AB4B8" w14:textId="45C5549C" w:rsidR="00371AC2" w:rsidRPr="00283139" w:rsidRDefault="00371AC2" w:rsidP="00371AC2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</w:p>
        </w:tc>
        <w:tc>
          <w:tcPr>
            <w:tcW w:w="4111" w:type="dxa"/>
          </w:tcPr>
          <w:p w14:paraId="5973B0C3" w14:textId="5B8B1D10" w:rsidR="00371AC2" w:rsidRPr="00283139" w:rsidRDefault="00371AC2" w:rsidP="00371AC2">
            <w:pPr>
              <w:rPr>
                <w:rFonts w:asciiTheme="minorHAnsi" w:hAnsiTheme="minorHAnsi" w:cs="Arial"/>
                <w:lang w:val="en-GB"/>
              </w:rPr>
            </w:pPr>
            <w:bookmarkStart w:id="1" w:name="_Hlk101952299"/>
            <w:r w:rsidRPr="003B7C8E">
              <w:rPr>
                <w:rFonts w:ascii="Calibri" w:hAnsi="Calibri" w:cs="Calibri"/>
                <w:color w:val="000000"/>
                <w:lang w:val="en-US"/>
              </w:rPr>
              <w:t>Consultancy to develop the Mixed Migration Review 2022 into an e-publication to be hosted on the mixedmigration.org website</w:t>
            </w:r>
            <w:r w:rsidRPr="00DA7363">
              <w:rPr>
                <w:rFonts w:ascii="Calibri" w:hAnsi="Calibri" w:cs="Calibri"/>
                <w:color w:val="000000"/>
                <w:lang w:val="en-US"/>
              </w:rPr>
              <w:t> </w:t>
            </w:r>
            <w:bookmarkEnd w:id="1"/>
          </w:p>
        </w:tc>
        <w:tc>
          <w:tcPr>
            <w:tcW w:w="3289" w:type="dxa"/>
          </w:tcPr>
          <w:p w14:paraId="47B890A4" w14:textId="1FA5FCBC" w:rsidR="00371AC2" w:rsidRPr="00283139" w:rsidRDefault="00371AC2" w:rsidP="00371AC2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Consultancy contract</w:t>
            </w:r>
          </w:p>
        </w:tc>
        <w:tc>
          <w:tcPr>
            <w:tcW w:w="2806" w:type="dxa"/>
            <w:gridSpan w:val="2"/>
          </w:tcPr>
          <w:p w14:paraId="069B54E0" w14:textId="0A7389AF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371AC2" w:rsidRPr="00EB51EA" w14:paraId="3618E6AC" w14:textId="77777777" w:rsidTr="00B73F85">
        <w:tc>
          <w:tcPr>
            <w:tcW w:w="675" w:type="dxa"/>
          </w:tcPr>
          <w:p w14:paraId="045B1B15" w14:textId="77777777" w:rsidR="00371AC2" w:rsidRPr="00283139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111" w:type="dxa"/>
          </w:tcPr>
          <w:p w14:paraId="362AAC00" w14:textId="77777777" w:rsidR="00371AC2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3289" w:type="dxa"/>
          </w:tcPr>
          <w:p w14:paraId="1E155EC2" w14:textId="77777777" w:rsidR="00371AC2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806" w:type="dxa"/>
            <w:gridSpan w:val="2"/>
          </w:tcPr>
          <w:p w14:paraId="34E0FB63" w14:textId="7777777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371AC2" w:rsidRPr="00EB51EA" w14:paraId="4D394555" w14:textId="77777777" w:rsidTr="00B73F85">
        <w:tc>
          <w:tcPr>
            <w:tcW w:w="675" w:type="dxa"/>
          </w:tcPr>
          <w:p w14:paraId="0EF875C1" w14:textId="77777777" w:rsidR="00371AC2" w:rsidRPr="00283139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111" w:type="dxa"/>
          </w:tcPr>
          <w:p w14:paraId="6CCA31F8" w14:textId="77777777" w:rsidR="00371AC2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3289" w:type="dxa"/>
          </w:tcPr>
          <w:p w14:paraId="23EBF487" w14:textId="77777777" w:rsidR="00371AC2" w:rsidRDefault="00371AC2" w:rsidP="00371AC2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806" w:type="dxa"/>
            <w:gridSpan w:val="2"/>
          </w:tcPr>
          <w:p w14:paraId="2E109538" w14:textId="7777777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371AC2" w:rsidRPr="00DA7363" w14:paraId="1CDDF5E7" w14:textId="77777777" w:rsidTr="00B73F85">
        <w:tc>
          <w:tcPr>
            <w:tcW w:w="8075" w:type="dxa"/>
            <w:gridSpan w:val="3"/>
            <w:vMerge w:val="restart"/>
          </w:tcPr>
          <w:p w14:paraId="658C1FA3" w14:textId="77777777" w:rsidR="00371AC2" w:rsidRDefault="00371AC2" w:rsidP="00371AC2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  <w:p w14:paraId="13A4387E" w14:textId="441D378B" w:rsidR="00371AC2" w:rsidRPr="00A01A6E" w:rsidRDefault="00371AC2" w:rsidP="00371AC2">
            <w:pPr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389" w:type="dxa"/>
          </w:tcPr>
          <w:p w14:paraId="1E17E3D0" w14:textId="241BCD40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Total 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Baseline price</w:t>
            </w: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 without tax</w:t>
            </w:r>
          </w:p>
        </w:tc>
        <w:tc>
          <w:tcPr>
            <w:tcW w:w="1417" w:type="dxa"/>
          </w:tcPr>
          <w:p w14:paraId="158B5238" w14:textId="7777777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371AC2" w:rsidRPr="00EB51EA" w14:paraId="3D618B50" w14:textId="77777777" w:rsidTr="00B73F85">
        <w:tc>
          <w:tcPr>
            <w:tcW w:w="8075" w:type="dxa"/>
            <w:gridSpan w:val="3"/>
            <w:vMerge/>
          </w:tcPr>
          <w:p w14:paraId="22664759" w14:textId="5ED0269D" w:rsidR="00371AC2" w:rsidRPr="00BF54F8" w:rsidRDefault="00371AC2" w:rsidP="00371AC2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389" w:type="dxa"/>
          </w:tcPr>
          <w:p w14:paraId="48CBDF26" w14:textId="07EFA7A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TAX/VAT</w:t>
            </w:r>
          </w:p>
        </w:tc>
        <w:tc>
          <w:tcPr>
            <w:tcW w:w="1417" w:type="dxa"/>
          </w:tcPr>
          <w:p w14:paraId="503C8906" w14:textId="7777777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371AC2" w:rsidRPr="00EB51EA" w14:paraId="6FEA7988" w14:textId="77777777" w:rsidTr="00B73F85">
        <w:tc>
          <w:tcPr>
            <w:tcW w:w="8075" w:type="dxa"/>
            <w:gridSpan w:val="3"/>
            <w:vMerge/>
          </w:tcPr>
          <w:p w14:paraId="52D261B5" w14:textId="72664FC4" w:rsidR="00371AC2" w:rsidRPr="00BF54F8" w:rsidRDefault="00371AC2" w:rsidP="00371AC2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389" w:type="dxa"/>
          </w:tcPr>
          <w:p w14:paraId="6BFB40B5" w14:textId="6EA89B7B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Total</w:t>
            </w: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 Price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:</w:t>
            </w:r>
          </w:p>
        </w:tc>
        <w:tc>
          <w:tcPr>
            <w:tcW w:w="1417" w:type="dxa"/>
          </w:tcPr>
          <w:p w14:paraId="20EE456F" w14:textId="77777777" w:rsidR="00371AC2" w:rsidRPr="00283139" w:rsidRDefault="00371AC2" w:rsidP="00371AC2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</w:tbl>
    <w:p w14:paraId="492537E8" w14:textId="77777777" w:rsidR="00B73F85" w:rsidRDefault="00B73F85" w:rsidP="00B73F85">
      <w:pPr>
        <w:spacing w:line="240" w:lineRule="auto"/>
        <w:rPr>
          <w:rFonts w:ascii="Segoe UI" w:hAnsi="Segoe UI" w:cs="Segoe UI"/>
          <w:sz w:val="21"/>
          <w:szCs w:val="21"/>
          <w:highlight w:val="yellow"/>
        </w:rPr>
      </w:pPr>
    </w:p>
    <w:p w14:paraId="1EADC298" w14:textId="77777777" w:rsidR="00B73F85" w:rsidRPr="00DA7363" w:rsidRDefault="00B73F85" w:rsidP="00387419">
      <w:pPr>
        <w:rPr>
          <w:rFonts w:asciiTheme="minorHAnsi" w:hAnsiTheme="minorHAnsi" w:cs="Arial"/>
          <w:lang w:val="en-US"/>
        </w:rPr>
      </w:pPr>
    </w:p>
    <w:p w14:paraId="68B99FE8" w14:textId="002F62F6" w:rsidR="00510CA6" w:rsidRPr="00510CA6" w:rsidRDefault="00CF1805" w:rsidP="00510CA6">
      <w:pPr>
        <w:shd w:val="clear" w:color="auto" w:fill="FFFFFF"/>
        <w:spacing w:line="480" w:lineRule="auto"/>
        <w:rPr>
          <w:rFonts w:asciiTheme="minorHAnsi" w:hAnsiTheme="minorHAnsi" w:cs="Arial"/>
          <w:b/>
          <w:szCs w:val="22"/>
          <w:lang w:val="en-GB"/>
        </w:rPr>
      </w:pP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Delivery Lead Time (from receipt of DRC </w:t>
      </w:r>
      <w:r w:rsidR="00510CA6">
        <w:rPr>
          <w:rFonts w:asciiTheme="minorHAnsi" w:hAnsiTheme="minorHAnsi" w:cs="Arial"/>
          <w:b/>
          <w:color w:val="222222"/>
          <w:szCs w:val="22"/>
          <w:lang w:val="en-GB"/>
        </w:rPr>
        <w:t>Service Contract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): </w:t>
      </w:r>
      <w:r w:rsidR="00510CA6" w:rsidRPr="00510CA6">
        <w:rPr>
          <w:rFonts w:asciiTheme="minorHAnsi" w:hAnsiTheme="minorHAnsi" w:cs="Arial"/>
          <w:b/>
          <w:szCs w:val="22"/>
          <w:lang w:val="en-GB"/>
        </w:rPr>
        <w:t>As outlined</w:t>
      </w:r>
      <w:r w:rsidR="009F75C9" w:rsidRPr="00510CA6">
        <w:rPr>
          <w:rFonts w:asciiTheme="minorHAnsi" w:hAnsiTheme="minorHAnsi" w:cs="Arial"/>
          <w:b/>
          <w:szCs w:val="22"/>
          <w:lang w:val="en-GB"/>
        </w:rPr>
        <w:t xml:space="preserve"> </w:t>
      </w:r>
      <w:r w:rsidR="00510CA6">
        <w:rPr>
          <w:rFonts w:asciiTheme="minorHAnsi" w:hAnsiTheme="minorHAnsi" w:cs="Arial"/>
          <w:b/>
          <w:szCs w:val="22"/>
          <w:lang w:val="en-GB"/>
        </w:rPr>
        <w:t xml:space="preserve">in the </w:t>
      </w:r>
      <w:r w:rsidR="00510CA6" w:rsidRPr="00510CA6">
        <w:rPr>
          <w:rFonts w:asciiTheme="minorHAnsi" w:hAnsiTheme="minorHAnsi" w:cs="Arial"/>
          <w:b/>
          <w:szCs w:val="22"/>
          <w:lang w:val="en-GB"/>
        </w:rPr>
        <w:t>Terms of Reference</w:t>
      </w:r>
      <w:r w:rsidR="00120A77">
        <w:rPr>
          <w:rFonts w:asciiTheme="minorHAnsi" w:hAnsiTheme="minorHAnsi" w:cs="Arial"/>
          <w:b/>
          <w:szCs w:val="22"/>
          <w:lang w:val="en-GB"/>
        </w:rPr>
        <w:t>, Annex D.</w:t>
      </w:r>
    </w:p>
    <w:p w14:paraId="4479FF4C" w14:textId="3A99163B" w:rsidR="00CF1805" w:rsidRDefault="00CF1805" w:rsidP="00120A77">
      <w:pPr>
        <w:shd w:val="clear" w:color="auto" w:fill="FFFFFF"/>
        <w:spacing w:line="480" w:lineRule="auto"/>
        <w:rPr>
          <w:rFonts w:asciiTheme="minorHAnsi" w:hAnsiTheme="minorHAnsi" w:cs="Arial"/>
          <w:b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Bid Validity Period:</w:t>
      </w:r>
      <w:r w:rsidRPr="00283139">
        <w:rPr>
          <w:rFonts w:asciiTheme="minorHAnsi" w:hAnsiTheme="minorHAnsi" w:cs="Arial"/>
          <w:noProof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 </w:t>
      </w:r>
      <w:r w:rsidR="00510CA6">
        <w:rPr>
          <w:rFonts w:asciiTheme="minorHAnsi" w:hAnsiTheme="minorHAnsi" w:cs="Arial"/>
          <w:b/>
          <w:color w:val="222222"/>
          <w:szCs w:val="22"/>
          <w:lang w:val="en-GB"/>
        </w:rPr>
        <w:t>30</w:t>
      </w:r>
      <w:proofErr w:type="gramStart"/>
      <w:r w:rsidR="007240E2" w:rsidRPr="00283139">
        <w:rPr>
          <w:rFonts w:asciiTheme="minorHAnsi" w:hAnsiTheme="minorHAnsi" w:cs="Arial"/>
          <w:b/>
          <w:color w:val="FFFFFF" w:themeColor="background1"/>
          <w:szCs w:val="22"/>
          <w:lang w:val="en-GB"/>
        </w:rPr>
        <w:t xml:space="preserve"> </w:t>
      </w:r>
      <w:r w:rsidR="00283139">
        <w:rPr>
          <w:rFonts w:asciiTheme="minorHAnsi" w:hAnsiTheme="minorHAnsi" w:cs="Arial"/>
          <w:b/>
          <w:color w:val="FFFFFF" w:themeColor="background1"/>
          <w:szCs w:val="22"/>
          <w:lang w:val="en-GB"/>
        </w:rPr>
        <w:t xml:space="preserve">  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(</w:t>
      </w:r>
      <w:proofErr w:type="gramEnd"/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Calendar) days</w:t>
      </w:r>
    </w:p>
    <w:p w14:paraId="2FC5A461" w14:textId="77777777" w:rsidR="00B73F85" w:rsidRPr="00283139" w:rsidRDefault="00B73F85" w:rsidP="00A26F98">
      <w:pPr>
        <w:shd w:val="clear" w:color="auto" w:fill="FFFFFF"/>
        <w:spacing w:line="360" w:lineRule="auto"/>
        <w:rPr>
          <w:rFonts w:asciiTheme="minorHAnsi" w:hAnsiTheme="minorHAnsi" w:cs="Arial"/>
          <w:b/>
          <w:color w:val="222222"/>
          <w:szCs w:val="22"/>
          <w:lang w:val="en-GB"/>
        </w:rPr>
      </w:pPr>
    </w:p>
    <w:p w14:paraId="1743DE81" w14:textId="71B8FEE5" w:rsidR="009229BB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lastRenderedPageBreak/>
        <w:t xml:space="preserve">I certify that I have read and understood the DRC General Conditions of Contract for the Procurement of Goods and the DRC Code of Ethics. I further certify that 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I, as the consultant/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>company ha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ve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not engaged in corrupt, fraudulent, collusive, or coercive practices in competing for, or in executing, any Contracts.</w:t>
      </w:r>
    </w:p>
    <w:p w14:paraId="21BBB0D0" w14:textId="53269EB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387AED03" w14:textId="296DC9D2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>Signed:</w:t>
      </w:r>
      <w:r w:rsidR="00FF19BE" w:rsidRPr="00283139">
        <w:rPr>
          <w:rFonts w:asciiTheme="minorHAnsi" w:hAnsiTheme="minorHAnsi" w:cs="Arial"/>
          <w:szCs w:val="22"/>
          <w:lang w:val="en-GB"/>
        </w:rPr>
        <w:t xml:space="preserve">  </w:t>
      </w:r>
      <w:r w:rsidRPr="00283139">
        <w:rPr>
          <w:rFonts w:asciiTheme="minorHAnsi" w:hAnsiTheme="minorHAnsi" w:cs="Arial"/>
          <w:szCs w:val="22"/>
          <w:lang w:val="en-GB"/>
        </w:rPr>
        <w:t xml:space="preserve"> </w:t>
      </w:r>
      <w:r w:rsidR="008635F3" w:rsidRPr="00283139">
        <w:rPr>
          <w:rFonts w:asciiTheme="minorHAnsi" w:hAnsiTheme="minorHAnsi" w:cs="Arial"/>
          <w:szCs w:val="22"/>
          <w:lang w:val="en-GB"/>
        </w:rPr>
        <w:t xml:space="preserve">       </w:t>
      </w:r>
      <w:r w:rsidRPr="00283139">
        <w:rPr>
          <w:rFonts w:asciiTheme="minorHAnsi" w:hAnsiTheme="minorHAnsi" w:cs="Arial"/>
          <w:szCs w:val="22"/>
          <w:lang w:val="en-GB"/>
        </w:rPr>
        <w:t>___________________</w:t>
      </w:r>
      <w:r w:rsidR="00FF19BE" w:rsidRPr="00283139">
        <w:rPr>
          <w:rFonts w:asciiTheme="minorHAnsi" w:hAnsiTheme="minorHAnsi" w:cs="Arial"/>
          <w:szCs w:val="22"/>
          <w:lang w:val="en-GB"/>
        </w:rPr>
        <w:t>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</w:t>
      </w:r>
    </w:p>
    <w:p w14:paraId="5EE35093" w14:textId="73E44E6F" w:rsidR="00CF1805" w:rsidRPr="00283139" w:rsidRDefault="00FF19BE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noProof/>
          <w:szCs w:val="22"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06D72" wp14:editId="18A1EDAA">
                <wp:simplePos x="0" y="0"/>
                <wp:positionH relativeFrom="column">
                  <wp:posOffset>855980</wp:posOffset>
                </wp:positionH>
                <wp:positionV relativeFrom="paragraph">
                  <wp:posOffset>114300</wp:posOffset>
                </wp:positionV>
                <wp:extent cx="2057400" cy="293370"/>
                <wp:effectExtent l="0" t="0" r="19050" b="11430"/>
                <wp:wrapNone/>
                <wp:docPr id="3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90597" w14:textId="77777777" w:rsidR="008A4D48" w:rsidRPr="00283139" w:rsidRDefault="008A4D48" w:rsidP="00CF180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06D72" id="_x0000_s1028" type="#_x0000_t202" style="position:absolute;margin-left:67.4pt;margin-top:9pt;width:162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" fillcolor="white [3212]" strokecolor="black [3213]">
                <v:textbox>
                  <w:txbxContent>
                    <w:p w14:paraId="4A290597" w14:textId="77777777" w:rsidR="008A4D48" w:rsidRPr="00283139" w:rsidRDefault="008A4D48" w:rsidP="00CF180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96F1FD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 xml:space="preserve">Print Name: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Date: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</w:t>
      </w:r>
    </w:p>
    <w:p w14:paraId="26CE67E7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5774DF76" w14:textId="77777777" w:rsidR="00FF19BE" w:rsidRPr="00283139" w:rsidRDefault="00CF1805" w:rsidP="00782DE3">
      <w:pPr>
        <w:tabs>
          <w:tab w:val="left" w:pos="900"/>
        </w:tabs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 w:rsidRPr="00283139">
        <w:rPr>
          <w:rFonts w:asciiTheme="minorHAnsi" w:hAnsiTheme="minorHAnsi" w:cs="Arial"/>
          <w:i/>
          <w:szCs w:val="22"/>
          <w:lang w:val="en-GB"/>
        </w:rPr>
        <w:t>Please stamp this Bid Form with your Company Stamp</w:t>
      </w:r>
      <w:r w:rsidR="00FF19BE" w:rsidRPr="00283139">
        <w:rPr>
          <w:rFonts w:asciiTheme="minorHAnsi" w:hAnsiTheme="minorHAnsi" w:cs="Arial"/>
          <w:b/>
          <w:sz w:val="28"/>
          <w:szCs w:val="28"/>
          <w:u w:val="single"/>
          <w:lang w:val="en-GB"/>
        </w:rPr>
        <w:br w:type="page"/>
      </w:r>
    </w:p>
    <w:p w14:paraId="39AD83D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lastRenderedPageBreak/>
        <w:t>Submission of Bid</w:t>
      </w:r>
    </w:p>
    <w:p w14:paraId="50A79E01" w14:textId="611436D6" w:rsidR="009A51FD" w:rsidRPr="00283139" w:rsidRDefault="00CF1805" w:rsidP="00A26F98">
      <w:pPr>
        <w:shd w:val="clear" w:color="auto" w:fill="FFFFFF"/>
        <w:rPr>
          <w:rFonts w:asciiTheme="minorHAnsi" w:hAnsiTheme="minorHAnsi" w:cs="Arial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 must submit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offer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to the following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dedicated,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secure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&amp;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controlled email address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: </w:t>
      </w:r>
      <w:hyperlink r:id="rId11" w:history="1">
        <w:r w:rsidR="00DA7363">
          <w:rPr>
            <w:rStyle w:val="Hyperlink"/>
            <w:sz w:val="24"/>
            <w:lang w:val="en-DK"/>
          </w:rPr>
          <w:t>tender.gva@drc.ngo</w:t>
        </w:r>
      </w:hyperlink>
    </w:p>
    <w:p w14:paraId="49657078" w14:textId="77777777" w:rsidR="00CF1805" w:rsidRPr="004E4C95" w:rsidRDefault="00CF1805" w:rsidP="00A26F98">
      <w:pPr>
        <w:shd w:val="clear" w:color="auto" w:fill="FFFFFF"/>
        <w:rPr>
          <w:rFonts w:asciiTheme="minorHAnsi" w:hAnsiTheme="minorHAnsi" w:cs="Arial"/>
          <w:color w:val="FF0000"/>
          <w:sz w:val="18"/>
          <w:szCs w:val="18"/>
          <w:lang w:val="en-GB"/>
        </w:rPr>
      </w:pPr>
      <w:r w:rsidRPr="004E4C95">
        <w:rPr>
          <w:rFonts w:asciiTheme="minorHAnsi" w:hAnsiTheme="minorHAnsi" w:cs="Arial"/>
          <w:b/>
          <w:color w:val="FF0000"/>
          <w:sz w:val="18"/>
          <w:szCs w:val="18"/>
          <w:lang w:val="en-GB"/>
        </w:rPr>
        <w:t xml:space="preserve">THE RFQ BID FORM CANNOT BE EMAILED TO ANY </w:t>
      </w:r>
      <w:r w:rsidR="009A51FD" w:rsidRPr="004E4C95">
        <w:rPr>
          <w:rFonts w:asciiTheme="minorHAnsi" w:hAnsiTheme="minorHAnsi" w:cs="Arial"/>
          <w:b/>
          <w:color w:val="FF0000"/>
          <w:sz w:val="18"/>
          <w:szCs w:val="18"/>
          <w:lang w:val="en-GB"/>
        </w:rPr>
        <w:t>OTHER</w:t>
      </w:r>
      <w:r w:rsidR="00782DE3" w:rsidRPr="004E4C95">
        <w:rPr>
          <w:rFonts w:asciiTheme="minorHAnsi" w:hAnsiTheme="minorHAnsi" w:cs="Arial"/>
          <w:b/>
          <w:color w:val="FF0000"/>
          <w:sz w:val="18"/>
          <w:szCs w:val="18"/>
          <w:lang w:val="en-GB"/>
        </w:rPr>
        <w:t xml:space="preserve"> </w:t>
      </w:r>
      <w:r w:rsidRPr="004E4C95">
        <w:rPr>
          <w:rFonts w:asciiTheme="minorHAnsi" w:hAnsiTheme="minorHAnsi" w:cs="Arial"/>
          <w:b/>
          <w:color w:val="FF0000"/>
          <w:sz w:val="18"/>
          <w:szCs w:val="18"/>
          <w:lang w:val="en-GB"/>
        </w:rPr>
        <w:t>DRC EMAIL ADDRESS</w:t>
      </w:r>
    </w:p>
    <w:p w14:paraId="539878D8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4CEECB5" w14:textId="4A2761F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Any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Offers 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not received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through the dedicated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email address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, may be disqualified for non-compliance with these RFQ Instructions.</w:t>
      </w:r>
    </w:p>
    <w:p w14:paraId="315B915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2D6E56F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Prices</w:t>
      </w:r>
    </w:p>
    <w:p w14:paraId="092C8934" w14:textId="4AF5787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include all customs and taxes payable in the country of delivery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0C983403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46101053" w14:textId="303AE130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must be in the currency stated on the RFQ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s in any other currency may be disqualified.</w:t>
      </w:r>
    </w:p>
    <w:p w14:paraId="714F286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4CDF2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DRC reserves the right to correct any incorrect calculations on the Bid Form.</w:t>
      </w:r>
    </w:p>
    <w:p w14:paraId="6BCCAA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5A59FAD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Validity of Offer</w:t>
      </w:r>
    </w:p>
    <w:p w14:paraId="5DEB8497" w14:textId="29932FD3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be valid for the ‘Bid Validity Period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´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as stated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not meeting the Bid Validity Period may be disqualified. DRC will attempt to notify 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consultants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of the outcome of their Quotations </w:t>
      </w:r>
      <w:proofErr w:type="gramStart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by</w:t>
      </w:r>
      <w:r w:rsidR="00D21A2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:</w:t>
      </w:r>
      <w:proofErr w:type="gramEnd"/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A92705">
        <w:rPr>
          <w:rFonts w:asciiTheme="minorHAnsi" w:hAnsiTheme="minorHAnsi" w:cs="Arial"/>
          <w:color w:val="222222"/>
          <w:sz w:val="18"/>
          <w:szCs w:val="18"/>
          <w:lang w:val="en-GB"/>
        </w:rPr>
        <w:t>15-05-2022</w:t>
      </w:r>
    </w:p>
    <w:p w14:paraId="2F4A7F68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806777F" w14:textId="0B98F4E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 xml:space="preserve">Evaluation of 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Offers</w:t>
      </w:r>
    </w:p>
    <w:p w14:paraId="0B231E41" w14:textId="2516E11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and accepted will be evaluated on a ‘line item’ basis as follows:</w:t>
      </w:r>
    </w:p>
    <w:p w14:paraId="5D4C524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FDE74E" w14:textId="77777777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Administrative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Evaluated to ensure compliance with all the RFQ requirements and to ensure that all Bids and calculations are readable and acceptable.</w:t>
      </w:r>
    </w:p>
    <w:p w14:paraId="4E9F6FEE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595DA12" w14:textId="165547FD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Technical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will 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undergo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 Technical Evaluation based on ‘best value for money’.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that comply with the requested items, specifications, and delivery conditions will be classed as ‘responsive’ (acceptable). Only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classed as ‘responsive’ (acceptable) will progress onto the ‘Financial Evaluation’. ‘Non-responsive’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(not-acceptable Bids) will no longer be under consideration at this stage.</w:t>
      </w:r>
    </w:p>
    <w:p w14:paraId="70DBD1D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3C0EBF49" w14:textId="7D27694E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Financial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‘Responsive’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will undergo a Financial Evaluation</w:t>
      </w:r>
    </w:p>
    <w:p w14:paraId="1CCD2FC2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6ADEFF6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Contract Award</w:t>
      </w:r>
    </w:p>
    <w:p w14:paraId="59DB529C" w14:textId="282BDE9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Under the ‘best value for money’ principle, DRC will award the contract(s) (DRC Purchase </w:t>
      </w:r>
      <w:r w:rsidR="000E71D1">
        <w:rPr>
          <w:rFonts w:asciiTheme="minorHAnsi" w:hAnsiTheme="minorHAnsi" w:cs="Arial"/>
          <w:color w:val="222222"/>
          <w:sz w:val="18"/>
          <w:szCs w:val="18"/>
          <w:lang w:val="en-GB"/>
        </w:rPr>
        <w:t>Requisition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or Service Contract) to the ‘lowest responsive bid’ except where other considerations are warranted. These other considerations can be – total cost of </w:t>
      </w:r>
      <w:proofErr w:type="gramStart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ownership;</w:t>
      </w:r>
      <w:proofErr w:type="gramEnd"/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quality vs price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,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sustainability, environmental considerations,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etc.</w:t>
      </w:r>
    </w:p>
    <w:p w14:paraId="4DFD04E3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</w:p>
    <w:p w14:paraId="7EB1469D" w14:textId="5049BB59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RFQ Enquir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es</w:t>
      </w:r>
    </w:p>
    <w:p w14:paraId="71EEE02E" w14:textId="2EA85993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enquir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es and questions sh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all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be addressed to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the email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stated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in the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RFQ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Q&amp;A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’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will be shared with all </w:t>
      </w:r>
      <w:r w:rsidR="006723C1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invited suppliers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741B3B52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BFA74F" w14:textId="77777777" w:rsidR="00CF1805" w:rsidRPr="00283139" w:rsidRDefault="00CF1805" w:rsidP="00A26F98">
      <w:pPr>
        <w:pBdr>
          <w:bottom w:val="single" w:sz="12" w:space="1" w:color="auto"/>
        </w:pBdr>
        <w:shd w:val="clear" w:color="auto" w:fill="FFFFFF"/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Under DRC’s Anticorruption Policy</w:t>
      </w:r>
      <w:r w:rsidR="006723C1"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,</w:t>
      </w: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 xml:space="preserve"> Bidders shall observe the highest standard of ethics during the procurement and execution of such contracts. DRC will reject a Bid if it determines that the Bidder recommended for award, has engaged in corrupt, fraudulent, collusive, or coercive practices in competing for, or in executing, the Contract. </w:t>
      </w:r>
    </w:p>
    <w:p w14:paraId="7A82588A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</w:p>
    <w:p w14:paraId="758B93FA" w14:textId="0F045609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Name: </w:t>
      </w:r>
      <w:r w:rsidR="00FE78B0">
        <w:rPr>
          <w:rFonts w:asciiTheme="minorHAnsi" w:hAnsiTheme="minorHAnsi" w:cs="Arial"/>
          <w:color w:val="222222"/>
          <w:sz w:val="20"/>
          <w:szCs w:val="20"/>
          <w:lang w:val="en-GB"/>
        </w:rPr>
        <w:t>Sylvana Maluje</w:t>
      </w:r>
    </w:p>
    <w:p w14:paraId="28A48A07" w14:textId="71E573FE" w:rsidR="008A10C8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Title: </w:t>
      </w:r>
      <w:r w:rsidR="00FE78B0"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Supply Chain Officer </w:t>
      </w:r>
    </w:p>
    <w:p w14:paraId="06B8C2C1" w14:textId="436E7D01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Date: </w:t>
      </w:r>
      <w:r w:rsidR="00FE78B0">
        <w:rPr>
          <w:rFonts w:asciiTheme="minorHAnsi" w:hAnsiTheme="minorHAnsi" w:cs="Arial"/>
          <w:color w:val="222222"/>
          <w:sz w:val="20"/>
          <w:szCs w:val="20"/>
          <w:lang w:val="en-GB"/>
        </w:rPr>
        <w:t>26/04/2022</w:t>
      </w:r>
    </w:p>
    <w:sectPr w:rsidR="00CF1805" w:rsidRPr="00283139" w:rsidSect="00D71D3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DD71" w14:textId="77777777" w:rsidR="0096533F" w:rsidRDefault="0096533F" w:rsidP="00DA7B96">
      <w:pPr>
        <w:spacing w:line="240" w:lineRule="auto"/>
      </w:pPr>
      <w:r>
        <w:separator/>
      </w:r>
    </w:p>
  </w:endnote>
  <w:endnote w:type="continuationSeparator" w:id="0">
    <w:p w14:paraId="071416B6" w14:textId="77777777" w:rsidR="0096533F" w:rsidRDefault="0096533F" w:rsidP="00DA7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ender Pro Book">
    <w:altName w:val="Arial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0912" w14:textId="77777777" w:rsidR="008A4D48" w:rsidRDefault="0096533F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7D0C650A">
        <v:rect id="_x0000_i1025" style="width:0;height:1.5pt" o:hralign="center" o:hrstd="t" o:hr="t" fillcolor="#a0a0a0" stroked="f"/>
      </w:pict>
    </w:r>
  </w:p>
  <w:p w14:paraId="43F5AEB0" w14:textId="77777777" w:rsidR="008A4D48" w:rsidRPr="005B2835" w:rsidRDefault="0096533F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sdt>
      <w:sdtPr>
        <w:rPr>
          <w:color w:val="BFBFBF" w:themeColor="background1" w:themeShade="BF"/>
          <w:sz w:val="20"/>
          <w:szCs w:val="20"/>
        </w:rPr>
        <w:alias w:val="CT Name"/>
        <w:tag w:val="CT Name"/>
        <w:id w:val="-1771228609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8A4D48">
          <w:rPr>
            <w:color w:val="BFBFBF" w:themeColor="background1" w:themeShade="BF"/>
            <w:sz w:val="20"/>
            <w:szCs w:val="20"/>
          </w:rPr>
          <w:t xml:space="preserve">     </w:t>
        </w:r>
      </w:sdtContent>
    </w:sdt>
    <w:r w:rsidR="008A4D48" w:rsidRPr="005B2835">
      <w:rPr>
        <w:b w:val="0"/>
        <w:color w:val="BFBFBF" w:themeColor="background1" w:themeShade="BF"/>
        <w:sz w:val="20"/>
        <w:szCs w:val="20"/>
      </w:rPr>
      <w:tab/>
    </w:r>
    <w:r w:rsidR="008A4D48">
      <w:rPr>
        <w:b w:val="0"/>
        <w:color w:val="BFBFBF" w:themeColor="background1" w:themeShade="BF"/>
        <w:sz w:val="20"/>
        <w:szCs w:val="20"/>
      </w:rPr>
      <w:tab/>
    </w:r>
  </w:p>
  <w:p w14:paraId="433B63CA" w14:textId="73198C9D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FE78B0">
      <w:rPr>
        <w:lang w:val="en-US"/>
      </w:rPr>
      <w:t>26</w:t>
    </w:r>
    <w:r>
      <w:rPr>
        <w:lang w:val="en-US"/>
      </w:rPr>
      <w:t>-0</w:t>
    </w:r>
    <w:r w:rsidR="00FE78B0">
      <w:rPr>
        <w:lang w:val="en-US"/>
      </w:rPr>
      <w:t>4</w:t>
    </w:r>
    <w:r>
      <w:rPr>
        <w:lang w:val="en-US"/>
      </w:rPr>
      <w:t>-20</w:t>
    </w:r>
    <w:r w:rsidR="00FE78B0">
      <w:rPr>
        <w:lang w:val="en-US"/>
      </w:rPr>
      <w:t>22</w:t>
    </w:r>
    <w:r w:rsidRPr="00283139">
      <w:rPr>
        <w:lang w:val="en-US"/>
      </w:rPr>
      <w:t xml:space="preserve"> </w:t>
    </w:r>
    <w:sdt>
      <w:sdtPr>
        <w:alias w:val="Date"/>
        <w:tag w:val="Date"/>
        <w:id w:val="-442994640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283139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1126658055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E78B0">
          <w:rPr>
            <w:lang w:val="en-US"/>
          </w:rPr>
          <w:t>26</w:t>
        </w:r>
        <w:r w:rsidRPr="000E71D1">
          <w:rPr>
            <w:lang w:val="en-US"/>
          </w:rPr>
          <w:t>-0</w:t>
        </w:r>
        <w:r w:rsidR="00FE78B0">
          <w:rPr>
            <w:lang w:val="en-US"/>
          </w:rPr>
          <w:t>4</w:t>
        </w:r>
        <w:r w:rsidRPr="000E71D1">
          <w:rPr>
            <w:lang w:val="en-US"/>
          </w:rPr>
          <w:t>-20</w:t>
        </w:r>
        <w:r w:rsidR="00FE78B0">
          <w:rPr>
            <w:lang w:val="en-US"/>
          </w:rPr>
          <w:t>22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58700BA8" w14:textId="77777777" w:rsidR="008A4D48" w:rsidRPr="00283139" w:rsidRDefault="008A4D48" w:rsidP="00283139">
    <w:pPr>
      <w:pStyle w:val="Footer"/>
      <w:rPr>
        <w:lang w:val="en-US"/>
      </w:rPr>
    </w:pPr>
  </w:p>
  <w:p w14:paraId="5D7C0C9D" w14:textId="77777777" w:rsidR="008A4D48" w:rsidRPr="00283139" w:rsidRDefault="008A4D48" w:rsidP="00283139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17EC" w14:textId="77777777" w:rsidR="008A4D48" w:rsidRDefault="0096533F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32816F3A">
        <v:rect id="_x0000_i1026" style="width:0;height:1.5pt" o:hralign="center" o:hrstd="t" o:hr="t" fillcolor="#a0a0a0" stroked="f"/>
      </w:pict>
    </w:r>
  </w:p>
  <w:p w14:paraId="1B27C022" w14:textId="77777777" w:rsidR="008A4D48" w:rsidRPr="005B2835" w:rsidRDefault="008A4D48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CT PROCUREMENT 04 – RFQ TENDER</w:t>
    </w:r>
    <w:r w:rsidRPr="005B2835">
      <w:rPr>
        <w:b w:val="0"/>
        <w:color w:val="BFBFBF" w:themeColor="background1" w:themeShade="BF"/>
        <w:sz w:val="20"/>
        <w:szCs w:val="20"/>
      </w:rPr>
      <w:tab/>
    </w:r>
    <w:r>
      <w:rPr>
        <w:b w:val="0"/>
        <w:color w:val="BFBFBF" w:themeColor="background1" w:themeShade="BF"/>
        <w:sz w:val="20"/>
        <w:szCs w:val="20"/>
      </w:rPr>
      <w:tab/>
    </w:r>
  </w:p>
  <w:p w14:paraId="5F029484" w14:textId="42E4808D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E3020C">
      <w:rPr>
        <w:lang w:val="en-US"/>
      </w:rPr>
      <w:t>26</w:t>
    </w:r>
    <w:r>
      <w:rPr>
        <w:lang w:val="en-US"/>
      </w:rPr>
      <w:t>-</w:t>
    </w:r>
    <w:r w:rsidR="00E3020C">
      <w:rPr>
        <w:lang w:val="en-US"/>
      </w:rPr>
      <w:t>04</w:t>
    </w:r>
    <w:r>
      <w:rPr>
        <w:lang w:val="en-US"/>
      </w:rPr>
      <w:t>-20</w:t>
    </w:r>
    <w:r w:rsidR="00E3020C">
      <w:rPr>
        <w:lang w:val="en-US"/>
      </w:rPr>
      <w:t>22</w:t>
    </w:r>
    <w:r w:rsidRPr="00283139">
      <w:rPr>
        <w:lang w:val="en-US"/>
      </w:rPr>
      <w:t xml:space="preserve"> </w:t>
    </w:r>
    <w:sdt>
      <w:sdtPr>
        <w:alias w:val="Date"/>
        <w:tag w:val="Date"/>
        <w:id w:val="1234499265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C84634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-12557337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E3020C">
          <w:rPr>
            <w:lang w:val="en-US"/>
          </w:rPr>
          <w:t>26</w:t>
        </w:r>
        <w:r>
          <w:rPr>
            <w:lang w:val="en-US"/>
          </w:rPr>
          <w:t>-0</w:t>
        </w:r>
        <w:r w:rsidR="00E3020C">
          <w:rPr>
            <w:lang w:val="en-US"/>
          </w:rPr>
          <w:t>4</w:t>
        </w:r>
        <w:r>
          <w:rPr>
            <w:lang w:val="en-US"/>
          </w:rPr>
          <w:t>-20</w:t>
        </w:r>
        <w:r w:rsidR="00E3020C">
          <w:rPr>
            <w:lang w:val="en-US"/>
          </w:rPr>
          <w:t>22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1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010886B1" w14:textId="77777777" w:rsidR="008A4D48" w:rsidRPr="00283139" w:rsidRDefault="008A4D4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C508" w14:textId="77777777" w:rsidR="0096533F" w:rsidRDefault="0096533F" w:rsidP="00DA7B96">
      <w:pPr>
        <w:spacing w:line="240" w:lineRule="auto"/>
      </w:pPr>
      <w:r>
        <w:separator/>
      </w:r>
    </w:p>
  </w:footnote>
  <w:footnote w:type="continuationSeparator" w:id="0">
    <w:p w14:paraId="76808264" w14:textId="77777777" w:rsidR="0096533F" w:rsidRDefault="0096533F" w:rsidP="00DA7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15E4" w14:textId="77777777" w:rsidR="008A4D48" w:rsidRPr="009A51FD" w:rsidRDefault="008A4D48" w:rsidP="009A51FD">
    <w:pPr>
      <w:tabs>
        <w:tab w:val="left" w:pos="900"/>
      </w:tabs>
      <w:jc w:val="center"/>
      <w:rPr>
        <w:rFonts w:cs="Arial"/>
        <w:b/>
        <w:sz w:val="28"/>
        <w:szCs w:val="28"/>
        <w:u w:val="single"/>
        <w:lang w:val="en-US"/>
      </w:rPr>
    </w:pPr>
    <w:r w:rsidRPr="00B454D8">
      <w:rPr>
        <w:rFonts w:cs="Arial"/>
        <w:b/>
        <w:sz w:val="28"/>
        <w:szCs w:val="28"/>
        <w:u w:val="single"/>
        <w:lang w:val="en-US"/>
      </w:rPr>
      <w:t>RFQ INSTRUCTIONS</w:t>
    </w:r>
  </w:p>
  <w:p w14:paraId="48429961" w14:textId="77777777" w:rsidR="008A4D48" w:rsidRDefault="008A4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C349" w14:textId="4E77B883" w:rsidR="008A4D48" w:rsidRPr="00B651BE" w:rsidRDefault="008A4D48">
    <w:pPr>
      <w:pStyle w:val="Header"/>
      <w:rPr>
        <w:rFonts w:ascii="Calibri" w:hAnsi="Calibri"/>
        <w:b/>
        <w:sz w:val="52"/>
        <w:szCs w:val="52"/>
      </w:rPr>
    </w:pPr>
    <w:r>
      <w:rPr>
        <w:rFonts w:ascii="Calibri" w:hAnsi="Calibri"/>
        <w:b/>
        <w:noProof/>
        <w:sz w:val="56"/>
        <w:szCs w:val="56"/>
        <w:lang w:eastAsia="da-D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F8D35A1" wp14:editId="474F4B36">
              <wp:simplePos x="0" y="0"/>
              <wp:positionH relativeFrom="column">
                <wp:posOffset>-54610</wp:posOffset>
              </wp:positionH>
              <wp:positionV relativeFrom="paragraph">
                <wp:posOffset>6984</wp:posOffset>
              </wp:positionV>
              <wp:extent cx="6525895" cy="752475"/>
              <wp:effectExtent l="0" t="0" r="27305" b="285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25895" cy="75247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AB9F37" id="Rectangle 1" o:spid="_x0000_s1026" style="position:absolute;margin-left:-4.3pt;margin-top:.55pt;width:513.85pt;height: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" filled="f" strokeweight=".25pt"/>
          </w:pict>
        </mc:Fallback>
      </mc:AlternateContent>
    </w:r>
    <w:r w:rsidRPr="00283139">
      <w:rPr>
        <w:rFonts w:ascii="Calibri" w:hAnsi="Calibri"/>
        <w:b/>
        <w:sz w:val="56"/>
        <w:szCs w:val="56"/>
        <w:lang w:val="en-GB"/>
      </w:rPr>
      <w:t>Request</w:t>
    </w:r>
    <w:r w:rsidRPr="00283139">
      <w:rPr>
        <w:rFonts w:ascii="Calibri" w:hAnsi="Calibri"/>
        <w:b/>
        <w:sz w:val="56"/>
        <w:szCs w:val="56"/>
      </w:rPr>
      <w:t xml:space="preserve"> For</w:t>
    </w:r>
    <w:r w:rsidRPr="00283139">
      <w:rPr>
        <w:rFonts w:ascii="Calibri" w:hAnsi="Calibri"/>
        <w:b/>
        <w:sz w:val="56"/>
        <w:szCs w:val="56"/>
        <w:lang w:val="en-GB"/>
      </w:rPr>
      <w:t xml:space="preserve"> Quotation</w:t>
    </w:r>
    <w:r w:rsidRPr="00283139">
      <w:rPr>
        <w:rFonts w:ascii="Calibri" w:hAnsi="Calibri"/>
        <w:b/>
        <w:sz w:val="52"/>
        <w:szCs w:val="52"/>
      </w:rPr>
      <w:t xml:space="preserve">      </w:t>
    </w:r>
    <w:r w:rsidRPr="00283139">
      <w:rPr>
        <w:rFonts w:ascii="Calibri" w:hAnsi="Calibri"/>
        <w:sz w:val="52"/>
        <w:szCs w:val="52"/>
      </w:rPr>
      <w:t xml:space="preserve">  </w:t>
    </w:r>
    <w:r w:rsidRPr="00283139">
      <w:rPr>
        <w:rFonts w:ascii="Calibri" w:hAnsi="Calibri"/>
        <w:noProof/>
        <w:lang w:val="en-GB" w:eastAsia="en-GB"/>
      </w:rPr>
      <w:t xml:space="preserve">                </w:t>
    </w:r>
    <w:r w:rsidRPr="00283139">
      <w:rPr>
        <w:rFonts w:ascii="Calibri" w:hAnsi="Calibri"/>
        <w:noProof/>
        <w:lang w:eastAsia="da-DK"/>
      </w:rPr>
      <w:drawing>
        <wp:inline distT="0" distB="0" distL="0" distR="0" wp14:anchorId="48053BC5" wp14:editId="0BD2D6A7">
          <wp:extent cx="1469462" cy="759591"/>
          <wp:effectExtent l="0" t="0" r="0" b="2540"/>
          <wp:docPr id="3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9462" cy="759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83139">
      <w:rPr>
        <w:rFonts w:ascii="Calibri" w:hAnsi="Calibri"/>
        <w:sz w:val="52"/>
        <w:szCs w:val="5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E815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8DAD0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751B4A"/>
    <w:multiLevelType w:val="multilevel"/>
    <w:tmpl w:val="99A4BFB2"/>
    <w:name w:val="TalVenstr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3" w15:restartNumberingAfterBreak="0">
    <w:nsid w:val="0F8049DC"/>
    <w:multiLevelType w:val="multilevel"/>
    <w:tmpl w:val="DFD441E6"/>
    <w:name w:val="TalVenstre5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4" w15:restartNumberingAfterBreak="0">
    <w:nsid w:val="12E80438"/>
    <w:multiLevelType w:val="multilevel"/>
    <w:tmpl w:val="DB2A8E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B2560D"/>
    <w:multiLevelType w:val="multilevel"/>
    <w:tmpl w:val="79DA02C6"/>
    <w:styleLink w:val="TypografiFlereniveaue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A8A5734"/>
    <w:multiLevelType w:val="multilevel"/>
    <w:tmpl w:val="BB74CFF2"/>
    <w:styleLink w:val="TypografiPunkttegnSymbolsymbolVenstre063cmHngende06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7" w15:restartNumberingAfterBreak="0">
    <w:nsid w:val="1C8D01B0"/>
    <w:multiLevelType w:val="multilevel"/>
    <w:tmpl w:val="99585F9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EDE5B59"/>
    <w:multiLevelType w:val="hybridMultilevel"/>
    <w:tmpl w:val="776E54CE"/>
    <w:name w:val="TalVenstre53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33DB1"/>
    <w:multiLevelType w:val="multilevel"/>
    <w:tmpl w:val="4D44B4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2D0039"/>
    <w:multiLevelType w:val="hybridMultilevel"/>
    <w:tmpl w:val="2EAAAD16"/>
    <w:name w:val="TalVenstre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AE41A1"/>
    <w:multiLevelType w:val="multilevel"/>
    <w:tmpl w:val="5E06A8D6"/>
    <w:name w:val="TalIndryk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2" w15:restartNumberingAfterBreak="0">
    <w:nsid w:val="273B2BBC"/>
    <w:multiLevelType w:val="hybridMultilevel"/>
    <w:tmpl w:val="E9C82C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8AB"/>
    <w:multiLevelType w:val="multilevel"/>
    <w:tmpl w:val="FA400F50"/>
    <w:name w:val="TalVenstre53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14" w15:restartNumberingAfterBreak="0">
    <w:nsid w:val="2B19222C"/>
    <w:multiLevelType w:val="hybridMultilevel"/>
    <w:tmpl w:val="67F21840"/>
    <w:name w:val="TalVenstre322"/>
    <w:lvl w:ilvl="0" w:tplc="848C6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360" w:hanging="360"/>
      </w:pPr>
    </w:lvl>
    <w:lvl w:ilvl="2" w:tplc="0406001B">
      <w:start w:val="1"/>
      <w:numFmt w:val="lowerRoman"/>
      <w:lvlText w:val="%3."/>
      <w:lvlJc w:val="right"/>
      <w:pPr>
        <w:ind w:left="1080" w:hanging="180"/>
      </w:pPr>
    </w:lvl>
    <w:lvl w:ilvl="3" w:tplc="848C6A7C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60019">
      <w:start w:val="1"/>
      <w:numFmt w:val="lowerLetter"/>
      <w:lvlText w:val="%5."/>
      <w:lvlJc w:val="left"/>
      <w:pPr>
        <w:ind w:left="2520" w:hanging="360"/>
      </w:pPr>
    </w:lvl>
    <w:lvl w:ilvl="5" w:tplc="0406001B">
      <w:start w:val="1"/>
      <w:numFmt w:val="lowerRoman"/>
      <w:lvlText w:val="%6."/>
      <w:lvlJc w:val="right"/>
      <w:pPr>
        <w:ind w:left="3240" w:hanging="180"/>
      </w:pPr>
    </w:lvl>
    <w:lvl w:ilvl="6" w:tplc="848C6A7C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 w:tplc="04060019">
      <w:start w:val="1"/>
      <w:numFmt w:val="lowerLetter"/>
      <w:lvlText w:val="%8."/>
      <w:lvlJc w:val="left"/>
      <w:pPr>
        <w:ind w:left="4680" w:hanging="360"/>
      </w:pPr>
    </w:lvl>
    <w:lvl w:ilvl="8" w:tplc="0406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2D100620"/>
    <w:multiLevelType w:val="hybridMultilevel"/>
    <w:tmpl w:val="2E3059A0"/>
    <w:name w:val="TalVenstre3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C4260"/>
    <w:multiLevelType w:val="multilevel"/>
    <w:tmpl w:val="E42ADF1A"/>
    <w:styleLink w:val="TypografiPunkttegnSymbolsymbolVenstre063cmHngende063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32923B44"/>
    <w:multiLevelType w:val="multilevel"/>
    <w:tmpl w:val="386867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33F2E75"/>
    <w:multiLevelType w:val="multilevel"/>
    <w:tmpl w:val="AA86537A"/>
    <w:styleLink w:val="TypografiPunkttegnSymbolsymbolVenstre063cmHngende06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5354"/>
    <w:multiLevelType w:val="multilevel"/>
    <w:tmpl w:val="81681386"/>
    <w:styleLink w:val="TypografiFlereniveauerSymbolsymbolVenstre0cmHngende0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D076D"/>
    <w:multiLevelType w:val="multilevel"/>
    <w:tmpl w:val="99607D50"/>
    <w:name w:val="TalVenstre5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21" w15:restartNumberingAfterBreak="0">
    <w:nsid w:val="386F3BDF"/>
    <w:multiLevelType w:val="multilevel"/>
    <w:tmpl w:val="0406001D"/>
    <w:name w:val="TalVenstr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8AB386B"/>
    <w:multiLevelType w:val="multilevel"/>
    <w:tmpl w:val="DFD441E6"/>
    <w:name w:val="TalVenstre52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23" w15:restartNumberingAfterBreak="0">
    <w:nsid w:val="39B34F89"/>
    <w:multiLevelType w:val="hybridMultilevel"/>
    <w:tmpl w:val="DFB0039E"/>
    <w:name w:val="TalVenstre3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434F8"/>
    <w:multiLevelType w:val="multilevel"/>
    <w:tmpl w:val="0406001D"/>
    <w:styleLink w:val="punktet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D9B3684"/>
    <w:multiLevelType w:val="multilevel"/>
    <w:tmpl w:val="7F4E42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79143D"/>
    <w:multiLevelType w:val="multilevel"/>
    <w:tmpl w:val="DA94EF9E"/>
    <w:styleLink w:val="TypografiFlereniveauerSymbolsymbolVenstre0cmHngende0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64E0A"/>
    <w:multiLevelType w:val="multilevel"/>
    <w:tmpl w:val="36689874"/>
    <w:name w:val="TalVenstr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41A43E3"/>
    <w:multiLevelType w:val="multilevel"/>
    <w:tmpl w:val="0809001D"/>
    <w:numStyleLink w:val="Typografi1"/>
  </w:abstractNum>
  <w:abstractNum w:abstractNumId="29" w15:restartNumberingAfterBreak="0">
    <w:nsid w:val="557076F8"/>
    <w:multiLevelType w:val="multilevel"/>
    <w:tmpl w:val="A62A39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ED3E82"/>
    <w:multiLevelType w:val="multilevel"/>
    <w:tmpl w:val="E2625F06"/>
    <w:styleLink w:val="TypografiPunkttegnSymbolsymbolVenstre063cmHngende06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1" w:hanging="49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56C68"/>
    <w:multiLevelType w:val="hybridMultilevel"/>
    <w:tmpl w:val="2226603C"/>
    <w:name w:val="TalVenstre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984084"/>
    <w:multiLevelType w:val="hybridMultilevel"/>
    <w:tmpl w:val="B0B8FD4E"/>
    <w:name w:val="TalVenstre522222"/>
    <w:lvl w:ilvl="0" w:tplc="848C6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67B24"/>
    <w:multiLevelType w:val="hybridMultilevel"/>
    <w:tmpl w:val="C9B84968"/>
    <w:name w:val="TalVenstre5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D5728"/>
    <w:multiLevelType w:val="multilevel"/>
    <w:tmpl w:val="0809001D"/>
    <w:styleLink w:val="Typografi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6503FB"/>
    <w:multiLevelType w:val="multilevel"/>
    <w:tmpl w:val="AEE03F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966312B"/>
    <w:multiLevelType w:val="hybridMultilevel"/>
    <w:tmpl w:val="0C3CC414"/>
    <w:name w:val="TalVenstre3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34157"/>
    <w:multiLevelType w:val="multilevel"/>
    <w:tmpl w:val="11A4095E"/>
    <w:styleLink w:val="TypografiPunkttegnSymbolsymbolVenstre063cmHngende06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E4D74"/>
    <w:multiLevelType w:val="hybridMultilevel"/>
    <w:tmpl w:val="24542EE4"/>
    <w:name w:val="TalVenstre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04EAE"/>
    <w:multiLevelType w:val="hybridMultilevel"/>
    <w:tmpl w:val="5420DDC6"/>
    <w:name w:val="TalVenstre32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267D4"/>
    <w:multiLevelType w:val="hybridMultilevel"/>
    <w:tmpl w:val="EC5C17B2"/>
    <w:name w:val="TalVenstre3223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B05C7B"/>
    <w:multiLevelType w:val="multilevel"/>
    <w:tmpl w:val="17B0FB54"/>
    <w:styleLink w:val="TypografiFlereniveauerWingdingssymbolVenstre127cmHngen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96E65"/>
    <w:multiLevelType w:val="multilevel"/>
    <w:tmpl w:val="987E94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E376828"/>
    <w:multiLevelType w:val="multilevel"/>
    <w:tmpl w:val="75D256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84042299">
    <w:abstractNumId w:val="24"/>
  </w:num>
  <w:num w:numId="2" w16cid:durableId="193738507">
    <w:abstractNumId w:val="30"/>
  </w:num>
  <w:num w:numId="3" w16cid:durableId="343241248">
    <w:abstractNumId w:val="37"/>
  </w:num>
  <w:num w:numId="4" w16cid:durableId="1829469546">
    <w:abstractNumId w:val="26"/>
  </w:num>
  <w:num w:numId="5" w16cid:durableId="2049376484">
    <w:abstractNumId w:val="19"/>
  </w:num>
  <w:num w:numId="6" w16cid:durableId="358899239">
    <w:abstractNumId w:val="41"/>
  </w:num>
  <w:num w:numId="7" w16cid:durableId="2054379134">
    <w:abstractNumId w:val="18"/>
  </w:num>
  <w:num w:numId="8" w16cid:durableId="36399597">
    <w:abstractNumId w:val="16"/>
  </w:num>
  <w:num w:numId="9" w16cid:durableId="1384063429">
    <w:abstractNumId w:val="6"/>
  </w:num>
  <w:num w:numId="10" w16cid:durableId="997995282">
    <w:abstractNumId w:val="1"/>
  </w:num>
  <w:num w:numId="11" w16cid:durableId="443109933">
    <w:abstractNumId w:val="0"/>
  </w:num>
  <w:num w:numId="12" w16cid:durableId="1522625723">
    <w:abstractNumId w:val="7"/>
  </w:num>
  <w:num w:numId="13" w16cid:durableId="727337506">
    <w:abstractNumId w:val="10"/>
  </w:num>
  <w:num w:numId="14" w16cid:durableId="2113278249">
    <w:abstractNumId w:val="14"/>
  </w:num>
  <w:num w:numId="15" w16cid:durableId="1446195940">
    <w:abstractNumId w:val="8"/>
  </w:num>
  <w:num w:numId="16" w16cid:durableId="1254969993">
    <w:abstractNumId w:val="29"/>
  </w:num>
  <w:num w:numId="17" w16cid:durableId="1340160525">
    <w:abstractNumId w:val="5"/>
  </w:num>
  <w:num w:numId="18" w16cid:durableId="637682157">
    <w:abstractNumId w:val="29"/>
  </w:num>
  <w:num w:numId="19" w16cid:durableId="1858226424">
    <w:abstractNumId w:val="1"/>
  </w:num>
  <w:num w:numId="20" w16cid:durableId="1142692911">
    <w:abstractNumId w:val="0"/>
  </w:num>
  <w:num w:numId="21" w16cid:durableId="580333922">
    <w:abstractNumId w:val="24"/>
  </w:num>
  <w:num w:numId="22" w16cid:durableId="692456861">
    <w:abstractNumId w:val="30"/>
  </w:num>
  <w:num w:numId="23" w16cid:durableId="1382823841">
    <w:abstractNumId w:val="37"/>
  </w:num>
  <w:num w:numId="24" w16cid:durableId="942226193">
    <w:abstractNumId w:val="26"/>
  </w:num>
  <w:num w:numId="25" w16cid:durableId="151412230">
    <w:abstractNumId w:val="19"/>
  </w:num>
  <w:num w:numId="26" w16cid:durableId="850295288">
    <w:abstractNumId w:val="41"/>
  </w:num>
  <w:num w:numId="27" w16cid:durableId="1861235527">
    <w:abstractNumId w:val="18"/>
  </w:num>
  <w:num w:numId="28" w16cid:durableId="54546248">
    <w:abstractNumId w:val="16"/>
  </w:num>
  <w:num w:numId="29" w16cid:durableId="1741177310">
    <w:abstractNumId w:val="6"/>
  </w:num>
  <w:num w:numId="30" w16cid:durableId="269943651">
    <w:abstractNumId w:val="5"/>
  </w:num>
  <w:num w:numId="31" w16cid:durableId="296683996">
    <w:abstractNumId w:val="25"/>
  </w:num>
  <w:num w:numId="32" w16cid:durableId="69012743">
    <w:abstractNumId w:val="17"/>
  </w:num>
  <w:num w:numId="33" w16cid:durableId="2139685321">
    <w:abstractNumId w:val="4"/>
  </w:num>
  <w:num w:numId="34" w16cid:durableId="576208813">
    <w:abstractNumId w:val="43"/>
  </w:num>
  <w:num w:numId="35" w16cid:durableId="541478790">
    <w:abstractNumId w:val="42"/>
  </w:num>
  <w:num w:numId="36" w16cid:durableId="1638535605">
    <w:abstractNumId w:val="9"/>
  </w:num>
  <w:num w:numId="37" w16cid:durableId="826094638">
    <w:abstractNumId w:val="35"/>
  </w:num>
  <w:num w:numId="38" w16cid:durableId="1698584841">
    <w:abstractNumId w:val="12"/>
  </w:num>
  <w:num w:numId="39" w16cid:durableId="129446131">
    <w:abstractNumId w:val="34"/>
  </w:num>
  <w:num w:numId="40" w16cid:durableId="1106462046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6C"/>
    <w:rsid w:val="000325B5"/>
    <w:rsid w:val="00036CBD"/>
    <w:rsid w:val="00046BDC"/>
    <w:rsid w:val="000753D9"/>
    <w:rsid w:val="00075A9B"/>
    <w:rsid w:val="00082C6E"/>
    <w:rsid w:val="000B6CB2"/>
    <w:rsid w:val="000C7B5A"/>
    <w:rsid w:val="000E137B"/>
    <w:rsid w:val="000E459E"/>
    <w:rsid w:val="000E71D1"/>
    <w:rsid w:val="001024B5"/>
    <w:rsid w:val="001128F9"/>
    <w:rsid w:val="001132DE"/>
    <w:rsid w:val="00120A77"/>
    <w:rsid w:val="0014730F"/>
    <w:rsid w:val="00150722"/>
    <w:rsid w:val="00163CAF"/>
    <w:rsid w:val="00171796"/>
    <w:rsid w:val="00175A7D"/>
    <w:rsid w:val="001B44E7"/>
    <w:rsid w:val="001D33A9"/>
    <w:rsid w:val="001D6447"/>
    <w:rsid w:val="001F166B"/>
    <w:rsid w:val="001F47F6"/>
    <w:rsid w:val="001F7DB4"/>
    <w:rsid w:val="002052D3"/>
    <w:rsid w:val="00221065"/>
    <w:rsid w:val="0022109F"/>
    <w:rsid w:val="002244DA"/>
    <w:rsid w:val="00230AEB"/>
    <w:rsid w:val="00233C69"/>
    <w:rsid w:val="002417D3"/>
    <w:rsid w:val="00243EB7"/>
    <w:rsid w:val="00253FFD"/>
    <w:rsid w:val="002677E5"/>
    <w:rsid w:val="00276E17"/>
    <w:rsid w:val="00283139"/>
    <w:rsid w:val="00284232"/>
    <w:rsid w:val="002A4D25"/>
    <w:rsid w:val="002E2472"/>
    <w:rsid w:val="002E2997"/>
    <w:rsid w:val="00303AEE"/>
    <w:rsid w:val="00304500"/>
    <w:rsid w:val="00304979"/>
    <w:rsid w:val="00304F50"/>
    <w:rsid w:val="00321A61"/>
    <w:rsid w:val="003352AD"/>
    <w:rsid w:val="00343981"/>
    <w:rsid w:val="00343CC3"/>
    <w:rsid w:val="00344A03"/>
    <w:rsid w:val="00344E1F"/>
    <w:rsid w:val="003511FD"/>
    <w:rsid w:val="00355195"/>
    <w:rsid w:val="00361436"/>
    <w:rsid w:val="00371AC2"/>
    <w:rsid w:val="00372E6C"/>
    <w:rsid w:val="00376EDC"/>
    <w:rsid w:val="00387419"/>
    <w:rsid w:val="003875E3"/>
    <w:rsid w:val="00396E56"/>
    <w:rsid w:val="003C4215"/>
    <w:rsid w:val="003D2FA6"/>
    <w:rsid w:val="003D75EA"/>
    <w:rsid w:val="003F449C"/>
    <w:rsid w:val="004030E1"/>
    <w:rsid w:val="00404B15"/>
    <w:rsid w:val="00405A40"/>
    <w:rsid w:val="004217AD"/>
    <w:rsid w:val="0042756C"/>
    <w:rsid w:val="0044295D"/>
    <w:rsid w:val="004432AF"/>
    <w:rsid w:val="004826DB"/>
    <w:rsid w:val="00484CF2"/>
    <w:rsid w:val="004D23AC"/>
    <w:rsid w:val="004D3A52"/>
    <w:rsid w:val="004E4C95"/>
    <w:rsid w:val="004F1780"/>
    <w:rsid w:val="004F68B1"/>
    <w:rsid w:val="005039A0"/>
    <w:rsid w:val="00505A52"/>
    <w:rsid w:val="00510CA6"/>
    <w:rsid w:val="00511843"/>
    <w:rsid w:val="005252E7"/>
    <w:rsid w:val="0053308C"/>
    <w:rsid w:val="00553522"/>
    <w:rsid w:val="00562C2A"/>
    <w:rsid w:val="00582E77"/>
    <w:rsid w:val="00585B64"/>
    <w:rsid w:val="005C1B8B"/>
    <w:rsid w:val="005C2CA3"/>
    <w:rsid w:val="005D0ACE"/>
    <w:rsid w:val="00665B3C"/>
    <w:rsid w:val="006723C1"/>
    <w:rsid w:val="00676201"/>
    <w:rsid w:val="006827D8"/>
    <w:rsid w:val="00696D68"/>
    <w:rsid w:val="00697319"/>
    <w:rsid w:val="006A7B7C"/>
    <w:rsid w:val="006C14C9"/>
    <w:rsid w:val="006C5E99"/>
    <w:rsid w:val="006D2A3B"/>
    <w:rsid w:val="006E4276"/>
    <w:rsid w:val="0070065E"/>
    <w:rsid w:val="0070357E"/>
    <w:rsid w:val="007045DF"/>
    <w:rsid w:val="0071185E"/>
    <w:rsid w:val="0072042F"/>
    <w:rsid w:val="0072270D"/>
    <w:rsid w:val="007240E2"/>
    <w:rsid w:val="00742239"/>
    <w:rsid w:val="0077353C"/>
    <w:rsid w:val="007803F1"/>
    <w:rsid w:val="00782DE3"/>
    <w:rsid w:val="00797EB3"/>
    <w:rsid w:val="007B463B"/>
    <w:rsid w:val="007D464F"/>
    <w:rsid w:val="007E38A3"/>
    <w:rsid w:val="0080732C"/>
    <w:rsid w:val="00832BC3"/>
    <w:rsid w:val="008424EA"/>
    <w:rsid w:val="00852A4D"/>
    <w:rsid w:val="008635F3"/>
    <w:rsid w:val="008732AC"/>
    <w:rsid w:val="00874794"/>
    <w:rsid w:val="00886747"/>
    <w:rsid w:val="00891D98"/>
    <w:rsid w:val="008A10C8"/>
    <w:rsid w:val="008A4D48"/>
    <w:rsid w:val="008C6149"/>
    <w:rsid w:val="009010F3"/>
    <w:rsid w:val="00911425"/>
    <w:rsid w:val="009118F3"/>
    <w:rsid w:val="009229BB"/>
    <w:rsid w:val="00926176"/>
    <w:rsid w:val="00947C6F"/>
    <w:rsid w:val="00956182"/>
    <w:rsid w:val="0096533F"/>
    <w:rsid w:val="00972591"/>
    <w:rsid w:val="009A51FD"/>
    <w:rsid w:val="009B264F"/>
    <w:rsid w:val="009B5389"/>
    <w:rsid w:val="009B562B"/>
    <w:rsid w:val="009C2DE9"/>
    <w:rsid w:val="009C436A"/>
    <w:rsid w:val="009F22CC"/>
    <w:rsid w:val="009F3ED8"/>
    <w:rsid w:val="009F75C9"/>
    <w:rsid w:val="00A01A6E"/>
    <w:rsid w:val="00A07C4E"/>
    <w:rsid w:val="00A13014"/>
    <w:rsid w:val="00A16941"/>
    <w:rsid w:val="00A24808"/>
    <w:rsid w:val="00A26A92"/>
    <w:rsid w:val="00A26F98"/>
    <w:rsid w:val="00A44F11"/>
    <w:rsid w:val="00A47574"/>
    <w:rsid w:val="00A517BF"/>
    <w:rsid w:val="00A53765"/>
    <w:rsid w:val="00A615B1"/>
    <w:rsid w:val="00A636D0"/>
    <w:rsid w:val="00A715A6"/>
    <w:rsid w:val="00A873CA"/>
    <w:rsid w:val="00A92705"/>
    <w:rsid w:val="00A94F80"/>
    <w:rsid w:val="00AA08DF"/>
    <w:rsid w:val="00AA1E03"/>
    <w:rsid w:val="00AB135A"/>
    <w:rsid w:val="00AD71D5"/>
    <w:rsid w:val="00AE1978"/>
    <w:rsid w:val="00AF288D"/>
    <w:rsid w:val="00B027A6"/>
    <w:rsid w:val="00B12F08"/>
    <w:rsid w:val="00B15DE0"/>
    <w:rsid w:val="00B454D8"/>
    <w:rsid w:val="00B64F5A"/>
    <w:rsid w:val="00B651BE"/>
    <w:rsid w:val="00B726F6"/>
    <w:rsid w:val="00B73F85"/>
    <w:rsid w:val="00B83022"/>
    <w:rsid w:val="00B877ED"/>
    <w:rsid w:val="00BB0633"/>
    <w:rsid w:val="00BB0723"/>
    <w:rsid w:val="00BB1E84"/>
    <w:rsid w:val="00BC1FB3"/>
    <w:rsid w:val="00BD45A3"/>
    <w:rsid w:val="00BE0B23"/>
    <w:rsid w:val="00BE6BE2"/>
    <w:rsid w:val="00BF2FBB"/>
    <w:rsid w:val="00BF3FA0"/>
    <w:rsid w:val="00BF4B6F"/>
    <w:rsid w:val="00BF4E96"/>
    <w:rsid w:val="00BF54F8"/>
    <w:rsid w:val="00C0247F"/>
    <w:rsid w:val="00C24386"/>
    <w:rsid w:val="00C40617"/>
    <w:rsid w:val="00C44A7D"/>
    <w:rsid w:val="00C45BD5"/>
    <w:rsid w:val="00C46D02"/>
    <w:rsid w:val="00C70281"/>
    <w:rsid w:val="00C75F0D"/>
    <w:rsid w:val="00C81DB5"/>
    <w:rsid w:val="00C84634"/>
    <w:rsid w:val="00C90D28"/>
    <w:rsid w:val="00C97C4A"/>
    <w:rsid w:val="00C97E9E"/>
    <w:rsid w:val="00CB40AF"/>
    <w:rsid w:val="00CC25BC"/>
    <w:rsid w:val="00CE0792"/>
    <w:rsid w:val="00CE5569"/>
    <w:rsid w:val="00CE5F2E"/>
    <w:rsid w:val="00CE77D2"/>
    <w:rsid w:val="00CF034E"/>
    <w:rsid w:val="00CF0BBD"/>
    <w:rsid w:val="00CF0E9E"/>
    <w:rsid w:val="00CF1805"/>
    <w:rsid w:val="00D018AB"/>
    <w:rsid w:val="00D03FE7"/>
    <w:rsid w:val="00D12453"/>
    <w:rsid w:val="00D138B7"/>
    <w:rsid w:val="00D14C01"/>
    <w:rsid w:val="00D171BF"/>
    <w:rsid w:val="00D176B7"/>
    <w:rsid w:val="00D21A29"/>
    <w:rsid w:val="00D30DF2"/>
    <w:rsid w:val="00D316EF"/>
    <w:rsid w:val="00D65317"/>
    <w:rsid w:val="00D71D30"/>
    <w:rsid w:val="00D729FC"/>
    <w:rsid w:val="00D764F5"/>
    <w:rsid w:val="00D9219A"/>
    <w:rsid w:val="00DA3FDE"/>
    <w:rsid w:val="00DA57FE"/>
    <w:rsid w:val="00DA7363"/>
    <w:rsid w:val="00DA7B96"/>
    <w:rsid w:val="00E011F1"/>
    <w:rsid w:val="00E157E3"/>
    <w:rsid w:val="00E232A2"/>
    <w:rsid w:val="00E3020C"/>
    <w:rsid w:val="00E30FE0"/>
    <w:rsid w:val="00E36A86"/>
    <w:rsid w:val="00E37A10"/>
    <w:rsid w:val="00E417E0"/>
    <w:rsid w:val="00E44D90"/>
    <w:rsid w:val="00E626B4"/>
    <w:rsid w:val="00E76828"/>
    <w:rsid w:val="00E77021"/>
    <w:rsid w:val="00E77D19"/>
    <w:rsid w:val="00EA03B6"/>
    <w:rsid w:val="00EA7BDE"/>
    <w:rsid w:val="00EB51EA"/>
    <w:rsid w:val="00EB529A"/>
    <w:rsid w:val="00EC2DE3"/>
    <w:rsid w:val="00ED7263"/>
    <w:rsid w:val="00EE52CE"/>
    <w:rsid w:val="00F01B1B"/>
    <w:rsid w:val="00F04184"/>
    <w:rsid w:val="00F051AB"/>
    <w:rsid w:val="00F277C2"/>
    <w:rsid w:val="00F37A2E"/>
    <w:rsid w:val="00F54D26"/>
    <w:rsid w:val="00F76E7D"/>
    <w:rsid w:val="00F84A17"/>
    <w:rsid w:val="00F935F9"/>
    <w:rsid w:val="00F93B6E"/>
    <w:rsid w:val="00F94CC6"/>
    <w:rsid w:val="00F96ECC"/>
    <w:rsid w:val="00FA68B8"/>
    <w:rsid w:val="00FB3C31"/>
    <w:rsid w:val="00FB4B0D"/>
    <w:rsid w:val="00FC0FE8"/>
    <w:rsid w:val="00FE78B0"/>
    <w:rsid w:val="00FF0C29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838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281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C70281"/>
    <w:pPr>
      <w:keepNext/>
      <w:spacing w:before="480" w:after="60" w:line="320" w:lineRule="atLeast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0281"/>
    <w:pPr>
      <w:keepNext/>
      <w:spacing w:before="360" w:after="60" w:line="260" w:lineRule="atLeast"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C70281"/>
    <w:pPr>
      <w:keepNext/>
      <w:spacing w:before="360" w:after="60" w:line="260" w:lineRule="atLeast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autoRedefine/>
    <w:rsid w:val="00B64F5A"/>
    <w:pPr>
      <w:keepNext/>
      <w:keepLines/>
      <w:tabs>
        <w:tab w:val="right" w:leader="dot" w:pos="9061"/>
      </w:tabs>
      <w:spacing w:after="1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nhideWhenUsed/>
    <w:rsid w:val="00B64F5A"/>
    <w:pPr>
      <w:keepNext/>
      <w:keepLines/>
      <w:tabs>
        <w:tab w:val="right" w:leader="dot" w:pos="9061"/>
      </w:tabs>
      <w:spacing w:after="10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rsid w:val="004F68B1"/>
    <w:pPr>
      <w:keepNext/>
      <w:keepLines/>
      <w:spacing w:before="20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36A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36A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36A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281"/>
    <w:rPr>
      <w:rFonts w:ascii="Arial" w:hAnsi="Arial"/>
      <w:b/>
      <w:kern w:val="28"/>
      <w:sz w:val="32"/>
    </w:rPr>
  </w:style>
  <w:style w:type="character" w:customStyle="1" w:styleId="Heading2Char">
    <w:name w:val="Heading 2 Char"/>
    <w:basedOn w:val="DefaultParagraphFont"/>
    <w:link w:val="Heading2"/>
    <w:rsid w:val="00C70281"/>
    <w:rPr>
      <w:rFonts w:ascii="Arial" w:hAnsi="Arial"/>
      <w:b/>
      <w:sz w:val="26"/>
    </w:rPr>
  </w:style>
  <w:style w:type="character" w:customStyle="1" w:styleId="Heading3Char">
    <w:name w:val="Heading 3 Char"/>
    <w:basedOn w:val="DefaultParagraphFont"/>
    <w:link w:val="Heading3"/>
    <w:rsid w:val="00C70281"/>
    <w:rPr>
      <w:rFonts w:ascii="Arial" w:hAnsi="Arial"/>
      <w:sz w:val="26"/>
    </w:rPr>
  </w:style>
  <w:style w:type="paragraph" w:styleId="ListParagraph">
    <w:name w:val="List Paragraph"/>
    <w:basedOn w:val="Normal"/>
    <w:uiPriority w:val="34"/>
    <w:unhideWhenUsed/>
    <w:rsid w:val="009C436A"/>
    <w:pPr>
      <w:ind w:left="720"/>
      <w:contextualSpacing/>
    </w:pPr>
    <w:rPr>
      <w:rFonts w:cs="Times New Roman"/>
      <w:szCs w:val="20"/>
      <w:lang w:eastAsia="en-GB"/>
    </w:rPr>
  </w:style>
  <w:style w:type="paragraph" w:customStyle="1" w:styleId="Listeafsnit1">
    <w:name w:val="Listeafsnit1"/>
    <w:autoRedefine/>
    <w:rsid w:val="009C436A"/>
    <w:pPr>
      <w:tabs>
        <w:tab w:val="left" w:pos="2410"/>
        <w:tab w:val="right" w:pos="8789"/>
      </w:tabs>
    </w:pPr>
    <w:rPr>
      <w:rFonts w:ascii="Verdana" w:eastAsia="ヒラギノ角ゴ Pro W3" w:hAnsi="Verdana" w:cs="Times New Roman"/>
      <w:sz w:val="19"/>
      <w:szCs w:val="20"/>
      <w:lang w:eastAsia="da-DK"/>
    </w:rPr>
  </w:style>
  <w:style w:type="numbering" w:customStyle="1" w:styleId="punktet2">
    <w:name w:val="punktet2"/>
    <w:basedOn w:val="NoList"/>
    <w:uiPriority w:val="99"/>
    <w:rsid w:val="009C436A"/>
    <w:pPr>
      <w:numPr>
        <w:numId w:val="1"/>
      </w:numPr>
    </w:pPr>
  </w:style>
  <w:style w:type="character" w:customStyle="1" w:styleId="Fed">
    <w:name w:val="Fed"/>
    <w:basedOn w:val="DefaultParagraphFont"/>
    <w:uiPriority w:val="1"/>
    <w:semiHidden/>
    <w:rsid w:val="00075A9B"/>
    <w:rPr>
      <w:b/>
      <w:lang w:val="en-GB"/>
    </w:rPr>
  </w:style>
  <w:style w:type="character" w:styleId="Hyperlink">
    <w:name w:val="Hyperlink"/>
    <w:uiPriority w:val="99"/>
    <w:unhideWhenUsed/>
    <w:rsid w:val="009C436A"/>
    <w:rPr>
      <w:color w:val="0000FF"/>
      <w:u w:val="single"/>
    </w:rPr>
  </w:style>
  <w:style w:type="paragraph" w:customStyle="1" w:styleId="Little">
    <w:name w:val="Little"/>
    <w:basedOn w:val="Normal"/>
    <w:rsid w:val="009C436A"/>
    <w:pPr>
      <w:spacing w:line="200" w:lineRule="exact"/>
    </w:pPr>
    <w:rPr>
      <w:sz w:val="16"/>
    </w:rPr>
  </w:style>
  <w:style w:type="character" w:customStyle="1" w:styleId="LittleChar">
    <w:name w:val="Little Char"/>
    <w:rsid w:val="009C436A"/>
    <w:rPr>
      <w:rFonts w:ascii="Arial" w:hAnsi="Arial"/>
      <w:sz w:val="16"/>
      <w:lang w:val="da-DK" w:eastAsia="en-GB" w:bidi="ar-SA"/>
    </w:rPr>
  </w:style>
  <w:style w:type="character" w:customStyle="1" w:styleId="Heading4Char">
    <w:name w:val="Heading 4 Char"/>
    <w:basedOn w:val="DefaultParagraphFont"/>
    <w:link w:val="Heading4"/>
    <w:rsid w:val="00B64F5A"/>
    <w:rPr>
      <w:rFonts w:ascii="Arial" w:eastAsiaTheme="majorEastAsia" w:hAnsi="Arial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rsid w:val="00B64F5A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semiHidden/>
    <w:rsid w:val="004F68B1"/>
    <w:rPr>
      <w:rFonts w:ascii="Arial" w:eastAsiaTheme="majorEastAsia" w:hAnsi="Arial" w:cstheme="majorBidi"/>
      <w:b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4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Footer">
    <w:name w:val="footer"/>
    <w:basedOn w:val="Normal"/>
    <w:link w:val="FooterChar"/>
    <w:uiPriority w:val="99"/>
    <w:rsid w:val="009C436A"/>
    <w:pPr>
      <w:tabs>
        <w:tab w:val="center" w:pos="4253"/>
        <w:tab w:val="right" w:pos="9639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C436A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9C436A"/>
    <w:pPr>
      <w:tabs>
        <w:tab w:val="center" w:pos="4253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6A"/>
    <w:rPr>
      <w:rFonts w:ascii="Arial" w:hAnsi="Arial"/>
    </w:rPr>
  </w:style>
  <w:style w:type="character" w:styleId="PageNumber">
    <w:name w:val="page number"/>
    <w:rsid w:val="009C436A"/>
    <w:rPr>
      <w:sz w:val="16"/>
    </w:rPr>
  </w:style>
  <w:style w:type="character" w:styleId="Emphasis">
    <w:name w:val="Emphasis"/>
    <w:basedOn w:val="DefaultParagraphFont"/>
    <w:uiPriority w:val="20"/>
    <w:semiHidden/>
    <w:rsid w:val="00DA7B96"/>
    <w:rPr>
      <w:i/>
      <w:iCs/>
    </w:rPr>
  </w:style>
  <w:style w:type="character" w:styleId="Strong">
    <w:name w:val="Strong"/>
    <w:basedOn w:val="DefaultParagraphFont"/>
    <w:uiPriority w:val="22"/>
    <w:semiHidden/>
    <w:rsid w:val="00DA7B96"/>
    <w:rPr>
      <w:b/>
      <w:bCs/>
    </w:rPr>
  </w:style>
  <w:style w:type="paragraph" w:styleId="TOCHeading">
    <w:name w:val="TOC Heading"/>
    <w:basedOn w:val="Normal"/>
    <w:next w:val="Normal"/>
    <w:qFormat/>
    <w:rsid w:val="00C70281"/>
    <w:pPr>
      <w:keepLines/>
      <w:spacing w:after="60" w:line="240" w:lineRule="atLeast"/>
    </w:pPr>
    <w:rPr>
      <w:rFonts w:eastAsiaTheme="majorEastAsia" w:cstheme="majorBidi"/>
      <w:b/>
      <w:bCs/>
      <w:sz w:val="24"/>
      <w:szCs w:val="28"/>
      <w:lang w:eastAsia="da-DK"/>
    </w:rPr>
  </w:style>
  <w:style w:type="paragraph" w:styleId="TOC1">
    <w:name w:val="toc 1"/>
    <w:basedOn w:val="Normal"/>
    <w:next w:val="Heading5"/>
    <w:autoRedefine/>
    <w:uiPriority w:val="39"/>
    <w:unhideWhenUsed/>
    <w:rsid w:val="00891D98"/>
    <w:pPr>
      <w:tabs>
        <w:tab w:val="right" w:leader="dot" w:pos="9628"/>
      </w:tabs>
      <w:spacing w:before="240" w:after="200" w:line="220" w:lineRule="atLeas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40" w:lineRule="atLeast"/>
    </w:pPr>
  </w:style>
  <w:style w:type="paragraph" w:styleId="TOC3">
    <w:name w:val="toc 3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20" w:lineRule="atLeast"/>
      <w:ind w:left="284"/>
    </w:pPr>
    <w:rPr>
      <w:noProof/>
      <w:lang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B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D5"/>
    <w:rPr>
      <w:rFonts w:ascii="Tahoma" w:hAnsi="Tahoma" w:cs="Tahoma"/>
      <w:sz w:val="16"/>
      <w:szCs w:val="16"/>
      <w:lang w:eastAsia="en-GB"/>
    </w:rPr>
  </w:style>
  <w:style w:type="paragraph" w:styleId="List">
    <w:name w:val="List"/>
    <w:basedOn w:val="Normal"/>
    <w:uiPriority w:val="99"/>
    <w:unhideWhenUsed/>
    <w:rsid w:val="009C436A"/>
    <w:pPr>
      <w:ind w:left="283" w:hanging="283"/>
      <w:contextualSpacing/>
    </w:pPr>
    <w:rPr>
      <w:rFonts w:cs="Times New Roman"/>
      <w:szCs w:val="20"/>
      <w:lang w:eastAsia="en-GB"/>
    </w:rPr>
  </w:style>
  <w:style w:type="numbering" w:customStyle="1" w:styleId="TypografiPunkttegnSymbolsymbolVenstre063cmHngende06">
    <w:name w:val="Typografi Punkttegn Symbol (symbol) Venstre:  063 cm Hængende:  06..."/>
    <w:basedOn w:val="NoList"/>
    <w:rsid w:val="009C436A"/>
    <w:pPr>
      <w:numPr>
        <w:numId w:val="2"/>
      </w:numPr>
    </w:pPr>
  </w:style>
  <w:style w:type="numbering" w:customStyle="1" w:styleId="TypografiPunkttegnSymbolsymbolVenstre063cmHngende061">
    <w:name w:val="Typografi Punkttegn Symbol (symbol) Venstre:  063 cm Hængende:  06...1"/>
    <w:basedOn w:val="NoList"/>
    <w:rsid w:val="009C436A"/>
    <w:pPr>
      <w:numPr>
        <w:numId w:val="3"/>
      </w:numPr>
    </w:pPr>
  </w:style>
  <w:style w:type="numbering" w:customStyle="1" w:styleId="TypografiFlereniveauerSymbolsymbolVenstre0cmHngende0">
    <w:name w:val="Typografi Flere niveauer Symbol (symbol) Venstre:  0 cm Hængende:  0..."/>
    <w:basedOn w:val="NoList"/>
    <w:rsid w:val="009C436A"/>
    <w:pPr>
      <w:numPr>
        <w:numId w:val="4"/>
      </w:numPr>
    </w:pPr>
  </w:style>
  <w:style w:type="numbering" w:customStyle="1" w:styleId="TypografiFlereniveauerSymbolsymbolVenstre0cmHngende01">
    <w:name w:val="Typografi Flere niveauer Symbol (symbol) Venstre:  0 cm Hængende:  0...1"/>
    <w:basedOn w:val="NoList"/>
    <w:rsid w:val="009C436A"/>
    <w:pPr>
      <w:numPr>
        <w:numId w:val="5"/>
      </w:numPr>
    </w:pPr>
  </w:style>
  <w:style w:type="numbering" w:customStyle="1" w:styleId="TypografiFlereniveauerWingdingssymbolVenstre127cmHngen">
    <w:name w:val="Typografi Flere niveauer Wingdings (symbol) Venstre:  127 cm Hængen..."/>
    <w:basedOn w:val="NoList"/>
    <w:rsid w:val="009C436A"/>
    <w:pPr>
      <w:numPr>
        <w:numId w:val="6"/>
      </w:numPr>
    </w:pPr>
  </w:style>
  <w:style w:type="numbering" w:customStyle="1" w:styleId="TypografiPunkttegnSymbolsymbolVenstre063cmHngende062">
    <w:name w:val="Typografi Punkttegn Symbol (symbol) Venstre:  063 cm Hængende:  06...2"/>
    <w:basedOn w:val="NoList"/>
    <w:rsid w:val="009C436A"/>
    <w:pPr>
      <w:numPr>
        <w:numId w:val="7"/>
      </w:numPr>
    </w:pPr>
  </w:style>
  <w:style w:type="numbering" w:customStyle="1" w:styleId="TypografiPunkttegnSymbolsymbolVenstre063cmHngende063">
    <w:name w:val="Typografi Punkttegn Symbol (symbol) Venstre:  063 cm Hængende:  06...3"/>
    <w:basedOn w:val="NoList"/>
    <w:rsid w:val="009C436A"/>
    <w:pPr>
      <w:numPr>
        <w:numId w:val="8"/>
      </w:numPr>
    </w:pPr>
  </w:style>
  <w:style w:type="numbering" w:customStyle="1" w:styleId="TypografiPunkttegnSymbolsymbolVenstre063cmHngende064">
    <w:name w:val="Typografi Punkttegn Symbol (symbol) Venstre:  063 cm Hængende:  06...4"/>
    <w:basedOn w:val="NoList"/>
    <w:rsid w:val="009C436A"/>
    <w:pPr>
      <w:numPr>
        <w:numId w:val="9"/>
      </w:numPr>
    </w:pPr>
  </w:style>
  <w:style w:type="paragraph" w:styleId="ListBullet">
    <w:name w:val="List Bullet"/>
    <w:basedOn w:val="Normal"/>
    <w:uiPriority w:val="99"/>
    <w:unhideWhenUsed/>
    <w:qFormat/>
    <w:rsid w:val="00FC0FE8"/>
    <w:pPr>
      <w:numPr>
        <w:numId w:val="19"/>
      </w:numPr>
      <w:ind w:left="357" w:hanging="357"/>
      <w:contextualSpacing/>
    </w:pPr>
    <w:rPr>
      <w:rFonts w:cs="Times New Roman"/>
      <w:szCs w:val="20"/>
      <w:lang w:eastAsia="en-GB"/>
    </w:rPr>
  </w:style>
  <w:style w:type="paragraph" w:styleId="ListContinue">
    <w:name w:val="List Continue"/>
    <w:basedOn w:val="Normal"/>
    <w:uiPriority w:val="99"/>
    <w:unhideWhenUsed/>
    <w:rsid w:val="009C436A"/>
    <w:pPr>
      <w:spacing w:after="120"/>
      <w:ind w:left="283"/>
      <w:contextualSpacing/>
    </w:pPr>
    <w:rPr>
      <w:rFonts w:cs="Times New Roman"/>
      <w:szCs w:val="20"/>
      <w:lang w:eastAsia="en-GB"/>
    </w:rPr>
  </w:style>
  <w:style w:type="paragraph" w:styleId="List2">
    <w:name w:val="List 2"/>
    <w:basedOn w:val="Normal"/>
    <w:uiPriority w:val="99"/>
    <w:unhideWhenUsed/>
    <w:rsid w:val="009C436A"/>
    <w:pPr>
      <w:ind w:left="566" w:hanging="283"/>
      <w:contextualSpacing/>
    </w:pPr>
    <w:rPr>
      <w:rFonts w:cs="Times New Roman"/>
      <w:szCs w:val="20"/>
      <w:lang w:eastAsia="en-GB"/>
    </w:rPr>
  </w:style>
  <w:style w:type="paragraph" w:styleId="List3">
    <w:name w:val="List 3"/>
    <w:basedOn w:val="Normal"/>
    <w:uiPriority w:val="99"/>
    <w:unhideWhenUsed/>
    <w:rsid w:val="009C436A"/>
    <w:pPr>
      <w:ind w:left="849" w:hanging="283"/>
      <w:contextualSpacing/>
    </w:pPr>
    <w:rPr>
      <w:rFonts w:cs="Times New Roman"/>
      <w:szCs w:val="20"/>
      <w:lang w:eastAsia="en-GB"/>
    </w:rPr>
  </w:style>
  <w:style w:type="paragraph" w:styleId="List4">
    <w:name w:val="List 4"/>
    <w:basedOn w:val="Normal"/>
    <w:uiPriority w:val="99"/>
    <w:unhideWhenUsed/>
    <w:rsid w:val="009C436A"/>
    <w:pPr>
      <w:ind w:left="1132" w:hanging="283"/>
      <w:contextualSpacing/>
    </w:pPr>
    <w:rPr>
      <w:rFonts w:cs="Times New Roman"/>
      <w:szCs w:val="20"/>
      <w:lang w:eastAsia="en-GB"/>
    </w:rPr>
  </w:style>
  <w:style w:type="paragraph" w:styleId="List5">
    <w:name w:val="List 5"/>
    <w:basedOn w:val="Normal"/>
    <w:uiPriority w:val="99"/>
    <w:unhideWhenUsed/>
    <w:rsid w:val="009C436A"/>
    <w:pPr>
      <w:ind w:left="1415" w:hanging="283"/>
      <w:contextualSpacing/>
    </w:pPr>
    <w:rPr>
      <w:rFonts w:cs="Times New Roman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4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24E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4EA"/>
    <w:rPr>
      <w:rFonts w:ascii="Arial" w:hAnsi="Arial"/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9C436A"/>
    <w:pPr>
      <w:numPr>
        <w:numId w:val="20"/>
      </w:numPr>
      <w:contextualSpacing/>
    </w:pPr>
  </w:style>
  <w:style w:type="paragraph" w:styleId="Quote">
    <w:name w:val="Quote"/>
    <w:basedOn w:val="Normal"/>
    <w:next w:val="Normal"/>
    <w:link w:val="QuoteChar"/>
    <w:uiPriority w:val="2"/>
    <w:qFormat/>
    <w:rsid w:val="00C70281"/>
    <w:pPr>
      <w:ind w:left="851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"/>
    <w:rsid w:val="00C70281"/>
    <w:rPr>
      <w:rFonts w:ascii="Arial" w:hAnsi="Arial"/>
      <w:i/>
      <w:iCs/>
      <w:color w:val="000000" w:themeColor="text1"/>
      <w:sz w:val="22"/>
    </w:rPr>
  </w:style>
  <w:style w:type="numbering" w:customStyle="1" w:styleId="TypografiFlereniveauer">
    <w:name w:val="Typografi Flere niveauer"/>
    <w:basedOn w:val="NoList"/>
    <w:rsid w:val="009C436A"/>
    <w:pPr>
      <w:numPr>
        <w:numId w:val="17"/>
      </w:numPr>
    </w:pPr>
  </w:style>
  <w:style w:type="paragraph" w:customStyle="1" w:styleId="Rubrikker">
    <w:name w:val="Rubrikker"/>
    <w:next w:val="Normal"/>
    <w:rsid w:val="00C70281"/>
    <w:pPr>
      <w:spacing w:before="480" w:after="120" w:line="1000" w:lineRule="atLeast"/>
    </w:pPr>
    <w:rPr>
      <w:rFonts w:ascii="Blender Pro Book" w:eastAsia="Calibri" w:hAnsi="Blender Pro Book"/>
      <w:color w:val="A7A8AC"/>
      <w:sz w:val="100"/>
      <w:szCs w:val="100"/>
      <w:lang w:eastAsia="da-DK"/>
    </w:rPr>
  </w:style>
  <w:style w:type="paragraph" w:styleId="NoSpacing">
    <w:name w:val="No Spacing"/>
    <w:uiPriority w:val="1"/>
    <w:qFormat/>
    <w:rsid w:val="00C7028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BB1E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B1E8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Typografi1">
    <w:name w:val="Typografi1"/>
    <w:uiPriority w:val="99"/>
    <w:rsid w:val="00A26F98"/>
    <w:pPr>
      <w:numPr>
        <w:numId w:val="39"/>
      </w:numPr>
    </w:pPr>
  </w:style>
  <w:style w:type="paragraph" w:customStyle="1" w:styleId="policyarea">
    <w:name w:val="policy area"/>
    <w:qFormat/>
    <w:rsid w:val="00283139"/>
    <w:pPr>
      <w:spacing w:after="160" w:line="259" w:lineRule="auto"/>
    </w:pPr>
    <w:rPr>
      <w:rFonts w:eastAsiaTheme="majorEastAsia" w:cstheme="majorBidi"/>
      <w:b/>
      <w:caps/>
      <w:noProof/>
      <w:color w:val="FFFFFF" w:themeColor="background1"/>
      <w:spacing w:val="-10"/>
      <w:kern w:val="28"/>
      <w:sz w:val="40"/>
      <w:szCs w:val="56"/>
      <w:lang w:val="en-US" w:eastAsia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EB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nder.gva@drc.ng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Flygtningehjælpen">
      <a:dk1>
        <a:sysClr val="windowText" lastClr="000000"/>
      </a:dk1>
      <a:lt1>
        <a:sysClr val="window" lastClr="FFFFFF"/>
      </a:lt1>
      <a:dk2>
        <a:srgbClr val="000000"/>
      </a:dk2>
      <a:lt2>
        <a:srgbClr val="A7A9AC"/>
      </a:lt2>
      <a:accent1>
        <a:srgbClr val="AE1A28"/>
      </a:accent1>
      <a:accent2>
        <a:srgbClr val="46065C"/>
      </a:accent2>
      <a:accent3>
        <a:srgbClr val="0080A5"/>
      </a:accent3>
      <a:accent4>
        <a:srgbClr val="A7B601"/>
      </a:accent4>
      <a:accent5>
        <a:srgbClr val="F46E02"/>
      </a:accent5>
      <a:accent6>
        <a:srgbClr val="FFCC00"/>
      </a:accent6>
      <a:hlink>
        <a:srgbClr val="A7B601"/>
      </a:hlink>
      <a:folHlink>
        <a:srgbClr val="F46E02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948F96AADE74D851B53466939F205" ma:contentTypeVersion="7" ma:contentTypeDescription="Opret et nyt dokument." ma:contentTypeScope="" ma:versionID="32ae7dc109793d17bfa604cfd7b3db3d">
  <xsd:schema xmlns:xsd="http://www.w3.org/2001/XMLSchema" xmlns:xs="http://www.w3.org/2001/XMLSchema" xmlns:p="http://schemas.microsoft.com/office/2006/metadata/properties" xmlns:ns2="b165b70e-d18f-4105-8fe4-c11fb83341fb" targetNamespace="http://schemas.microsoft.com/office/2006/metadata/properties" ma:root="true" ma:fieldsID="6bec3fb7a74a01d33a43506704d245d2" ns2:_="">
    <xsd:import namespace="b165b70e-d18f-4105-8fe4-c11fb833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Type" minOccurs="0"/>
                <xsd:element ref="ns2:MediaServiceAutoKeyPoints" minOccurs="0"/>
                <xsd:element ref="ns2:MediaServiceKeyPoints" minOccurs="0"/>
                <xsd:element ref="ns2:QualityStanda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b70e-d18f-4105-8fe4-c11fb833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" ma:index="10" nillable="true" ma:displayName="Document Type" ma:format="Dropdown" ma:internalName="DocumentType">
      <xsd:simpleType>
        <xsd:union memberTypes="dms:Text">
          <xsd:simpleType>
            <xsd:restriction base="dms:Choice">
              <xsd:enumeration value="OH Volume"/>
              <xsd:enumeration value="Compliance Tool"/>
              <xsd:enumeration value="Non-Mandatory Guideline"/>
              <xsd:enumeration value="SOP"/>
              <xsd:enumeration value="Policy Paper"/>
              <xsd:enumeration value="Threshold Overview"/>
              <xsd:enumeration value="Authorisation"/>
              <xsd:enumeration value="Update Overview"/>
            </xsd:restriction>
          </xsd:simpleType>
        </xsd:un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QualityStandard" ma:index="14" nillable="true" ma:displayName="Quality Standard" ma:format="Dropdown" ma:internalName="QualityStandard">
      <xsd:simpleType>
        <xsd:restriction base="dms:Choice">
          <xsd:enumeration value="QS 1 Ethical Standards"/>
          <xsd:enumeration value="QS 2 Organization of Procurement"/>
          <xsd:enumeration value="QS 3 Supplier Management"/>
          <xsd:enumeration value="QS 4 Strategy and Planning"/>
          <xsd:enumeration value="QS 5 Sourcing"/>
          <xsd:enumeration value="QS 6 Solicitation"/>
          <xsd:enumeration value="QS 7 Submissions Management"/>
          <xsd:enumeration value="QS 8 Evaluation"/>
          <xsd:enumeration value="QS 9 Proc Process Review"/>
          <xsd:enumeration value="QS 10 Award"/>
          <xsd:enumeration value="QS 11 Contractual Instruments"/>
          <xsd:enumeration value="QS 12 Logistical Considerations"/>
          <xsd:enumeration value="QS 13 Contract Management"/>
          <xsd:enumeration value="QS 14 Adaptations Emergency"/>
          <xsd:enumeration value="QS 15 Adaptations Remote Mgmt"/>
          <xsd:enumeration value="QS 16 Transverse Top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 ma:index="1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b165b70e-d18f-4105-8fe4-c11fb83341fb">Compliance Tool</DocumentType>
    <QualityStandard xmlns="b165b70e-d18f-4105-8fe4-c11fb83341fb" xsi:nil="true"/>
  </documentManagement>
</p:properties>
</file>

<file path=customXml/itemProps1.xml><?xml version="1.0" encoding="utf-8"?>
<ds:datastoreItem xmlns:ds="http://schemas.openxmlformats.org/officeDocument/2006/customXml" ds:itemID="{244978E3-E63D-47B2-8CDB-CBA0B3143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2D452-E6BF-4513-94AC-AA04787E50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1F14C6-61FC-4762-AEC1-8F5606196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b70e-d18f-4105-8fe4-c11fb833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B112D-A564-43C1-8702-AB20549E8086}">
  <ds:schemaRefs>
    <ds:schemaRef ds:uri="http://schemas.microsoft.com/office/2006/metadata/properties"/>
    <ds:schemaRef ds:uri="http://schemas.microsoft.com/office/infopath/2007/PartnerControls"/>
    <ds:schemaRef ds:uri="b165b70e-d18f-4105-8fe4-c11fb83341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DRC RFQ Template</vt:lpstr>
      <vt:lpstr/>
    </vt:vector>
  </TitlesOfParts>
  <Manager/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RFQ Template</dc:title>
  <dc:creator/>
  <cp:keywords>26-04-2022</cp:keywords>
  <cp:lastModifiedBy/>
  <cp:revision>1</cp:revision>
  <dcterms:created xsi:type="dcterms:W3CDTF">2022-04-26T14:00:00Z</dcterms:created>
  <dcterms:modified xsi:type="dcterms:W3CDTF">2022-04-27T10:04:00Z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0x0101009BA948F96AADE74D851B53466939F205</vt:lpwstr>
  </property>
</Properties>
</file>