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917C3" w14:textId="7D567759" w:rsidR="00C32D6B" w:rsidRPr="00AB6987" w:rsidRDefault="00C32D6B" w:rsidP="00C32D6B">
      <w:pPr>
        <w:rPr>
          <w:rFonts w:ascii="Calibri Light" w:hAnsi="Calibri Light"/>
          <w:rtl/>
          <w:lang w:bidi="ar-YE"/>
        </w:rPr>
      </w:pPr>
    </w:p>
    <w:p w14:paraId="37615DB8" w14:textId="77777777" w:rsidR="00C32D6B" w:rsidRPr="00AB6987" w:rsidRDefault="00C32D6B" w:rsidP="00C32D6B">
      <w:pPr>
        <w:rPr>
          <w:rFonts w:ascii="Calibri Light" w:hAnsi="Calibri Light"/>
          <w:sz w:val="36"/>
          <w:szCs w:val="36"/>
        </w:rPr>
      </w:pPr>
    </w:p>
    <w:p w14:paraId="2D55396E" w14:textId="77777777" w:rsidR="00C32D6B" w:rsidRPr="00AB6987" w:rsidRDefault="00C32D6B" w:rsidP="00C32D6B">
      <w:pPr>
        <w:rPr>
          <w:rFonts w:ascii="Calibri Light" w:hAnsi="Calibri Light"/>
          <w:sz w:val="36"/>
          <w:szCs w:val="36"/>
        </w:rPr>
      </w:pPr>
    </w:p>
    <w:p w14:paraId="398905C8" w14:textId="77777777" w:rsidR="00C32D6B" w:rsidRPr="00AB6987" w:rsidRDefault="00C32D6B" w:rsidP="00C32D6B">
      <w:pPr>
        <w:rPr>
          <w:rFonts w:ascii="Calibri Light" w:hAnsi="Calibri Light"/>
          <w:sz w:val="36"/>
          <w:szCs w:val="36"/>
        </w:rPr>
      </w:pPr>
    </w:p>
    <w:p w14:paraId="58AF94CF" w14:textId="3F7E7985" w:rsidR="00C32D6B" w:rsidRDefault="002B38E1" w:rsidP="002B38E1">
      <w:pPr>
        <w:jc w:val="center"/>
        <w:rPr>
          <w:rFonts w:ascii="Calibri Light" w:hAnsi="Calibri Light"/>
          <w:sz w:val="36"/>
          <w:szCs w:val="36"/>
        </w:rPr>
      </w:pPr>
      <w:r>
        <w:rPr>
          <w:noProof/>
          <w:color w:val="1F497D"/>
          <w:lang w:val="fr-FR" w:eastAsia="fr-FR"/>
        </w:rPr>
        <w:drawing>
          <wp:inline distT="0" distB="0" distL="0" distR="0" wp14:anchorId="41EAF445" wp14:editId="646D8FFE">
            <wp:extent cx="1790700" cy="1009650"/>
            <wp:effectExtent l="0" t="0" r="0" b="0"/>
            <wp:docPr id="3" name="Image 3" descr="Title: Logotype Handicap Interna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 Logotype Handicap International"/>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790700" cy="1009650"/>
                    </a:xfrm>
                    <a:prstGeom prst="rect">
                      <a:avLst/>
                    </a:prstGeom>
                    <a:noFill/>
                    <a:ln>
                      <a:noFill/>
                    </a:ln>
                  </pic:spPr>
                </pic:pic>
              </a:graphicData>
            </a:graphic>
          </wp:inline>
        </w:drawing>
      </w:r>
      <w:r w:rsidR="00331043">
        <w:rPr>
          <w:rFonts w:ascii="Calibri Light" w:hAnsi="Calibri Light"/>
          <w:sz w:val="36"/>
          <w:szCs w:val="36"/>
        </w:rPr>
        <w:t>``</w:t>
      </w:r>
    </w:p>
    <w:p w14:paraId="5502910E" w14:textId="77777777" w:rsidR="00331043" w:rsidRPr="00AB6987" w:rsidRDefault="00331043" w:rsidP="002B38E1">
      <w:pPr>
        <w:jc w:val="center"/>
        <w:rPr>
          <w:rFonts w:ascii="Calibri Light" w:hAnsi="Calibri Light"/>
          <w:sz w:val="36"/>
          <w:szCs w:val="36"/>
        </w:rPr>
      </w:pPr>
    </w:p>
    <w:p w14:paraId="62ECAA28" w14:textId="77777777" w:rsidR="00C32D6B" w:rsidRPr="00AB6987" w:rsidRDefault="00C32D6B" w:rsidP="00C32D6B">
      <w:pPr>
        <w:rPr>
          <w:rFonts w:ascii="Calibri Light" w:hAnsi="Calibri Light"/>
          <w:sz w:val="36"/>
          <w:szCs w:val="36"/>
        </w:rPr>
      </w:pPr>
    </w:p>
    <w:p w14:paraId="2C489C05" w14:textId="77777777" w:rsidR="00C32D6B" w:rsidRPr="00AB6987" w:rsidRDefault="00C32D6B" w:rsidP="00C32D6B">
      <w:pPr>
        <w:rPr>
          <w:rFonts w:ascii="Calibri Light" w:hAnsi="Calibri Light"/>
          <w:sz w:val="36"/>
          <w:szCs w:val="36"/>
        </w:rPr>
      </w:pPr>
    </w:p>
    <w:p w14:paraId="78963D56" w14:textId="77777777" w:rsidR="00C32D6B" w:rsidRPr="00AB6987" w:rsidRDefault="003D2354" w:rsidP="00C32D6B">
      <w:pPr>
        <w:pBdr>
          <w:top w:val="single" w:sz="12" w:space="1" w:color="002060"/>
          <w:left w:val="single" w:sz="12" w:space="4" w:color="002060"/>
          <w:bottom w:val="single" w:sz="12" w:space="1" w:color="002060"/>
          <w:right w:val="single" w:sz="12" w:space="4" w:color="002060"/>
        </w:pBdr>
        <w:shd w:val="clear" w:color="auto" w:fill="FFFFFF" w:themeFill="background1"/>
        <w:jc w:val="center"/>
        <w:rPr>
          <w:rFonts w:ascii="Calibri Light" w:hAnsi="Calibri Light"/>
          <w:b/>
          <w:color w:val="002060"/>
          <w:sz w:val="40"/>
          <w:szCs w:val="40"/>
        </w:rPr>
      </w:pPr>
      <w:r w:rsidRPr="00AB6987">
        <w:rPr>
          <w:rFonts w:ascii="Calibri Light" w:eastAsia="Calibri" w:hAnsi="Calibri Light" w:cs="Calibri"/>
          <w:b/>
          <w:bCs/>
          <w:color w:val="002060"/>
          <w:sz w:val="40"/>
          <w:szCs w:val="40"/>
        </w:rPr>
        <w:t xml:space="preserve">TERMS OF REFERENCE </w:t>
      </w:r>
    </w:p>
    <w:p w14:paraId="36BBFE0F" w14:textId="119E49C8" w:rsidR="00C32D6B" w:rsidRPr="00AB6987" w:rsidRDefault="000444B5" w:rsidP="00C32D6B">
      <w:pPr>
        <w:pBdr>
          <w:top w:val="single" w:sz="12" w:space="1" w:color="002060"/>
          <w:left w:val="single" w:sz="12" w:space="4" w:color="002060"/>
          <w:bottom w:val="single" w:sz="12" w:space="1" w:color="002060"/>
          <w:right w:val="single" w:sz="12" w:space="4" w:color="002060"/>
        </w:pBdr>
        <w:shd w:val="clear" w:color="auto" w:fill="FFFFFF" w:themeFill="background1"/>
        <w:jc w:val="center"/>
        <w:rPr>
          <w:rFonts w:ascii="Calibri Light" w:hAnsi="Calibri Light"/>
          <w:b/>
          <w:color w:val="002060"/>
          <w:sz w:val="40"/>
          <w:szCs w:val="40"/>
        </w:rPr>
      </w:pPr>
      <w:r>
        <w:rPr>
          <w:rFonts w:ascii="Calibri Light" w:hAnsi="Calibri Light"/>
          <w:b/>
          <w:color w:val="002060"/>
          <w:sz w:val="40"/>
          <w:szCs w:val="40"/>
        </w:rPr>
        <w:t>CONSULTANCY SERVICE FOR</w:t>
      </w:r>
    </w:p>
    <w:p w14:paraId="650E5BFD" w14:textId="6FE07968" w:rsidR="00C32D6B" w:rsidRPr="00AB6987" w:rsidRDefault="009F140D" w:rsidP="009F140D">
      <w:pPr>
        <w:pBdr>
          <w:top w:val="single" w:sz="12" w:space="1" w:color="002060"/>
          <w:left w:val="single" w:sz="12" w:space="4" w:color="002060"/>
          <w:bottom w:val="single" w:sz="12" w:space="1" w:color="002060"/>
          <w:right w:val="single" w:sz="12" w:space="4" w:color="002060"/>
        </w:pBdr>
        <w:shd w:val="clear" w:color="auto" w:fill="FFFFFF" w:themeFill="background1"/>
        <w:jc w:val="center"/>
        <w:rPr>
          <w:rFonts w:ascii="Calibri Light" w:hAnsi="Calibri Light"/>
          <w:b/>
          <w:color w:val="002060"/>
          <w:sz w:val="40"/>
          <w:szCs w:val="40"/>
        </w:rPr>
      </w:pPr>
      <w:r w:rsidRPr="00AB6987">
        <w:rPr>
          <w:rFonts w:ascii="Calibri Light" w:eastAsia="Calibri" w:hAnsi="Calibri Light" w:cs="Calibri"/>
          <w:b/>
          <w:bCs/>
          <w:color w:val="002060"/>
          <w:sz w:val="40"/>
          <w:szCs w:val="40"/>
        </w:rPr>
        <w:t xml:space="preserve">END OF PROJECT - INDEPENDENT </w:t>
      </w:r>
      <w:r w:rsidR="003D2354" w:rsidRPr="00AB6987">
        <w:rPr>
          <w:rFonts w:ascii="Calibri Light" w:eastAsia="Calibri" w:hAnsi="Calibri Light" w:cs="Calibri"/>
          <w:b/>
          <w:bCs/>
          <w:color w:val="002060"/>
          <w:sz w:val="40"/>
          <w:szCs w:val="40"/>
        </w:rPr>
        <w:t>EVALUATION</w:t>
      </w:r>
    </w:p>
    <w:p w14:paraId="72EBF13E" w14:textId="77777777" w:rsidR="00C32D6B" w:rsidRPr="00AB6987" w:rsidRDefault="00C32D6B" w:rsidP="00C32D6B">
      <w:pPr>
        <w:rPr>
          <w:rFonts w:ascii="Calibri Light" w:hAnsi="Calibri Light"/>
        </w:rPr>
      </w:pPr>
    </w:p>
    <w:p w14:paraId="6092CCC9" w14:textId="77777777" w:rsidR="00C32D6B" w:rsidRPr="00AB6987" w:rsidRDefault="00C32D6B" w:rsidP="00C32D6B">
      <w:pPr>
        <w:rPr>
          <w:rFonts w:ascii="Calibri Light" w:hAnsi="Calibri Light"/>
        </w:rPr>
      </w:pPr>
    </w:p>
    <w:p w14:paraId="7AC71F32" w14:textId="77777777" w:rsidR="00C32D6B" w:rsidRPr="00AB6987" w:rsidRDefault="00C32D6B" w:rsidP="00C32D6B">
      <w:pPr>
        <w:rPr>
          <w:rFonts w:ascii="Calibri Light" w:hAnsi="Calibri Light"/>
        </w:rPr>
      </w:pPr>
    </w:p>
    <w:p w14:paraId="4404BBBF" w14:textId="77777777" w:rsidR="00C32D6B" w:rsidRPr="00AB6987" w:rsidRDefault="00C32D6B" w:rsidP="00C32D6B">
      <w:pPr>
        <w:rPr>
          <w:rFonts w:ascii="Calibri Light" w:hAnsi="Calibri Light"/>
        </w:rPr>
      </w:pPr>
    </w:p>
    <w:p w14:paraId="04A36E86" w14:textId="77777777" w:rsidR="00C32D6B" w:rsidRPr="00AB6987" w:rsidRDefault="00C32D6B" w:rsidP="00C32D6B">
      <w:pPr>
        <w:rPr>
          <w:rFonts w:ascii="Calibri Light" w:hAnsi="Calibri Light"/>
          <w:sz w:val="36"/>
          <w:szCs w:val="36"/>
        </w:rPr>
      </w:pPr>
    </w:p>
    <w:p w14:paraId="2DDD0EA9" w14:textId="151DD4DD" w:rsidR="00AE570F" w:rsidRDefault="00AE570F" w:rsidP="00AE570F">
      <w:pPr>
        <w:pBdr>
          <w:top w:val="single" w:sz="12" w:space="1" w:color="002060"/>
          <w:left w:val="single" w:sz="12" w:space="4" w:color="002060"/>
          <w:bottom w:val="single" w:sz="12" w:space="1" w:color="002060"/>
          <w:right w:val="single" w:sz="12" w:space="4" w:color="002060"/>
        </w:pBdr>
        <w:shd w:val="clear" w:color="auto" w:fill="FFFFFF" w:themeFill="background1"/>
        <w:rPr>
          <w:rFonts w:ascii="Calibri Light" w:hAnsi="Calibri Light"/>
          <w:bCs/>
          <w:color w:val="002060"/>
          <w:sz w:val="28"/>
          <w:szCs w:val="28"/>
        </w:rPr>
      </w:pPr>
      <w:r w:rsidRPr="00AB6987">
        <w:rPr>
          <w:rFonts w:ascii="Calibri Light" w:eastAsia="Calibri" w:hAnsi="Calibri Light" w:cs="Calibri"/>
          <w:b/>
          <w:bCs/>
          <w:color w:val="002060"/>
          <w:sz w:val="40"/>
          <w:szCs w:val="40"/>
        </w:rPr>
        <w:t xml:space="preserve">Name of </w:t>
      </w:r>
      <w:r w:rsidR="002C49F3" w:rsidRPr="00AB6987">
        <w:rPr>
          <w:rFonts w:ascii="Calibri Light" w:eastAsia="Calibri" w:hAnsi="Calibri Light" w:cs="Calibri"/>
          <w:b/>
          <w:bCs/>
          <w:color w:val="002060"/>
          <w:sz w:val="40"/>
          <w:szCs w:val="40"/>
        </w:rPr>
        <w:t>project</w:t>
      </w:r>
      <w:r w:rsidR="002C49F3">
        <w:rPr>
          <w:rFonts w:ascii="Calibri Light" w:eastAsia="Calibri" w:hAnsi="Calibri Light" w:cs="Calibri"/>
          <w:b/>
          <w:bCs/>
          <w:color w:val="002060"/>
          <w:sz w:val="40"/>
          <w:szCs w:val="40"/>
        </w:rPr>
        <w:t>:</w:t>
      </w:r>
      <w:r w:rsidRPr="00AB6987">
        <w:rPr>
          <w:rFonts w:ascii="Calibri Light" w:eastAsia="Calibri" w:hAnsi="Calibri Light" w:cs="Calibri"/>
          <w:b/>
          <w:bCs/>
          <w:color w:val="002060"/>
          <w:sz w:val="40"/>
          <w:szCs w:val="40"/>
        </w:rPr>
        <w:t xml:space="preserve"> </w:t>
      </w:r>
    </w:p>
    <w:p w14:paraId="05AE00AD" w14:textId="00A193A6" w:rsidR="00AE570F" w:rsidRDefault="00AE570F" w:rsidP="00A80AEE">
      <w:pPr>
        <w:pBdr>
          <w:top w:val="single" w:sz="12" w:space="1" w:color="002060"/>
          <w:left w:val="single" w:sz="12" w:space="4" w:color="002060"/>
          <w:bottom w:val="single" w:sz="12" w:space="1" w:color="002060"/>
          <w:right w:val="single" w:sz="12" w:space="4" w:color="002060"/>
        </w:pBdr>
        <w:shd w:val="clear" w:color="auto" w:fill="FFFFFF" w:themeFill="background1"/>
        <w:rPr>
          <w:rFonts w:ascii="Calibri Light" w:hAnsi="Calibri Light"/>
          <w:bCs/>
          <w:color w:val="002060"/>
          <w:sz w:val="28"/>
          <w:szCs w:val="28"/>
          <w:rtl/>
        </w:rPr>
      </w:pPr>
      <w:r>
        <w:rPr>
          <w:rFonts w:ascii="Calibri Light" w:hAnsi="Calibri Light"/>
          <w:bCs/>
          <w:color w:val="002060"/>
          <w:sz w:val="28"/>
          <w:szCs w:val="28"/>
        </w:rPr>
        <w:t>Comprehensive Humanitarian Mine action and Protection Response to the Crisis-affected Population in Yemen</w:t>
      </w:r>
    </w:p>
    <w:p w14:paraId="4BA3E5C4" w14:textId="51626C58" w:rsidR="00C32D6B" w:rsidRPr="00AB6987" w:rsidRDefault="003D2354" w:rsidP="00A80AEE">
      <w:pPr>
        <w:pBdr>
          <w:top w:val="single" w:sz="12" w:space="1" w:color="002060"/>
          <w:left w:val="single" w:sz="12" w:space="4" w:color="002060"/>
          <w:bottom w:val="single" w:sz="12" w:space="1" w:color="002060"/>
          <w:right w:val="single" w:sz="12" w:space="4" w:color="002060"/>
        </w:pBdr>
        <w:shd w:val="clear" w:color="auto" w:fill="FFFFFF" w:themeFill="background1"/>
        <w:rPr>
          <w:rFonts w:ascii="Calibri Light" w:hAnsi="Calibri Light"/>
          <w:b/>
          <w:color w:val="002060"/>
          <w:sz w:val="40"/>
          <w:szCs w:val="40"/>
        </w:rPr>
      </w:pPr>
      <w:r w:rsidRPr="00AB6987">
        <w:rPr>
          <w:rFonts w:ascii="Calibri Light" w:eastAsia="Calibri" w:hAnsi="Calibri Light" w:cs="Calibri"/>
          <w:b/>
          <w:bCs/>
          <w:color w:val="002060"/>
          <w:sz w:val="40"/>
          <w:szCs w:val="40"/>
        </w:rPr>
        <w:t>Project implementation</w:t>
      </w:r>
      <w:r w:rsidR="009F140D" w:rsidRPr="00AB6987">
        <w:rPr>
          <w:rFonts w:ascii="Calibri Light" w:eastAsia="Calibri" w:hAnsi="Calibri Light" w:cs="Calibri"/>
          <w:b/>
          <w:bCs/>
          <w:color w:val="002060"/>
          <w:sz w:val="40"/>
          <w:szCs w:val="40"/>
        </w:rPr>
        <w:t xml:space="preserve"> dates: </w:t>
      </w:r>
      <w:r w:rsidR="009F140D" w:rsidRPr="00AB6987">
        <w:rPr>
          <w:rFonts w:ascii="Calibri Light" w:hAnsi="Calibri Light"/>
          <w:bCs/>
          <w:color w:val="002060"/>
          <w:sz w:val="28"/>
          <w:szCs w:val="28"/>
        </w:rPr>
        <w:t>01-</w:t>
      </w:r>
      <w:r w:rsidR="00A80AEE">
        <w:rPr>
          <w:rFonts w:ascii="Calibri Light" w:hAnsi="Calibri Light"/>
          <w:bCs/>
          <w:color w:val="002060"/>
          <w:sz w:val="28"/>
          <w:szCs w:val="28"/>
        </w:rPr>
        <w:t>July</w:t>
      </w:r>
      <w:r w:rsidR="002B38E1">
        <w:rPr>
          <w:rFonts w:ascii="Calibri Light" w:hAnsi="Calibri Light"/>
          <w:bCs/>
          <w:color w:val="002060"/>
          <w:sz w:val="28"/>
          <w:szCs w:val="28"/>
        </w:rPr>
        <w:t>-</w:t>
      </w:r>
      <w:r w:rsidR="00AE570F">
        <w:rPr>
          <w:rFonts w:ascii="Calibri Light" w:hAnsi="Calibri Light"/>
          <w:bCs/>
          <w:color w:val="002060"/>
          <w:sz w:val="28"/>
          <w:szCs w:val="28"/>
        </w:rPr>
        <w:t>2023</w:t>
      </w:r>
      <w:r w:rsidR="00AE570F" w:rsidRPr="00AB6987">
        <w:rPr>
          <w:rFonts w:ascii="Calibri Light" w:hAnsi="Calibri Light"/>
          <w:bCs/>
          <w:color w:val="002060"/>
          <w:sz w:val="28"/>
          <w:szCs w:val="28"/>
        </w:rPr>
        <w:t xml:space="preserve"> </w:t>
      </w:r>
      <w:r w:rsidR="009F140D" w:rsidRPr="00AB6987">
        <w:rPr>
          <w:rFonts w:ascii="Calibri Light" w:hAnsi="Calibri Light"/>
          <w:bCs/>
          <w:color w:val="002060"/>
          <w:sz w:val="28"/>
          <w:szCs w:val="28"/>
        </w:rPr>
        <w:t>to</w:t>
      </w:r>
      <w:r w:rsidR="000E48DC" w:rsidRPr="00AB6987">
        <w:rPr>
          <w:rFonts w:ascii="Calibri Light" w:hAnsi="Calibri Light"/>
          <w:bCs/>
          <w:color w:val="002060"/>
          <w:sz w:val="28"/>
          <w:szCs w:val="28"/>
        </w:rPr>
        <w:t xml:space="preserve"> </w:t>
      </w:r>
      <w:r w:rsidR="00A80AEE">
        <w:rPr>
          <w:rFonts w:ascii="Calibri Light" w:hAnsi="Calibri Light"/>
          <w:bCs/>
          <w:color w:val="002060"/>
          <w:sz w:val="28"/>
          <w:szCs w:val="28"/>
        </w:rPr>
        <w:t>3</w:t>
      </w:r>
      <w:r w:rsidR="00AE570F">
        <w:rPr>
          <w:rFonts w:ascii="Calibri Light" w:hAnsi="Calibri Light"/>
          <w:bCs/>
          <w:color w:val="002060"/>
          <w:sz w:val="28"/>
          <w:szCs w:val="28"/>
        </w:rPr>
        <w:t>0</w:t>
      </w:r>
      <w:r w:rsidR="002B38E1">
        <w:rPr>
          <w:rFonts w:ascii="Calibri Light" w:hAnsi="Calibri Light"/>
          <w:bCs/>
          <w:color w:val="002060"/>
          <w:sz w:val="28"/>
          <w:szCs w:val="28"/>
        </w:rPr>
        <w:t>-</w:t>
      </w:r>
      <w:r w:rsidR="002F68B8">
        <w:rPr>
          <w:rFonts w:ascii="Calibri Light" w:hAnsi="Calibri Light"/>
          <w:bCs/>
          <w:color w:val="002060"/>
          <w:sz w:val="28"/>
          <w:szCs w:val="28"/>
        </w:rPr>
        <w:t>June</w:t>
      </w:r>
      <w:r w:rsidR="002B38E1">
        <w:rPr>
          <w:rFonts w:ascii="Calibri Light" w:hAnsi="Calibri Light"/>
          <w:bCs/>
          <w:color w:val="002060"/>
          <w:sz w:val="28"/>
          <w:szCs w:val="28"/>
        </w:rPr>
        <w:t>-</w:t>
      </w:r>
      <w:r w:rsidR="00AE570F">
        <w:rPr>
          <w:rFonts w:ascii="Calibri Light" w:hAnsi="Calibri Light"/>
          <w:bCs/>
          <w:color w:val="002060"/>
          <w:sz w:val="28"/>
          <w:szCs w:val="28"/>
        </w:rPr>
        <w:t>2025</w:t>
      </w:r>
      <w:r w:rsidR="00AE570F" w:rsidRPr="00AB6987">
        <w:rPr>
          <w:rFonts w:ascii="Calibri Light" w:hAnsi="Calibri Light"/>
          <w:bCs/>
          <w:color w:val="002060"/>
          <w:sz w:val="28"/>
          <w:szCs w:val="28"/>
        </w:rPr>
        <w:t xml:space="preserve"> </w:t>
      </w:r>
      <w:r w:rsidR="000E48DC" w:rsidRPr="00AB6987">
        <w:rPr>
          <w:rFonts w:ascii="Calibri Light" w:hAnsi="Calibri Light"/>
          <w:bCs/>
          <w:color w:val="002060"/>
          <w:sz w:val="28"/>
          <w:szCs w:val="28"/>
        </w:rPr>
        <w:t>(</w:t>
      </w:r>
      <w:r w:rsidR="002B38E1">
        <w:rPr>
          <w:rFonts w:ascii="Calibri Light" w:hAnsi="Calibri Light"/>
          <w:bCs/>
          <w:color w:val="002060"/>
          <w:sz w:val="28"/>
          <w:szCs w:val="28"/>
        </w:rPr>
        <w:t>2</w:t>
      </w:r>
      <w:r w:rsidR="00A80AEE">
        <w:rPr>
          <w:rFonts w:ascii="Calibri Light" w:hAnsi="Calibri Light"/>
          <w:bCs/>
          <w:color w:val="002060"/>
          <w:sz w:val="28"/>
          <w:szCs w:val="28"/>
        </w:rPr>
        <w:t>4</w:t>
      </w:r>
      <w:r w:rsidR="000E48DC" w:rsidRPr="00AB6987">
        <w:rPr>
          <w:rFonts w:ascii="Calibri Light" w:hAnsi="Calibri Light"/>
          <w:bCs/>
          <w:color w:val="002060"/>
          <w:sz w:val="28"/>
          <w:szCs w:val="28"/>
        </w:rPr>
        <w:t xml:space="preserve"> months)</w:t>
      </w:r>
    </w:p>
    <w:p w14:paraId="69B2670B" w14:textId="77777777" w:rsidR="00C32D6B" w:rsidRPr="00AB6987" w:rsidRDefault="00C32D6B" w:rsidP="00C32D6B">
      <w:pPr>
        <w:pBdr>
          <w:top w:val="single" w:sz="12" w:space="1" w:color="002060"/>
          <w:left w:val="single" w:sz="12" w:space="4" w:color="002060"/>
          <w:bottom w:val="single" w:sz="12" w:space="1" w:color="002060"/>
          <w:right w:val="single" w:sz="12" w:space="4" w:color="002060"/>
        </w:pBdr>
        <w:shd w:val="clear" w:color="auto" w:fill="FFFFFF" w:themeFill="background1"/>
        <w:jc w:val="center"/>
        <w:rPr>
          <w:rFonts w:ascii="Calibri Light" w:hAnsi="Calibri Light"/>
          <w:b/>
          <w:i/>
          <w:color w:val="002060"/>
          <w:sz w:val="36"/>
          <w:szCs w:val="36"/>
          <w:rtl/>
          <w:lang w:bidi="ar-YE"/>
        </w:rPr>
      </w:pPr>
    </w:p>
    <w:p w14:paraId="7C27FED6" w14:textId="77777777" w:rsidR="00C32D6B" w:rsidRPr="00AB6987" w:rsidRDefault="00C32D6B" w:rsidP="00C32D6B">
      <w:pPr>
        <w:rPr>
          <w:rFonts w:ascii="Calibri Light" w:hAnsi="Calibri Light"/>
        </w:rPr>
      </w:pPr>
    </w:p>
    <w:p w14:paraId="256862E3" w14:textId="77777777" w:rsidR="00C32D6B" w:rsidRPr="00AB6987" w:rsidRDefault="00C32D6B" w:rsidP="00C32D6B">
      <w:pPr>
        <w:rPr>
          <w:rFonts w:ascii="Calibri Light" w:hAnsi="Calibri Light"/>
        </w:rPr>
      </w:pPr>
    </w:p>
    <w:p w14:paraId="30A65DC8" w14:textId="77777777" w:rsidR="00C32D6B" w:rsidRPr="00AB6987" w:rsidRDefault="00C32D6B" w:rsidP="00C32D6B">
      <w:pPr>
        <w:rPr>
          <w:rFonts w:ascii="Calibri Light" w:hAnsi="Calibri Light"/>
          <w:b/>
        </w:rPr>
      </w:pPr>
    </w:p>
    <w:p w14:paraId="796887C9" w14:textId="77777777" w:rsidR="00C32D6B" w:rsidRPr="00AB6987" w:rsidRDefault="00C32D6B" w:rsidP="00C32D6B">
      <w:pPr>
        <w:rPr>
          <w:rFonts w:ascii="Calibri Light" w:hAnsi="Calibri Light"/>
          <w:b/>
        </w:rPr>
      </w:pPr>
    </w:p>
    <w:p w14:paraId="3A2E2AD2" w14:textId="77777777" w:rsidR="00C32D6B" w:rsidRPr="00AB6987" w:rsidRDefault="00C32D6B" w:rsidP="00C32D6B">
      <w:pPr>
        <w:rPr>
          <w:rFonts w:ascii="Calibri Light" w:hAnsi="Calibri Light"/>
          <w:b/>
        </w:rPr>
      </w:pPr>
    </w:p>
    <w:p w14:paraId="182D9D6C" w14:textId="77777777" w:rsidR="00C32D6B" w:rsidRPr="00AB6987" w:rsidRDefault="00C32D6B" w:rsidP="00C32D6B">
      <w:pPr>
        <w:rPr>
          <w:rFonts w:ascii="Calibri Light" w:hAnsi="Calibri Light"/>
          <w:b/>
        </w:rPr>
      </w:pPr>
    </w:p>
    <w:p w14:paraId="28FCF7A0" w14:textId="77777777" w:rsidR="00C32D6B" w:rsidRPr="00AB6987" w:rsidRDefault="00C32D6B" w:rsidP="00C32D6B">
      <w:pPr>
        <w:rPr>
          <w:rFonts w:ascii="Calibri Light" w:hAnsi="Calibri Light"/>
          <w:b/>
        </w:rPr>
      </w:pPr>
    </w:p>
    <w:p w14:paraId="16ABD666" w14:textId="77777777" w:rsidR="00C32D6B" w:rsidRPr="00AB6987" w:rsidRDefault="00C32D6B" w:rsidP="00C32D6B">
      <w:pPr>
        <w:rPr>
          <w:rFonts w:ascii="Calibri Light" w:hAnsi="Calibri Light"/>
        </w:rPr>
      </w:pPr>
    </w:p>
    <w:p w14:paraId="594CBBF4" w14:textId="77777777" w:rsidR="00C32D6B" w:rsidRPr="00AB6987" w:rsidRDefault="00C32D6B" w:rsidP="00C32D6B">
      <w:pPr>
        <w:rPr>
          <w:rFonts w:ascii="Calibri Light" w:hAnsi="Calibri Light"/>
        </w:rPr>
      </w:pPr>
    </w:p>
    <w:p w14:paraId="6FD3629E" w14:textId="77777777" w:rsidR="00C32D6B" w:rsidRPr="00AB6987" w:rsidRDefault="00C32D6B" w:rsidP="00C32D6B">
      <w:pPr>
        <w:rPr>
          <w:rFonts w:ascii="Calibri Light" w:hAnsi="Calibri Light"/>
        </w:rPr>
      </w:pPr>
    </w:p>
    <w:p w14:paraId="1B7B4595" w14:textId="77777777" w:rsidR="00C32D6B" w:rsidRPr="00AB6987" w:rsidRDefault="00C32D6B" w:rsidP="00C32D6B">
      <w:pPr>
        <w:rPr>
          <w:rFonts w:ascii="Calibri Light" w:hAnsi="Calibri Light"/>
        </w:rPr>
      </w:pPr>
    </w:p>
    <w:p w14:paraId="6329141B" w14:textId="77777777" w:rsidR="00C32D6B" w:rsidRPr="00AB6987" w:rsidRDefault="00C32D6B" w:rsidP="00C32D6B">
      <w:pPr>
        <w:rPr>
          <w:rFonts w:ascii="Calibri Light" w:hAnsi="Calibri Light"/>
        </w:rPr>
      </w:pPr>
    </w:p>
    <w:p w14:paraId="39F54BBE" w14:textId="77777777" w:rsidR="00C32D6B" w:rsidRPr="00AB6987" w:rsidRDefault="00C32D6B" w:rsidP="00C32D6B">
      <w:pPr>
        <w:rPr>
          <w:rFonts w:ascii="Calibri Light" w:hAnsi="Calibri Light"/>
        </w:rPr>
      </w:pPr>
    </w:p>
    <w:p w14:paraId="27120277" w14:textId="77777777" w:rsidR="00C32D6B" w:rsidRPr="00AB6987" w:rsidRDefault="00C32D6B" w:rsidP="00C32D6B">
      <w:pPr>
        <w:rPr>
          <w:rFonts w:ascii="Calibri Light" w:hAnsi="Calibri Light"/>
        </w:rPr>
      </w:pPr>
    </w:p>
    <w:p w14:paraId="78F54819" w14:textId="77777777" w:rsidR="00C32D6B" w:rsidRPr="00AB6987" w:rsidRDefault="00C32D6B" w:rsidP="00C32D6B">
      <w:pPr>
        <w:rPr>
          <w:rFonts w:ascii="Calibri Light" w:hAnsi="Calibri Light"/>
        </w:rPr>
      </w:pPr>
    </w:p>
    <w:p w14:paraId="74DBE21D" w14:textId="77777777" w:rsidR="00C32D6B" w:rsidRPr="00AB6987" w:rsidRDefault="00C32D6B" w:rsidP="00C32D6B">
      <w:pPr>
        <w:rPr>
          <w:rFonts w:ascii="Calibri Light" w:hAnsi="Calibri Light"/>
        </w:rPr>
      </w:pPr>
    </w:p>
    <w:p w14:paraId="327E5644" w14:textId="77777777" w:rsidR="00C32D6B" w:rsidRPr="00AB6987" w:rsidRDefault="00C32D6B" w:rsidP="00C32D6B">
      <w:pPr>
        <w:rPr>
          <w:rFonts w:ascii="Calibri Light" w:hAnsi="Calibri Light"/>
        </w:rPr>
      </w:pPr>
    </w:p>
    <w:p w14:paraId="33C03F8D" w14:textId="77777777" w:rsidR="00C32D6B" w:rsidRPr="00AB6987" w:rsidRDefault="00C32D6B" w:rsidP="00C32D6B">
      <w:pPr>
        <w:rPr>
          <w:rFonts w:ascii="Calibri Light" w:hAnsi="Calibri Light"/>
        </w:rPr>
      </w:pPr>
    </w:p>
    <w:p w14:paraId="7152DDAF" w14:textId="77777777" w:rsidR="00C32D6B" w:rsidRPr="00AB6987" w:rsidRDefault="00C32D6B" w:rsidP="00C32D6B">
      <w:pPr>
        <w:rPr>
          <w:rFonts w:ascii="Calibri Light" w:hAnsi="Calibri Light"/>
        </w:rPr>
      </w:pPr>
    </w:p>
    <w:p w14:paraId="130F7E22" w14:textId="77777777" w:rsidR="00C32D6B" w:rsidRPr="00AB6987" w:rsidRDefault="00C32D6B" w:rsidP="00C32D6B">
      <w:pPr>
        <w:rPr>
          <w:rFonts w:ascii="Calibri Light" w:hAnsi="Calibri Light"/>
        </w:rPr>
      </w:pPr>
    </w:p>
    <w:p w14:paraId="5466A60F" w14:textId="77777777" w:rsidR="00C32D6B" w:rsidRPr="00AB6987" w:rsidRDefault="00C32D6B" w:rsidP="00C32D6B">
      <w:pPr>
        <w:rPr>
          <w:rFonts w:ascii="Calibri Light" w:hAnsi="Calibri Light"/>
        </w:rPr>
      </w:pPr>
    </w:p>
    <w:p w14:paraId="00FD60C6" w14:textId="77777777" w:rsidR="00C32D6B" w:rsidRPr="00AB6987" w:rsidRDefault="00C32D6B" w:rsidP="00C32D6B">
      <w:pPr>
        <w:rPr>
          <w:rFonts w:ascii="Calibri Light" w:hAnsi="Calibri Light"/>
        </w:rPr>
      </w:pPr>
    </w:p>
    <w:p w14:paraId="13763ECF" w14:textId="77777777" w:rsidR="00C32D6B" w:rsidRPr="00AB6987" w:rsidRDefault="00C32D6B" w:rsidP="00C32D6B">
      <w:pPr>
        <w:rPr>
          <w:rFonts w:ascii="Calibri Light" w:hAnsi="Calibri Light"/>
        </w:rPr>
      </w:pPr>
    </w:p>
    <w:p w14:paraId="3A544B7D" w14:textId="77777777" w:rsidR="00C32D6B" w:rsidRPr="00AB6987" w:rsidRDefault="00C32D6B" w:rsidP="00C32D6B">
      <w:pPr>
        <w:rPr>
          <w:rFonts w:ascii="Calibri Light" w:hAnsi="Calibri Light"/>
        </w:rPr>
      </w:pPr>
    </w:p>
    <w:p w14:paraId="4EE0D9E8" w14:textId="77777777" w:rsidR="00C32D6B" w:rsidRDefault="00C32D6B" w:rsidP="00C32D6B">
      <w:pPr>
        <w:rPr>
          <w:rFonts w:ascii="Calibri Light" w:hAnsi="Calibri Light"/>
        </w:rPr>
      </w:pPr>
    </w:p>
    <w:sdt>
      <w:sdtPr>
        <w:rPr>
          <w:rFonts w:asciiTheme="minorHAnsi" w:eastAsia="SimSun" w:hAnsiTheme="minorHAnsi" w:cs="Times New Roman"/>
          <w:color w:val="auto"/>
          <w:sz w:val="20"/>
          <w:szCs w:val="24"/>
        </w:rPr>
        <w:id w:val="272366662"/>
        <w:docPartObj>
          <w:docPartGallery w:val="Table of Contents"/>
          <w:docPartUnique/>
        </w:docPartObj>
      </w:sdtPr>
      <w:sdtEndPr>
        <w:rPr>
          <w:b/>
          <w:bCs/>
          <w:noProof/>
        </w:rPr>
      </w:sdtEndPr>
      <w:sdtContent>
        <w:p w14:paraId="4A8CF625" w14:textId="51236385" w:rsidR="002D1170" w:rsidRPr="002D1170" w:rsidRDefault="002D1170">
          <w:pPr>
            <w:pStyle w:val="TOCHeading"/>
            <w:rPr>
              <w:color w:val="auto"/>
            </w:rPr>
          </w:pPr>
          <w:r w:rsidRPr="002D1170">
            <w:rPr>
              <w:color w:val="auto"/>
            </w:rPr>
            <w:t>Contents</w:t>
          </w:r>
        </w:p>
        <w:p w14:paraId="5FFD2334" w14:textId="42EFAF36" w:rsidR="00936AE2" w:rsidRDefault="002D1170">
          <w:pPr>
            <w:pStyle w:val="TOC1"/>
            <w:rPr>
              <w:rFonts w:eastAsiaTheme="minorEastAsia" w:cstheme="minorBidi"/>
              <w:noProof/>
              <w:kern w:val="2"/>
              <w:sz w:val="24"/>
              <w14:ligatures w14:val="standardContextual"/>
            </w:rPr>
          </w:pPr>
          <w:r w:rsidRPr="002D1170">
            <w:fldChar w:fldCharType="begin"/>
          </w:r>
          <w:r w:rsidRPr="002D1170">
            <w:instrText xml:space="preserve"> TOC \o "1-3" \h \z \u </w:instrText>
          </w:r>
          <w:r w:rsidRPr="002D1170">
            <w:fldChar w:fldCharType="separate"/>
          </w:r>
          <w:hyperlink w:anchor="_Toc200029565" w:history="1">
            <w:r w:rsidR="00936AE2" w:rsidRPr="00015008">
              <w:rPr>
                <w:rStyle w:val="Hyperlink"/>
                <w:rFonts w:ascii="Calibri Light" w:eastAsia="Calibri" w:hAnsi="Calibri Light"/>
                <w:noProof/>
              </w:rPr>
              <w:t>1.</w:t>
            </w:r>
            <w:r w:rsidR="00936AE2">
              <w:rPr>
                <w:rFonts w:eastAsiaTheme="minorEastAsia" w:cstheme="minorBidi"/>
                <w:noProof/>
                <w:kern w:val="2"/>
                <w:sz w:val="24"/>
                <w14:ligatures w14:val="standardContextual"/>
              </w:rPr>
              <w:tab/>
            </w:r>
            <w:r w:rsidR="00936AE2" w:rsidRPr="00015008">
              <w:rPr>
                <w:rStyle w:val="Hyperlink"/>
                <w:rFonts w:ascii="Calibri Light" w:eastAsia="Calibri" w:hAnsi="Calibri Light"/>
                <w:noProof/>
              </w:rPr>
              <w:t>General information</w:t>
            </w:r>
            <w:r w:rsidR="00936AE2">
              <w:rPr>
                <w:noProof/>
                <w:webHidden/>
              </w:rPr>
              <w:tab/>
            </w:r>
            <w:r w:rsidR="00936AE2">
              <w:rPr>
                <w:noProof/>
                <w:webHidden/>
              </w:rPr>
              <w:fldChar w:fldCharType="begin"/>
            </w:r>
            <w:r w:rsidR="00936AE2">
              <w:rPr>
                <w:noProof/>
                <w:webHidden/>
              </w:rPr>
              <w:instrText xml:space="preserve"> PAGEREF _Toc200029565 \h </w:instrText>
            </w:r>
            <w:r w:rsidR="00936AE2">
              <w:rPr>
                <w:noProof/>
                <w:webHidden/>
              </w:rPr>
            </w:r>
            <w:r w:rsidR="00936AE2">
              <w:rPr>
                <w:noProof/>
                <w:webHidden/>
              </w:rPr>
              <w:fldChar w:fldCharType="separate"/>
            </w:r>
            <w:r w:rsidR="00BC6D35">
              <w:rPr>
                <w:noProof/>
                <w:webHidden/>
              </w:rPr>
              <w:t>3</w:t>
            </w:r>
            <w:r w:rsidR="00936AE2">
              <w:rPr>
                <w:noProof/>
                <w:webHidden/>
              </w:rPr>
              <w:fldChar w:fldCharType="end"/>
            </w:r>
          </w:hyperlink>
        </w:p>
        <w:p w14:paraId="0D3C67F2" w14:textId="5769580A" w:rsidR="00936AE2" w:rsidRDefault="00936AE2">
          <w:pPr>
            <w:pStyle w:val="TOC2"/>
            <w:rPr>
              <w:rFonts w:eastAsiaTheme="minorEastAsia" w:cstheme="minorBidi"/>
              <w:noProof/>
              <w:kern w:val="2"/>
              <w:sz w:val="24"/>
              <w14:ligatures w14:val="standardContextual"/>
            </w:rPr>
          </w:pPr>
          <w:hyperlink w:anchor="_Toc200029566" w:history="1">
            <w:r w:rsidRPr="00015008">
              <w:rPr>
                <w:rStyle w:val="Hyperlink"/>
                <w:rFonts w:ascii="Calibri Light" w:hAnsi="Calibri Light"/>
                <w:noProof/>
              </w:rPr>
              <w:t>1.1.</w:t>
            </w:r>
            <w:r>
              <w:rPr>
                <w:rFonts w:eastAsiaTheme="minorEastAsia" w:cstheme="minorBidi"/>
                <w:noProof/>
                <w:kern w:val="2"/>
                <w:sz w:val="24"/>
                <w14:ligatures w14:val="standardContextual"/>
              </w:rPr>
              <w:tab/>
            </w:r>
            <w:r w:rsidRPr="00015008">
              <w:rPr>
                <w:rStyle w:val="Hyperlink"/>
                <w:rFonts w:ascii="Calibri Light" w:hAnsi="Calibri Light"/>
                <w:noProof/>
              </w:rPr>
              <w:t>About Handicap International / Humanity &amp; Inclusion (HI)</w:t>
            </w:r>
            <w:r>
              <w:rPr>
                <w:noProof/>
                <w:webHidden/>
              </w:rPr>
              <w:tab/>
            </w:r>
            <w:r>
              <w:rPr>
                <w:noProof/>
                <w:webHidden/>
              </w:rPr>
              <w:fldChar w:fldCharType="begin"/>
            </w:r>
            <w:r>
              <w:rPr>
                <w:noProof/>
                <w:webHidden/>
              </w:rPr>
              <w:instrText xml:space="preserve"> PAGEREF _Toc200029566 \h </w:instrText>
            </w:r>
            <w:r>
              <w:rPr>
                <w:noProof/>
                <w:webHidden/>
              </w:rPr>
            </w:r>
            <w:r>
              <w:rPr>
                <w:noProof/>
                <w:webHidden/>
              </w:rPr>
              <w:fldChar w:fldCharType="separate"/>
            </w:r>
            <w:r w:rsidR="00BC6D35">
              <w:rPr>
                <w:noProof/>
                <w:webHidden/>
              </w:rPr>
              <w:t>3</w:t>
            </w:r>
            <w:r>
              <w:rPr>
                <w:noProof/>
                <w:webHidden/>
              </w:rPr>
              <w:fldChar w:fldCharType="end"/>
            </w:r>
          </w:hyperlink>
        </w:p>
        <w:p w14:paraId="616C7186" w14:textId="23EB1615" w:rsidR="00936AE2" w:rsidRDefault="00936AE2">
          <w:pPr>
            <w:pStyle w:val="TOC2"/>
            <w:rPr>
              <w:rFonts w:eastAsiaTheme="minorEastAsia" w:cstheme="minorBidi"/>
              <w:noProof/>
              <w:kern w:val="2"/>
              <w:sz w:val="24"/>
              <w14:ligatures w14:val="standardContextual"/>
            </w:rPr>
          </w:pPr>
          <w:hyperlink w:anchor="_Toc200029567" w:history="1">
            <w:r w:rsidRPr="00015008">
              <w:rPr>
                <w:rStyle w:val="Hyperlink"/>
                <w:rFonts w:ascii="Calibri Light" w:hAnsi="Calibri Light"/>
                <w:noProof/>
              </w:rPr>
              <w:t>1.2.</w:t>
            </w:r>
            <w:r>
              <w:rPr>
                <w:rFonts w:eastAsiaTheme="minorEastAsia" w:cstheme="minorBidi"/>
                <w:noProof/>
                <w:kern w:val="2"/>
                <w:sz w:val="24"/>
                <w14:ligatures w14:val="standardContextual"/>
              </w:rPr>
              <w:tab/>
            </w:r>
            <w:r w:rsidRPr="00015008">
              <w:rPr>
                <w:rStyle w:val="Hyperlink"/>
                <w:rFonts w:ascii="Calibri Light" w:hAnsi="Calibri Light"/>
                <w:noProof/>
              </w:rPr>
              <w:t>About Handicap International / Humanity &amp; Inclusion (HI) in the country/region</w:t>
            </w:r>
            <w:r>
              <w:rPr>
                <w:noProof/>
                <w:webHidden/>
              </w:rPr>
              <w:tab/>
            </w:r>
            <w:r>
              <w:rPr>
                <w:noProof/>
                <w:webHidden/>
              </w:rPr>
              <w:fldChar w:fldCharType="begin"/>
            </w:r>
            <w:r>
              <w:rPr>
                <w:noProof/>
                <w:webHidden/>
              </w:rPr>
              <w:instrText xml:space="preserve"> PAGEREF _Toc200029567 \h </w:instrText>
            </w:r>
            <w:r>
              <w:rPr>
                <w:noProof/>
                <w:webHidden/>
              </w:rPr>
            </w:r>
            <w:r>
              <w:rPr>
                <w:noProof/>
                <w:webHidden/>
              </w:rPr>
              <w:fldChar w:fldCharType="separate"/>
            </w:r>
            <w:r w:rsidR="00BC6D35">
              <w:rPr>
                <w:noProof/>
                <w:webHidden/>
              </w:rPr>
              <w:t>3</w:t>
            </w:r>
            <w:r>
              <w:rPr>
                <w:noProof/>
                <w:webHidden/>
              </w:rPr>
              <w:fldChar w:fldCharType="end"/>
            </w:r>
          </w:hyperlink>
        </w:p>
        <w:p w14:paraId="184C0DE1" w14:textId="7A954D8A" w:rsidR="00936AE2" w:rsidRDefault="00936AE2">
          <w:pPr>
            <w:pStyle w:val="TOC1"/>
            <w:rPr>
              <w:rFonts w:eastAsiaTheme="minorEastAsia" w:cstheme="minorBidi"/>
              <w:noProof/>
              <w:kern w:val="2"/>
              <w:sz w:val="24"/>
              <w14:ligatures w14:val="standardContextual"/>
            </w:rPr>
          </w:pPr>
          <w:hyperlink w:anchor="_Toc200029568" w:history="1">
            <w:r w:rsidRPr="00015008">
              <w:rPr>
                <w:rStyle w:val="Hyperlink"/>
                <w:rFonts w:ascii="Calibri Light" w:eastAsia="Calibri" w:hAnsi="Calibri Light"/>
                <w:noProof/>
              </w:rPr>
              <w:t>2.</w:t>
            </w:r>
            <w:r>
              <w:rPr>
                <w:rFonts w:eastAsiaTheme="minorEastAsia" w:cstheme="minorBidi"/>
                <w:noProof/>
                <w:kern w:val="2"/>
                <w:sz w:val="24"/>
                <w14:ligatures w14:val="standardContextual"/>
              </w:rPr>
              <w:tab/>
            </w:r>
            <w:r w:rsidRPr="00015008">
              <w:rPr>
                <w:rStyle w:val="Hyperlink"/>
                <w:rFonts w:ascii="Calibri Light" w:eastAsia="Calibri" w:hAnsi="Calibri Light"/>
                <w:noProof/>
              </w:rPr>
              <w:t>Evaluation Context</w:t>
            </w:r>
            <w:r>
              <w:rPr>
                <w:noProof/>
                <w:webHidden/>
              </w:rPr>
              <w:tab/>
            </w:r>
            <w:r>
              <w:rPr>
                <w:noProof/>
                <w:webHidden/>
              </w:rPr>
              <w:fldChar w:fldCharType="begin"/>
            </w:r>
            <w:r>
              <w:rPr>
                <w:noProof/>
                <w:webHidden/>
              </w:rPr>
              <w:instrText xml:space="preserve"> PAGEREF _Toc200029568 \h </w:instrText>
            </w:r>
            <w:r>
              <w:rPr>
                <w:noProof/>
                <w:webHidden/>
              </w:rPr>
            </w:r>
            <w:r>
              <w:rPr>
                <w:noProof/>
                <w:webHidden/>
              </w:rPr>
              <w:fldChar w:fldCharType="separate"/>
            </w:r>
            <w:r w:rsidR="00BC6D35">
              <w:rPr>
                <w:noProof/>
                <w:webHidden/>
              </w:rPr>
              <w:t>5</w:t>
            </w:r>
            <w:r>
              <w:rPr>
                <w:noProof/>
                <w:webHidden/>
              </w:rPr>
              <w:fldChar w:fldCharType="end"/>
            </w:r>
          </w:hyperlink>
        </w:p>
        <w:p w14:paraId="38BD2F4E" w14:textId="64198A85" w:rsidR="00936AE2" w:rsidRDefault="00936AE2">
          <w:pPr>
            <w:pStyle w:val="TOC2"/>
            <w:rPr>
              <w:rFonts w:eastAsiaTheme="minorEastAsia" w:cstheme="minorBidi"/>
              <w:noProof/>
              <w:kern w:val="2"/>
              <w:sz w:val="24"/>
              <w14:ligatures w14:val="standardContextual"/>
            </w:rPr>
          </w:pPr>
          <w:hyperlink w:anchor="_Toc200029569" w:history="1">
            <w:r w:rsidRPr="00015008">
              <w:rPr>
                <w:rStyle w:val="Hyperlink"/>
                <w:rFonts w:ascii="Calibri Light" w:hAnsi="Calibri Light"/>
                <w:noProof/>
              </w:rPr>
              <w:t>2.1.</w:t>
            </w:r>
            <w:r>
              <w:rPr>
                <w:rFonts w:eastAsiaTheme="minorEastAsia" w:cstheme="minorBidi"/>
                <w:noProof/>
                <w:kern w:val="2"/>
                <w:sz w:val="24"/>
                <w14:ligatures w14:val="standardContextual"/>
              </w:rPr>
              <w:tab/>
            </w:r>
            <w:r w:rsidRPr="00015008">
              <w:rPr>
                <w:rStyle w:val="Hyperlink"/>
                <w:rFonts w:ascii="Calibri Light" w:hAnsi="Calibri Light"/>
                <w:noProof/>
              </w:rPr>
              <w:t>Brief Presentation of Project</w:t>
            </w:r>
            <w:r>
              <w:rPr>
                <w:noProof/>
                <w:webHidden/>
              </w:rPr>
              <w:tab/>
            </w:r>
            <w:r>
              <w:rPr>
                <w:noProof/>
                <w:webHidden/>
              </w:rPr>
              <w:fldChar w:fldCharType="begin"/>
            </w:r>
            <w:r>
              <w:rPr>
                <w:noProof/>
                <w:webHidden/>
              </w:rPr>
              <w:instrText xml:space="preserve"> PAGEREF _Toc200029569 \h </w:instrText>
            </w:r>
            <w:r>
              <w:rPr>
                <w:noProof/>
                <w:webHidden/>
              </w:rPr>
            </w:r>
            <w:r>
              <w:rPr>
                <w:noProof/>
                <w:webHidden/>
              </w:rPr>
              <w:fldChar w:fldCharType="separate"/>
            </w:r>
            <w:r w:rsidR="00BC6D35">
              <w:rPr>
                <w:noProof/>
                <w:webHidden/>
              </w:rPr>
              <w:t>5</w:t>
            </w:r>
            <w:r>
              <w:rPr>
                <w:noProof/>
                <w:webHidden/>
              </w:rPr>
              <w:fldChar w:fldCharType="end"/>
            </w:r>
          </w:hyperlink>
        </w:p>
        <w:p w14:paraId="4CCC9083" w14:textId="3E8C1BD5" w:rsidR="00936AE2" w:rsidRDefault="00936AE2">
          <w:pPr>
            <w:pStyle w:val="TOC2"/>
            <w:rPr>
              <w:rFonts w:eastAsiaTheme="minorEastAsia" w:cstheme="minorBidi"/>
              <w:noProof/>
              <w:kern w:val="2"/>
              <w:sz w:val="24"/>
              <w14:ligatures w14:val="standardContextual"/>
            </w:rPr>
          </w:pPr>
          <w:hyperlink w:anchor="_Toc200029570" w:history="1">
            <w:r w:rsidRPr="00015008">
              <w:rPr>
                <w:rStyle w:val="Hyperlink"/>
                <w:rFonts w:ascii="Calibri Light" w:hAnsi="Calibri Light"/>
                <w:noProof/>
              </w:rPr>
              <w:t>2.2.</w:t>
            </w:r>
            <w:r>
              <w:rPr>
                <w:rFonts w:eastAsiaTheme="minorEastAsia" w:cstheme="minorBidi"/>
                <w:noProof/>
                <w:kern w:val="2"/>
                <w:sz w:val="24"/>
                <w14:ligatures w14:val="standardContextual"/>
              </w:rPr>
              <w:tab/>
            </w:r>
            <w:r w:rsidRPr="00015008">
              <w:rPr>
                <w:rStyle w:val="Hyperlink"/>
                <w:rFonts w:ascii="Calibri Light" w:hAnsi="Calibri Light"/>
                <w:noProof/>
              </w:rPr>
              <w:t>Reasons for the Evaluation</w:t>
            </w:r>
            <w:r>
              <w:rPr>
                <w:noProof/>
                <w:webHidden/>
              </w:rPr>
              <w:tab/>
            </w:r>
            <w:r>
              <w:rPr>
                <w:noProof/>
                <w:webHidden/>
              </w:rPr>
              <w:fldChar w:fldCharType="begin"/>
            </w:r>
            <w:r>
              <w:rPr>
                <w:noProof/>
                <w:webHidden/>
              </w:rPr>
              <w:instrText xml:space="preserve"> PAGEREF _Toc200029570 \h </w:instrText>
            </w:r>
            <w:r>
              <w:rPr>
                <w:noProof/>
                <w:webHidden/>
              </w:rPr>
            </w:r>
            <w:r>
              <w:rPr>
                <w:noProof/>
                <w:webHidden/>
              </w:rPr>
              <w:fldChar w:fldCharType="separate"/>
            </w:r>
            <w:r w:rsidR="00BC6D35">
              <w:rPr>
                <w:noProof/>
                <w:webHidden/>
              </w:rPr>
              <w:t>5</w:t>
            </w:r>
            <w:r>
              <w:rPr>
                <w:noProof/>
                <w:webHidden/>
              </w:rPr>
              <w:fldChar w:fldCharType="end"/>
            </w:r>
          </w:hyperlink>
        </w:p>
        <w:p w14:paraId="5ED0CEE0" w14:textId="4D1A4176" w:rsidR="00936AE2" w:rsidRDefault="00936AE2">
          <w:pPr>
            <w:pStyle w:val="TOC1"/>
            <w:rPr>
              <w:rFonts w:eastAsiaTheme="minorEastAsia" w:cstheme="minorBidi"/>
              <w:noProof/>
              <w:kern w:val="2"/>
              <w:sz w:val="24"/>
              <w14:ligatures w14:val="standardContextual"/>
            </w:rPr>
          </w:pPr>
          <w:hyperlink w:anchor="_Toc200029571" w:history="1">
            <w:r w:rsidRPr="00015008">
              <w:rPr>
                <w:rStyle w:val="Hyperlink"/>
                <w:rFonts w:ascii="Calibri Light" w:eastAsia="Calibri" w:hAnsi="Calibri Light"/>
                <w:noProof/>
              </w:rPr>
              <w:t>3.</w:t>
            </w:r>
            <w:r>
              <w:rPr>
                <w:rFonts w:eastAsiaTheme="minorEastAsia" w:cstheme="minorBidi"/>
                <w:noProof/>
                <w:kern w:val="2"/>
                <w:sz w:val="24"/>
                <w14:ligatures w14:val="standardContextual"/>
              </w:rPr>
              <w:tab/>
            </w:r>
            <w:r w:rsidRPr="00015008">
              <w:rPr>
                <w:rStyle w:val="Hyperlink"/>
                <w:rFonts w:ascii="Calibri Light" w:eastAsia="Calibri" w:hAnsi="Calibri Light"/>
                <w:noProof/>
              </w:rPr>
              <w:t>Evaluation objectives (3 pages maximum)</w:t>
            </w:r>
            <w:r>
              <w:rPr>
                <w:noProof/>
                <w:webHidden/>
              </w:rPr>
              <w:tab/>
            </w:r>
            <w:r>
              <w:rPr>
                <w:noProof/>
                <w:webHidden/>
              </w:rPr>
              <w:fldChar w:fldCharType="begin"/>
            </w:r>
            <w:r>
              <w:rPr>
                <w:noProof/>
                <w:webHidden/>
              </w:rPr>
              <w:instrText xml:space="preserve"> PAGEREF _Toc200029571 \h </w:instrText>
            </w:r>
            <w:r>
              <w:rPr>
                <w:noProof/>
                <w:webHidden/>
              </w:rPr>
            </w:r>
            <w:r>
              <w:rPr>
                <w:noProof/>
                <w:webHidden/>
              </w:rPr>
              <w:fldChar w:fldCharType="separate"/>
            </w:r>
            <w:r w:rsidR="00BC6D35">
              <w:rPr>
                <w:noProof/>
                <w:webHidden/>
              </w:rPr>
              <w:t>6</w:t>
            </w:r>
            <w:r>
              <w:rPr>
                <w:noProof/>
                <w:webHidden/>
              </w:rPr>
              <w:fldChar w:fldCharType="end"/>
            </w:r>
          </w:hyperlink>
        </w:p>
        <w:p w14:paraId="0B9D46B0" w14:textId="669C52D9" w:rsidR="00936AE2" w:rsidRDefault="00936AE2">
          <w:pPr>
            <w:pStyle w:val="TOC2"/>
            <w:rPr>
              <w:rFonts w:eastAsiaTheme="minorEastAsia" w:cstheme="minorBidi"/>
              <w:noProof/>
              <w:kern w:val="2"/>
              <w:sz w:val="24"/>
              <w14:ligatures w14:val="standardContextual"/>
            </w:rPr>
          </w:pPr>
          <w:hyperlink w:anchor="_Toc200029572" w:history="1">
            <w:r w:rsidRPr="00015008">
              <w:rPr>
                <w:rStyle w:val="Hyperlink"/>
                <w:rFonts w:ascii="Calibri Light" w:hAnsi="Calibri Light"/>
                <w:noProof/>
              </w:rPr>
              <w:t>3.1.</w:t>
            </w:r>
            <w:r>
              <w:rPr>
                <w:rFonts w:eastAsiaTheme="minorEastAsia" w:cstheme="minorBidi"/>
                <w:noProof/>
                <w:kern w:val="2"/>
                <w:sz w:val="24"/>
                <w14:ligatures w14:val="standardContextual"/>
              </w:rPr>
              <w:tab/>
            </w:r>
            <w:r w:rsidRPr="00015008">
              <w:rPr>
                <w:rStyle w:val="Hyperlink"/>
                <w:rFonts w:ascii="Calibri Light" w:hAnsi="Calibri Light"/>
                <w:noProof/>
              </w:rPr>
              <w:t>Overall Objective of the evaluation</w:t>
            </w:r>
            <w:r>
              <w:rPr>
                <w:noProof/>
                <w:webHidden/>
              </w:rPr>
              <w:tab/>
            </w:r>
            <w:r>
              <w:rPr>
                <w:noProof/>
                <w:webHidden/>
              </w:rPr>
              <w:fldChar w:fldCharType="begin"/>
            </w:r>
            <w:r>
              <w:rPr>
                <w:noProof/>
                <w:webHidden/>
              </w:rPr>
              <w:instrText xml:space="preserve"> PAGEREF _Toc200029572 \h </w:instrText>
            </w:r>
            <w:r>
              <w:rPr>
                <w:noProof/>
                <w:webHidden/>
              </w:rPr>
            </w:r>
            <w:r>
              <w:rPr>
                <w:noProof/>
                <w:webHidden/>
              </w:rPr>
              <w:fldChar w:fldCharType="separate"/>
            </w:r>
            <w:r w:rsidR="00BC6D35">
              <w:rPr>
                <w:noProof/>
                <w:webHidden/>
              </w:rPr>
              <w:t>6</w:t>
            </w:r>
            <w:r>
              <w:rPr>
                <w:noProof/>
                <w:webHidden/>
              </w:rPr>
              <w:fldChar w:fldCharType="end"/>
            </w:r>
          </w:hyperlink>
        </w:p>
        <w:p w14:paraId="2BAD8337" w14:textId="617CAD63" w:rsidR="00936AE2" w:rsidRDefault="00936AE2">
          <w:pPr>
            <w:pStyle w:val="TOC2"/>
            <w:rPr>
              <w:rFonts w:eastAsiaTheme="minorEastAsia" w:cstheme="minorBidi"/>
              <w:noProof/>
              <w:kern w:val="2"/>
              <w:sz w:val="24"/>
              <w14:ligatures w14:val="standardContextual"/>
            </w:rPr>
          </w:pPr>
          <w:hyperlink w:anchor="_Toc200029573" w:history="1">
            <w:r w:rsidRPr="00015008">
              <w:rPr>
                <w:rStyle w:val="Hyperlink"/>
                <w:rFonts w:ascii="Calibri Light" w:hAnsi="Calibri Light"/>
                <w:noProof/>
              </w:rPr>
              <w:t>3.2.</w:t>
            </w:r>
            <w:r>
              <w:rPr>
                <w:rFonts w:eastAsiaTheme="minorEastAsia" w:cstheme="minorBidi"/>
                <w:noProof/>
                <w:kern w:val="2"/>
                <w:sz w:val="24"/>
                <w14:ligatures w14:val="standardContextual"/>
              </w:rPr>
              <w:tab/>
            </w:r>
            <w:r w:rsidRPr="00015008">
              <w:rPr>
                <w:rStyle w:val="Hyperlink"/>
                <w:rFonts w:ascii="Calibri Light" w:hAnsi="Calibri Light"/>
                <w:noProof/>
              </w:rPr>
              <w:t>Specific Objectives &amp; Scope of Evaluation</w:t>
            </w:r>
            <w:r>
              <w:rPr>
                <w:noProof/>
                <w:webHidden/>
              </w:rPr>
              <w:tab/>
            </w:r>
            <w:r>
              <w:rPr>
                <w:noProof/>
                <w:webHidden/>
              </w:rPr>
              <w:fldChar w:fldCharType="begin"/>
            </w:r>
            <w:r>
              <w:rPr>
                <w:noProof/>
                <w:webHidden/>
              </w:rPr>
              <w:instrText xml:space="preserve"> PAGEREF _Toc200029573 \h </w:instrText>
            </w:r>
            <w:r>
              <w:rPr>
                <w:noProof/>
                <w:webHidden/>
              </w:rPr>
            </w:r>
            <w:r>
              <w:rPr>
                <w:noProof/>
                <w:webHidden/>
              </w:rPr>
              <w:fldChar w:fldCharType="separate"/>
            </w:r>
            <w:r w:rsidR="00BC6D35">
              <w:rPr>
                <w:noProof/>
                <w:webHidden/>
              </w:rPr>
              <w:t>6</w:t>
            </w:r>
            <w:r>
              <w:rPr>
                <w:noProof/>
                <w:webHidden/>
              </w:rPr>
              <w:fldChar w:fldCharType="end"/>
            </w:r>
          </w:hyperlink>
        </w:p>
        <w:p w14:paraId="3A8F8E14" w14:textId="3A2194E3" w:rsidR="00936AE2" w:rsidRDefault="00936AE2">
          <w:pPr>
            <w:pStyle w:val="TOC2"/>
            <w:rPr>
              <w:rFonts w:eastAsiaTheme="minorEastAsia" w:cstheme="minorBidi"/>
              <w:noProof/>
              <w:kern w:val="2"/>
              <w:sz w:val="24"/>
              <w14:ligatures w14:val="standardContextual"/>
            </w:rPr>
          </w:pPr>
          <w:hyperlink w:anchor="_Toc200029574" w:history="1">
            <w:r w:rsidRPr="00015008">
              <w:rPr>
                <w:rStyle w:val="Hyperlink"/>
                <w:rFonts w:ascii="Calibri Light" w:hAnsi="Calibri Light"/>
                <w:noProof/>
              </w:rPr>
              <w:t>3.3.</w:t>
            </w:r>
            <w:r>
              <w:rPr>
                <w:rFonts w:eastAsiaTheme="minorEastAsia" w:cstheme="minorBidi"/>
                <w:noProof/>
                <w:kern w:val="2"/>
                <w:sz w:val="24"/>
                <w14:ligatures w14:val="standardContextual"/>
              </w:rPr>
              <w:tab/>
            </w:r>
            <w:r w:rsidRPr="00015008">
              <w:rPr>
                <w:rStyle w:val="Hyperlink"/>
                <w:rFonts w:ascii="Calibri Light" w:hAnsi="Calibri Light"/>
                <w:noProof/>
              </w:rPr>
              <w:t>Evaluation Criteria (HI Quality Framework)</w:t>
            </w:r>
            <w:r>
              <w:rPr>
                <w:noProof/>
                <w:webHidden/>
              </w:rPr>
              <w:tab/>
            </w:r>
            <w:r>
              <w:rPr>
                <w:noProof/>
                <w:webHidden/>
              </w:rPr>
              <w:fldChar w:fldCharType="begin"/>
            </w:r>
            <w:r>
              <w:rPr>
                <w:noProof/>
                <w:webHidden/>
              </w:rPr>
              <w:instrText xml:space="preserve"> PAGEREF _Toc200029574 \h </w:instrText>
            </w:r>
            <w:r>
              <w:rPr>
                <w:noProof/>
                <w:webHidden/>
              </w:rPr>
            </w:r>
            <w:r>
              <w:rPr>
                <w:noProof/>
                <w:webHidden/>
              </w:rPr>
              <w:fldChar w:fldCharType="separate"/>
            </w:r>
            <w:r w:rsidR="00BC6D35">
              <w:rPr>
                <w:noProof/>
                <w:webHidden/>
              </w:rPr>
              <w:t>7</w:t>
            </w:r>
            <w:r>
              <w:rPr>
                <w:noProof/>
                <w:webHidden/>
              </w:rPr>
              <w:fldChar w:fldCharType="end"/>
            </w:r>
          </w:hyperlink>
        </w:p>
        <w:p w14:paraId="304A587A" w14:textId="4A979D4D" w:rsidR="00936AE2" w:rsidRDefault="00936AE2">
          <w:pPr>
            <w:pStyle w:val="TOC2"/>
            <w:rPr>
              <w:rFonts w:eastAsiaTheme="minorEastAsia" w:cstheme="minorBidi"/>
              <w:noProof/>
              <w:kern w:val="2"/>
              <w:sz w:val="24"/>
              <w14:ligatures w14:val="standardContextual"/>
            </w:rPr>
          </w:pPr>
          <w:hyperlink w:anchor="_Toc200029575" w:history="1">
            <w:r w:rsidRPr="00015008">
              <w:rPr>
                <w:rStyle w:val="Hyperlink"/>
                <w:rFonts w:ascii="Calibri Light" w:hAnsi="Calibri Light"/>
                <w:noProof/>
              </w:rPr>
              <w:t>3.4.</w:t>
            </w:r>
            <w:r>
              <w:rPr>
                <w:rFonts w:eastAsiaTheme="minorEastAsia" w:cstheme="minorBidi"/>
                <w:noProof/>
                <w:kern w:val="2"/>
                <w:sz w:val="24"/>
                <w14:ligatures w14:val="standardContextual"/>
              </w:rPr>
              <w:tab/>
            </w:r>
            <w:r w:rsidRPr="00015008">
              <w:rPr>
                <w:rStyle w:val="Hyperlink"/>
                <w:rFonts w:ascii="Calibri Light" w:hAnsi="Calibri Light"/>
                <w:noProof/>
              </w:rPr>
              <w:t>Key Evaluation Questions</w:t>
            </w:r>
            <w:r>
              <w:rPr>
                <w:noProof/>
                <w:webHidden/>
              </w:rPr>
              <w:tab/>
            </w:r>
            <w:r>
              <w:rPr>
                <w:noProof/>
                <w:webHidden/>
              </w:rPr>
              <w:fldChar w:fldCharType="begin"/>
            </w:r>
            <w:r>
              <w:rPr>
                <w:noProof/>
                <w:webHidden/>
              </w:rPr>
              <w:instrText xml:space="preserve"> PAGEREF _Toc200029575 \h </w:instrText>
            </w:r>
            <w:r>
              <w:rPr>
                <w:noProof/>
                <w:webHidden/>
              </w:rPr>
            </w:r>
            <w:r>
              <w:rPr>
                <w:noProof/>
                <w:webHidden/>
              </w:rPr>
              <w:fldChar w:fldCharType="separate"/>
            </w:r>
            <w:r w:rsidR="00BC6D35">
              <w:rPr>
                <w:noProof/>
                <w:webHidden/>
              </w:rPr>
              <w:t>7</w:t>
            </w:r>
            <w:r>
              <w:rPr>
                <w:noProof/>
                <w:webHidden/>
              </w:rPr>
              <w:fldChar w:fldCharType="end"/>
            </w:r>
          </w:hyperlink>
        </w:p>
        <w:p w14:paraId="2F31178A" w14:textId="35093519" w:rsidR="00936AE2" w:rsidRDefault="00936AE2">
          <w:pPr>
            <w:pStyle w:val="TOC1"/>
            <w:rPr>
              <w:rFonts w:eastAsiaTheme="minorEastAsia" w:cstheme="minorBidi"/>
              <w:noProof/>
              <w:kern w:val="2"/>
              <w:sz w:val="24"/>
              <w14:ligatures w14:val="standardContextual"/>
            </w:rPr>
          </w:pPr>
          <w:hyperlink w:anchor="_Toc200029576" w:history="1">
            <w:r w:rsidRPr="00015008">
              <w:rPr>
                <w:rStyle w:val="Hyperlink"/>
                <w:rFonts w:ascii="Calibri Light" w:eastAsia="Calibri" w:hAnsi="Calibri Light"/>
                <w:noProof/>
              </w:rPr>
              <w:t>4.</w:t>
            </w:r>
            <w:r>
              <w:rPr>
                <w:rFonts w:eastAsiaTheme="minorEastAsia" w:cstheme="minorBidi"/>
                <w:noProof/>
                <w:kern w:val="2"/>
                <w:sz w:val="24"/>
                <w14:ligatures w14:val="standardContextual"/>
              </w:rPr>
              <w:tab/>
            </w:r>
            <w:r w:rsidRPr="00015008">
              <w:rPr>
                <w:rStyle w:val="Hyperlink"/>
                <w:rFonts w:ascii="Calibri Light" w:eastAsia="Calibri" w:hAnsi="Calibri Light"/>
                <w:noProof/>
              </w:rPr>
              <w:t>Evaluation methodology</w:t>
            </w:r>
            <w:r>
              <w:rPr>
                <w:noProof/>
                <w:webHidden/>
              </w:rPr>
              <w:tab/>
            </w:r>
            <w:r>
              <w:rPr>
                <w:noProof/>
                <w:webHidden/>
              </w:rPr>
              <w:fldChar w:fldCharType="begin"/>
            </w:r>
            <w:r>
              <w:rPr>
                <w:noProof/>
                <w:webHidden/>
              </w:rPr>
              <w:instrText xml:space="preserve"> PAGEREF _Toc200029576 \h </w:instrText>
            </w:r>
            <w:r>
              <w:rPr>
                <w:noProof/>
                <w:webHidden/>
              </w:rPr>
            </w:r>
            <w:r>
              <w:rPr>
                <w:noProof/>
                <w:webHidden/>
              </w:rPr>
              <w:fldChar w:fldCharType="separate"/>
            </w:r>
            <w:r w:rsidR="00BC6D35">
              <w:rPr>
                <w:noProof/>
                <w:webHidden/>
              </w:rPr>
              <w:t>8</w:t>
            </w:r>
            <w:r>
              <w:rPr>
                <w:noProof/>
                <w:webHidden/>
              </w:rPr>
              <w:fldChar w:fldCharType="end"/>
            </w:r>
          </w:hyperlink>
        </w:p>
        <w:p w14:paraId="0960CD19" w14:textId="5F8DE226" w:rsidR="00936AE2" w:rsidRDefault="00936AE2">
          <w:pPr>
            <w:pStyle w:val="TOC2"/>
            <w:rPr>
              <w:rFonts w:eastAsiaTheme="minorEastAsia" w:cstheme="minorBidi"/>
              <w:noProof/>
              <w:kern w:val="2"/>
              <w:sz w:val="24"/>
              <w14:ligatures w14:val="standardContextual"/>
            </w:rPr>
          </w:pPr>
          <w:hyperlink w:anchor="_Toc200029577" w:history="1">
            <w:r w:rsidRPr="00015008">
              <w:rPr>
                <w:rStyle w:val="Hyperlink"/>
                <w:rFonts w:ascii="Calibri Light" w:hAnsi="Calibri Light"/>
                <w:noProof/>
              </w:rPr>
              <w:t>4.1.</w:t>
            </w:r>
            <w:r>
              <w:rPr>
                <w:rFonts w:eastAsiaTheme="minorEastAsia" w:cstheme="minorBidi"/>
                <w:noProof/>
                <w:kern w:val="2"/>
                <w:sz w:val="24"/>
                <w14:ligatures w14:val="standardContextual"/>
              </w:rPr>
              <w:tab/>
            </w:r>
            <w:r w:rsidRPr="00015008">
              <w:rPr>
                <w:rStyle w:val="Hyperlink"/>
                <w:rFonts w:ascii="Calibri Light" w:hAnsi="Calibri Light"/>
                <w:noProof/>
              </w:rPr>
              <w:t>Collection Method</w:t>
            </w:r>
            <w:r>
              <w:rPr>
                <w:noProof/>
                <w:webHidden/>
              </w:rPr>
              <w:tab/>
            </w:r>
            <w:r>
              <w:rPr>
                <w:noProof/>
                <w:webHidden/>
              </w:rPr>
              <w:fldChar w:fldCharType="begin"/>
            </w:r>
            <w:r>
              <w:rPr>
                <w:noProof/>
                <w:webHidden/>
              </w:rPr>
              <w:instrText xml:space="preserve"> PAGEREF _Toc200029577 \h </w:instrText>
            </w:r>
            <w:r>
              <w:rPr>
                <w:noProof/>
                <w:webHidden/>
              </w:rPr>
            </w:r>
            <w:r>
              <w:rPr>
                <w:noProof/>
                <w:webHidden/>
              </w:rPr>
              <w:fldChar w:fldCharType="separate"/>
            </w:r>
            <w:r w:rsidR="00BC6D35">
              <w:rPr>
                <w:noProof/>
                <w:webHidden/>
              </w:rPr>
              <w:t>9</w:t>
            </w:r>
            <w:r>
              <w:rPr>
                <w:noProof/>
                <w:webHidden/>
              </w:rPr>
              <w:fldChar w:fldCharType="end"/>
            </w:r>
          </w:hyperlink>
        </w:p>
        <w:p w14:paraId="61A8E1E4" w14:textId="19C3CE93" w:rsidR="00936AE2" w:rsidRDefault="00936AE2">
          <w:pPr>
            <w:pStyle w:val="TOC2"/>
            <w:rPr>
              <w:rFonts w:eastAsiaTheme="minorEastAsia" w:cstheme="minorBidi"/>
              <w:noProof/>
              <w:kern w:val="2"/>
              <w:sz w:val="24"/>
              <w14:ligatures w14:val="standardContextual"/>
            </w:rPr>
          </w:pPr>
          <w:hyperlink w:anchor="_Toc200029578" w:history="1">
            <w:r w:rsidRPr="00015008">
              <w:rPr>
                <w:rStyle w:val="Hyperlink"/>
                <w:rFonts w:ascii="Calibri Light" w:hAnsi="Calibri Light"/>
                <w:noProof/>
              </w:rPr>
              <w:t>4.2.</w:t>
            </w:r>
            <w:r>
              <w:rPr>
                <w:rFonts w:eastAsiaTheme="minorEastAsia" w:cstheme="minorBidi"/>
                <w:noProof/>
                <w:kern w:val="2"/>
                <w:sz w:val="24"/>
                <w14:ligatures w14:val="standardContextual"/>
              </w:rPr>
              <w:tab/>
            </w:r>
            <w:r w:rsidRPr="00015008">
              <w:rPr>
                <w:rStyle w:val="Hyperlink"/>
                <w:rFonts w:ascii="Calibri Light" w:hAnsi="Calibri Light"/>
                <w:noProof/>
              </w:rPr>
              <w:t>Actors involved in the Evaluation</w:t>
            </w:r>
            <w:r>
              <w:rPr>
                <w:noProof/>
                <w:webHidden/>
              </w:rPr>
              <w:tab/>
            </w:r>
            <w:r>
              <w:rPr>
                <w:noProof/>
                <w:webHidden/>
              </w:rPr>
              <w:fldChar w:fldCharType="begin"/>
            </w:r>
            <w:r>
              <w:rPr>
                <w:noProof/>
                <w:webHidden/>
              </w:rPr>
              <w:instrText xml:space="preserve"> PAGEREF _Toc200029578 \h </w:instrText>
            </w:r>
            <w:r>
              <w:rPr>
                <w:noProof/>
                <w:webHidden/>
              </w:rPr>
            </w:r>
            <w:r>
              <w:rPr>
                <w:noProof/>
                <w:webHidden/>
              </w:rPr>
              <w:fldChar w:fldCharType="separate"/>
            </w:r>
            <w:r w:rsidR="00BC6D35">
              <w:rPr>
                <w:noProof/>
                <w:webHidden/>
              </w:rPr>
              <w:t>10</w:t>
            </w:r>
            <w:r>
              <w:rPr>
                <w:noProof/>
                <w:webHidden/>
              </w:rPr>
              <w:fldChar w:fldCharType="end"/>
            </w:r>
          </w:hyperlink>
        </w:p>
        <w:p w14:paraId="26EECF4E" w14:textId="1E84E803" w:rsidR="00936AE2" w:rsidRDefault="00936AE2">
          <w:pPr>
            <w:pStyle w:val="TOC1"/>
            <w:rPr>
              <w:rFonts w:eastAsiaTheme="minorEastAsia" w:cstheme="minorBidi"/>
              <w:noProof/>
              <w:kern w:val="2"/>
              <w:sz w:val="24"/>
              <w14:ligatures w14:val="standardContextual"/>
            </w:rPr>
          </w:pPr>
          <w:hyperlink w:anchor="_Toc200029579" w:history="1">
            <w:r w:rsidRPr="00015008">
              <w:rPr>
                <w:rStyle w:val="Hyperlink"/>
                <w:rFonts w:ascii="Calibri Light" w:eastAsia="Calibri" w:hAnsi="Calibri Light"/>
                <w:noProof/>
              </w:rPr>
              <w:t>5.</w:t>
            </w:r>
            <w:r>
              <w:rPr>
                <w:rFonts w:eastAsiaTheme="minorEastAsia" w:cstheme="minorBidi"/>
                <w:noProof/>
                <w:kern w:val="2"/>
                <w:sz w:val="24"/>
                <w14:ligatures w14:val="standardContextual"/>
              </w:rPr>
              <w:tab/>
            </w:r>
            <w:r w:rsidRPr="00015008">
              <w:rPr>
                <w:rStyle w:val="Hyperlink"/>
                <w:rFonts w:ascii="Calibri Light" w:eastAsia="Calibri" w:hAnsi="Calibri Light"/>
                <w:noProof/>
              </w:rPr>
              <w:t>Principles and values</w:t>
            </w:r>
            <w:r>
              <w:rPr>
                <w:noProof/>
                <w:webHidden/>
              </w:rPr>
              <w:tab/>
            </w:r>
            <w:r>
              <w:rPr>
                <w:noProof/>
                <w:webHidden/>
              </w:rPr>
              <w:fldChar w:fldCharType="begin"/>
            </w:r>
            <w:r>
              <w:rPr>
                <w:noProof/>
                <w:webHidden/>
              </w:rPr>
              <w:instrText xml:space="preserve"> PAGEREF _Toc200029579 \h </w:instrText>
            </w:r>
            <w:r>
              <w:rPr>
                <w:noProof/>
                <w:webHidden/>
              </w:rPr>
            </w:r>
            <w:r>
              <w:rPr>
                <w:noProof/>
                <w:webHidden/>
              </w:rPr>
              <w:fldChar w:fldCharType="separate"/>
            </w:r>
            <w:r w:rsidR="00BC6D35">
              <w:rPr>
                <w:noProof/>
                <w:webHidden/>
              </w:rPr>
              <w:t>10</w:t>
            </w:r>
            <w:r>
              <w:rPr>
                <w:noProof/>
                <w:webHidden/>
              </w:rPr>
              <w:fldChar w:fldCharType="end"/>
            </w:r>
          </w:hyperlink>
        </w:p>
        <w:p w14:paraId="3293B742" w14:textId="0FEA8574" w:rsidR="00936AE2" w:rsidRDefault="00936AE2">
          <w:pPr>
            <w:pStyle w:val="TOC1"/>
            <w:rPr>
              <w:rFonts w:eastAsiaTheme="minorEastAsia" w:cstheme="minorBidi"/>
              <w:noProof/>
              <w:kern w:val="2"/>
              <w:sz w:val="24"/>
              <w14:ligatures w14:val="standardContextual"/>
            </w:rPr>
          </w:pPr>
          <w:hyperlink w:anchor="_Toc200029580" w:history="1">
            <w:r w:rsidRPr="00015008">
              <w:rPr>
                <w:rStyle w:val="Hyperlink"/>
                <w:rFonts w:ascii="Calibri Light" w:eastAsia="Calibri" w:hAnsi="Calibri Light"/>
                <w:noProof/>
              </w:rPr>
              <w:t>6.</w:t>
            </w:r>
            <w:r>
              <w:rPr>
                <w:rFonts w:eastAsiaTheme="minorEastAsia" w:cstheme="minorBidi"/>
                <w:noProof/>
                <w:kern w:val="2"/>
                <w:sz w:val="24"/>
                <w14:ligatures w14:val="standardContextual"/>
              </w:rPr>
              <w:tab/>
            </w:r>
            <w:r w:rsidRPr="00015008">
              <w:rPr>
                <w:rStyle w:val="Hyperlink"/>
                <w:rFonts w:ascii="Calibri Light" w:eastAsia="Calibri" w:hAnsi="Calibri Light"/>
                <w:noProof/>
              </w:rPr>
              <w:t>Expected deliverables and proposed schedule</w:t>
            </w:r>
            <w:r>
              <w:rPr>
                <w:noProof/>
                <w:webHidden/>
              </w:rPr>
              <w:tab/>
            </w:r>
            <w:r>
              <w:rPr>
                <w:noProof/>
                <w:webHidden/>
              </w:rPr>
              <w:fldChar w:fldCharType="begin"/>
            </w:r>
            <w:r>
              <w:rPr>
                <w:noProof/>
                <w:webHidden/>
              </w:rPr>
              <w:instrText xml:space="preserve"> PAGEREF _Toc200029580 \h </w:instrText>
            </w:r>
            <w:r>
              <w:rPr>
                <w:noProof/>
                <w:webHidden/>
              </w:rPr>
            </w:r>
            <w:r>
              <w:rPr>
                <w:noProof/>
                <w:webHidden/>
              </w:rPr>
              <w:fldChar w:fldCharType="separate"/>
            </w:r>
            <w:r w:rsidR="00BC6D35">
              <w:rPr>
                <w:noProof/>
                <w:webHidden/>
              </w:rPr>
              <w:t>10</w:t>
            </w:r>
            <w:r>
              <w:rPr>
                <w:noProof/>
                <w:webHidden/>
              </w:rPr>
              <w:fldChar w:fldCharType="end"/>
            </w:r>
          </w:hyperlink>
        </w:p>
        <w:p w14:paraId="67EA233C" w14:textId="4DCAE74E" w:rsidR="00936AE2" w:rsidRDefault="00936AE2">
          <w:pPr>
            <w:pStyle w:val="TOC2"/>
            <w:rPr>
              <w:rFonts w:eastAsiaTheme="minorEastAsia" w:cstheme="minorBidi"/>
              <w:noProof/>
              <w:kern w:val="2"/>
              <w:sz w:val="24"/>
              <w14:ligatures w14:val="standardContextual"/>
            </w:rPr>
          </w:pPr>
          <w:hyperlink w:anchor="_Toc200029581" w:history="1">
            <w:r w:rsidRPr="00015008">
              <w:rPr>
                <w:rStyle w:val="Hyperlink"/>
                <w:rFonts w:ascii="Calibri Light" w:hAnsi="Calibri Light"/>
                <w:noProof/>
              </w:rPr>
              <w:t>6.1.</w:t>
            </w:r>
            <w:r>
              <w:rPr>
                <w:rFonts w:eastAsiaTheme="minorEastAsia" w:cstheme="minorBidi"/>
                <w:noProof/>
                <w:kern w:val="2"/>
                <w:sz w:val="24"/>
                <w14:ligatures w14:val="standardContextual"/>
              </w:rPr>
              <w:tab/>
            </w:r>
            <w:r w:rsidRPr="00015008">
              <w:rPr>
                <w:rStyle w:val="Hyperlink"/>
                <w:rFonts w:ascii="Calibri Light" w:hAnsi="Calibri Light"/>
                <w:noProof/>
              </w:rPr>
              <w:t>Deliverables</w:t>
            </w:r>
            <w:r>
              <w:rPr>
                <w:noProof/>
                <w:webHidden/>
              </w:rPr>
              <w:tab/>
            </w:r>
            <w:r>
              <w:rPr>
                <w:noProof/>
                <w:webHidden/>
              </w:rPr>
              <w:fldChar w:fldCharType="begin"/>
            </w:r>
            <w:r>
              <w:rPr>
                <w:noProof/>
                <w:webHidden/>
              </w:rPr>
              <w:instrText xml:space="preserve"> PAGEREF _Toc200029581 \h </w:instrText>
            </w:r>
            <w:r>
              <w:rPr>
                <w:noProof/>
                <w:webHidden/>
              </w:rPr>
            </w:r>
            <w:r>
              <w:rPr>
                <w:noProof/>
                <w:webHidden/>
              </w:rPr>
              <w:fldChar w:fldCharType="separate"/>
            </w:r>
            <w:r w:rsidR="00BC6D35">
              <w:rPr>
                <w:noProof/>
                <w:webHidden/>
              </w:rPr>
              <w:t>10</w:t>
            </w:r>
            <w:r>
              <w:rPr>
                <w:noProof/>
                <w:webHidden/>
              </w:rPr>
              <w:fldChar w:fldCharType="end"/>
            </w:r>
          </w:hyperlink>
        </w:p>
        <w:p w14:paraId="1C56A0D9" w14:textId="54E627E5" w:rsidR="00936AE2" w:rsidRDefault="00936AE2">
          <w:pPr>
            <w:pStyle w:val="TOC2"/>
            <w:rPr>
              <w:rFonts w:eastAsiaTheme="minorEastAsia" w:cstheme="minorBidi"/>
              <w:noProof/>
              <w:kern w:val="2"/>
              <w:sz w:val="24"/>
              <w14:ligatures w14:val="standardContextual"/>
            </w:rPr>
          </w:pPr>
          <w:hyperlink w:anchor="_Toc200029582" w:history="1">
            <w:r w:rsidRPr="00015008">
              <w:rPr>
                <w:rStyle w:val="Hyperlink"/>
                <w:rFonts w:ascii="Calibri Light" w:hAnsi="Calibri Light"/>
                <w:noProof/>
              </w:rPr>
              <w:t>6.2.</w:t>
            </w:r>
            <w:r>
              <w:rPr>
                <w:rFonts w:eastAsiaTheme="minorEastAsia" w:cstheme="minorBidi"/>
                <w:noProof/>
                <w:kern w:val="2"/>
                <w:sz w:val="24"/>
                <w14:ligatures w14:val="standardContextual"/>
              </w:rPr>
              <w:tab/>
            </w:r>
            <w:r w:rsidRPr="00015008">
              <w:rPr>
                <w:rStyle w:val="Hyperlink"/>
                <w:rFonts w:ascii="Calibri Light" w:hAnsi="Calibri Light"/>
                <w:noProof/>
              </w:rPr>
              <w:t>Evaluation Schedule</w:t>
            </w:r>
            <w:r>
              <w:rPr>
                <w:noProof/>
                <w:webHidden/>
              </w:rPr>
              <w:tab/>
            </w:r>
            <w:r>
              <w:rPr>
                <w:noProof/>
                <w:webHidden/>
              </w:rPr>
              <w:fldChar w:fldCharType="begin"/>
            </w:r>
            <w:r>
              <w:rPr>
                <w:noProof/>
                <w:webHidden/>
              </w:rPr>
              <w:instrText xml:space="preserve"> PAGEREF _Toc200029582 \h </w:instrText>
            </w:r>
            <w:r>
              <w:rPr>
                <w:noProof/>
                <w:webHidden/>
              </w:rPr>
            </w:r>
            <w:r>
              <w:rPr>
                <w:noProof/>
                <w:webHidden/>
              </w:rPr>
              <w:fldChar w:fldCharType="separate"/>
            </w:r>
            <w:r w:rsidR="00BC6D35">
              <w:rPr>
                <w:noProof/>
                <w:webHidden/>
              </w:rPr>
              <w:t>11</w:t>
            </w:r>
            <w:r>
              <w:rPr>
                <w:noProof/>
                <w:webHidden/>
              </w:rPr>
              <w:fldChar w:fldCharType="end"/>
            </w:r>
          </w:hyperlink>
        </w:p>
        <w:p w14:paraId="42655576" w14:textId="27154DF6" w:rsidR="00936AE2" w:rsidRDefault="00936AE2">
          <w:pPr>
            <w:pStyle w:val="TOC1"/>
            <w:rPr>
              <w:rFonts w:eastAsiaTheme="minorEastAsia" w:cstheme="minorBidi"/>
              <w:noProof/>
              <w:kern w:val="2"/>
              <w:sz w:val="24"/>
              <w14:ligatures w14:val="standardContextual"/>
            </w:rPr>
          </w:pPr>
          <w:hyperlink w:anchor="_Toc200029583" w:history="1">
            <w:r w:rsidRPr="00015008">
              <w:rPr>
                <w:rStyle w:val="Hyperlink"/>
                <w:rFonts w:ascii="Calibri Light" w:eastAsia="Calibri" w:hAnsi="Calibri Light"/>
                <w:noProof/>
              </w:rPr>
              <w:t>7.</w:t>
            </w:r>
            <w:r>
              <w:rPr>
                <w:rFonts w:eastAsiaTheme="minorEastAsia" w:cstheme="minorBidi"/>
                <w:noProof/>
                <w:kern w:val="2"/>
                <w:sz w:val="24"/>
                <w14:ligatures w14:val="standardContextual"/>
              </w:rPr>
              <w:tab/>
            </w:r>
            <w:r w:rsidRPr="00015008">
              <w:rPr>
                <w:rStyle w:val="Hyperlink"/>
                <w:rFonts w:ascii="Calibri Light" w:eastAsia="Calibri" w:hAnsi="Calibri Light"/>
                <w:noProof/>
              </w:rPr>
              <w:t>Resources</w:t>
            </w:r>
            <w:r>
              <w:rPr>
                <w:noProof/>
                <w:webHidden/>
              </w:rPr>
              <w:tab/>
            </w:r>
            <w:r>
              <w:rPr>
                <w:noProof/>
                <w:webHidden/>
              </w:rPr>
              <w:fldChar w:fldCharType="begin"/>
            </w:r>
            <w:r>
              <w:rPr>
                <w:noProof/>
                <w:webHidden/>
              </w:rPr>
              <w:instrText xml:space="preserve"> PAGEREF _Toc200029583 \h </w:instrText>
            </w:r>
            <w:r>
              <w:rPr>
                <w:noProof/>
                <w:webHidden/>
              </w:rPr>
            </w:r>
            <w:r>
              <w:rPr>
                <w:noProof/>
                <w:webHidden/>
              </w:rPr>
              <w:fldChar w:fldCharType="separate"/>
            </w:r>
            <w:r w:rsidR="00BC6D35">
              <w:rPr>
                <w:noProof/>
                <w:webHidden/>
              </w:rPr>
              <w:t>11</w:t>
            </w:r>
            <w:r>
              <w:rPr>
                <w:noProof/>
                <w:webHidden/>
              </w:rPr>
              <w:fldChar w:fldCharType="end"/>
            </w:r>
          </w:hyperlink>
        </w:p>
        <w:p w14:paraId="448C6549" w14:textId="36AA97EA" w:rsidR="00936AE2" w:rsidRDefault="00936AE2">
          <w:pPr>
            <w:pStyle w:val="TOC2"/>
            <w:rPr>
              <w:rFonts w:eastAsiaTheme="minorEastAsia" w:cstheme="minorBidi"/>
              <w:noProof/>
              <w:kern w:val="2"/>
              <w:sz w:val="24"/>
              <w14:ligatures w14:val="standardContextual"/>
            </w:rPr>
          </w:pPr>
          <w:hyperlink w:anchor="_Toc200029584" w:history="1">
            <w:r w:rsidRPr="00015008">
              <w:rPr>
                <w:rStyle w:val="Hyperlink"/>
                <w:rFonts w:ascii="Calibri Light" w:hAnsi="Calibri Light"/>
                <w:noProof/>
              </w:rPr>
              <w:t>7.1.</w:t>
            </w:r>
            <w:r>
              <w:rPr>
                <w:rFonts w:eastAsiaTheme="minorEastAsia" w:cstheme="minorBidi"/>
                <w:noProof/>
                <w:kern w:val="2"/>
                <w:sz w:val="24"/>
                <w14:ligatures w14:val="standardContextual"/>
              </w:rPr>
              <w:tab/>
            </w:r>
            <w:r w:rsidRPr="00015008">
              <w:rPr>
                <w:rStyle w:val="Hyperlink"/>
                <w:rFonts w:ascii="Calibri Light" w:hAnsi="Calibri Light"/>
                <w:noProof/>
              </w:rPr>
              <w:t>Expertise required from the consultant(s)</w:t>
            </w:r>
            <w:r>
              <w:rPr>
                <w:noProof/>
                <w:webHidden/>
              </w:rPr>
              <w:tab/>
            </w:r>
            <w:r>
              <w:rPr>
                <w:noProof/>
                <w:webHidden/>
              </w:rPr>
              <w:fldChar w:fldCharType="begin"/>
            </w:r>
            <w:r>
              <w:rPr>
                <w:noProof/>
                <w:webHidden/>
              </w:rPr>
              <w:instrText xml:space="preserve"> PAGEREF _Toc200029584 \h </w:instrText>
            </w:r>
            <w:r>
              <w:rPr>
                <w:noProof/>
                <w:webHidden/>
              </w:rPr>
            </w:r>
            <w:r>
              <w:rPr>
                <w:noProof/>
                <w:webHidden/>
              </w:rPr>
              <w:fldChar w:fldCharType="separate"/>
            </w:r>
            <w:r w:rsidR="00BC6D35">
              <w:rPr>
                <w:noProof/>
                <w:webHidden/>
              </w:rPr>
              <w:t>11</w:t>
            </w:r>
            <w:r>
              <w:rPr>
                <w:noProof/>
                <w:webHidden/>
              </w:rPr>
              <w:fldChar w:fldCharType="end"/>
            </w:r>
          </w:hyperlink>
        </w:p>
        <w:p w14:paraId="59167E0E" w14:textId="1D137AA6" w:rsidR="00936AE2" w:rsidRDefault="00936AE2">
          <w:pPr>
            <w:pStyle w:val="TOC2"/>
            <w:rPr>
              <w:rFonts w:eastAsiaTheme="minorEastAsia" w:cstheme="minorBidi"/>
              <w:noProof/>
              <w:kern w:val="2"/>
              <w:sz w:val="24"/>
              <w14:ligatures w14:val="standardContextual"/>
            </w:rPr>
          </w:pPr>
          <w:hyperlink w:anchor="_Toc200029585" w:history="1">
            <w:r w:rsidRPr="00015008">
              <w:rPr>
                <w:rStyle w:val="Hyperlink"/>
                <w:rFonts w:ascii="Calibri Light" w:hAnsi="Calibri Light"/>
                <w:noProof/>
              </w:rPr>
              <w:t>7.2.</w:t>
            </w:r>
            <w:r>
              <w:rPr>
                <w:rFonts w:eastAsiaTheme="minorEastAsia" w:cstheme="minorBidi"/>
                <w:noProof/>
                <w:kern w:val="2"/>
                <w:sz w:val="24"/>
                <w14:ligatures w14:val="standardContextual"/>
              </w:rPr>
              <w:tab/>
            </w:r>
            <w:r w:rsidRPr="00015008">
              <w:rPr>
                <w:rStyle w:val="Hyperlink"/>
                <w:rFonts w:ascii="Calibri Light" w:hAnsi="Calibri Light"/>
                <w:noProof/>
              </w:rPr>
              <w:t>Resources available to the evaluation team (data, document, etc.)</w:t>
            </w:r>
            <w:r>
              <w:rPr>
                <w:noProof/>
                <w:webHidden/>
              </w:rPr>
              <w:tab/>
            </w:r>
            <w:r>
              <w:rPr>
                <w:noProof/>
                <w:webHidden/>
              </w:rPr>
              <w:fldChar w:fldCharType="begin"/>
            </w:r>
            <w:r>
              <w:rPr>
                <w:noProof/>
                <w:webHidden/>
              </w:rPr>
              <w:instrText xml:space="preserve"> PAGEREF _Toc200029585 \h </w:instrText>
            </w:r>
            <w:r>
              <w:rPr>
                <w:noProof/>
                <w:webHidden/>
              </w:rPr>
            </w:r>
            <w:r>
              <w:rPr>
                <w:noProof/>
                <w:webHidden/>
              </w:rPr>
              <w:fldChar w:fldCharType="separate"/>
            </w:r>
            <w:r w:rsidR="00BC6D35">
              <w:rPr>
                <w:noProof/>
                <w:webHidden/>
              </w:rPr>
              <w:t>11</w:t>
            </w:r>
            <w:r>
              <w:rPr>
                <w:noProof/>
                <w:webHidden/>
              </w:rPr>
              <w:fldChar w:fldCharType="end"/>
            </w:r>
          </w:hyperlink>
        </w:p>
        <w:p w14:paraId="4EEEC570" w14:textId="465942D4" w:rsidR="00936AE2" w:rsidRDefault="00936AE2">
          <w:pPr>
            <w:pStyle w:val="TOC1"/>
            <w:rPr>
              <w:rFonts w:eastAsiaTheme="minorEastAsia" w:cstheme="minorBidi"/>
              <w:noProof/>
              <w:kern w:val="2"/>
              <w:sz w:val="24"/>
              <w14:ligatures w14:val="standardContextual"/>
            </w:rPr>
          </w:pPr>
          <w:hyperlink w:anchor="_Toc200029586" w:history="1">
            <w:r w:rsidRPr="00015008">
              <w:rPr>
                <w:rStyle w:val="Hyperlink"/>
                <w:rFonts w:ascii="Calibri Light" w:eastAsia="Calibri" w:hAnsi="Calibri Light"/>
                <w:noProof/>
              </w:rPr>
              <w:t>8.</w:t>
            </w:r>
            <w:r>
              <w:rPr>
                <w:rFonts w:eastAsiaTheme="minorEastAsia" w:cstheme="minorBidi"/>
                <w:noProof/>
                <w:kern w:val="2"/>
                <w:sz w:val="24"/>
                <w14:ligatures w14:val="standardContextual"/>
              </w:rPr>
              <w:tab/>
            </w:r>
            <w:r w:rsidRPr="00015008">
              <w:rPr>
                <w:rStyle w:val="Hyperlink"/>
                <w:rFonts w:ascii="Calibri Light" w:eastAsia="Calibri" w:hAnsi="Calibri Light"/>
                <w:noProof/>
              </w:rPr>
              <w:t>Submission of bids</w:t>
            </w:r>
            <w:r>
              <w:rPr>
                <w:noProof/>
                <w:webHidden/>
              </w:rPr>
              <w:tab/>
            </w:r>
            <w:r>
              <w:rPr>
                <w:noProof/>
                <w:webHidden/>
              </w:rPr>
              <w:fldChar w:fldCharType="begin"/>
            </w:r>
            <w:r>
              <w:rPr>
                <w:noProof/>
                <w:webHidden/>
              </w:rPr>
              <w:instrText xml:space="preserve"> PAGEREF _Toc200029586 \h </w:instrText>
            </w:r>
            <w:r>
              <w:rPr>
                <w:noProof/>
                <w:webHidden/>
              </w:rPr>
            </w:r>
            <w:r>
              <w:rPr>
                <w:noProof/>
                <w:webHidden/>
              </w:rPr>
              <w:fldChar w:fldCharType="separate"/>
            </w:r>
            <w:r w:rsidR="00BC6D35">
              <w:rPr>
                <w:noProof/>
                <w:webHidden/>
              </w:rPr>
              <w:t>12</w:t>
            </w:r>
            <w:r>
              <w:rPr>
                <w:noProof/>
                <w:webHidden/>
              </w:rPr>
              <w:fldChar w:fldCharType="end"/>
            </w:r>
          </w:hyperlink>
        </w:p>
        <w:p w14:paraId="3919382C" w14:textId="7AE7CCBE" w:rsidR="00936AE2" w:rsidRDefault="00936AE2">
          <w:pPr>
            <w:pStyle w:val="TOC2"/>
            <w:rPr>
              <w:rFonts w:eastAsiaTheme="minorEastAsia" w:cstheme="minorBidi"/>
              <w:noProof/>
              <w:kern w:val="2"/>
              <w:sz w:val="24"/>
              <w14:ligatures w14:val="standardContextual"/>
            </w:rPr>
          </w:pPr>
          <w:hyperlink w:anchor="_Toc200029587" w:history="1">
            <w:r w:rsidRPr="00015008">
              <w:rPr>
                <w:rStyle w:val="Hyperlink"/>
                <w:rFonts w:ascii="Calibri Light" w:hAnsi="Calibri Light"/>
                <w:noProof/>
              </w:rPr>
              <w:t>8.1.</w:t>
            </w:r>
            <w:r>
              <w:rPr>
                <w:rFonts w:eastAsiaTheme="minorEastAsia" w:cstheme="minorBidi"/>
                <w:noProof/>
                <w:kern w:val="2"/>
                <w:sz w:val="24"/>
                <w14:ligatures w14:val="standardContextual"/>
              </w:rPr>
              <w:tab/>
            </w:r>
            <w:r w:rsidRPr="00015008">
              <w:rPr>
                <w:rStyle w:val="Hyperlink"/>
                <w:rFonts w:ascii="Calibri Light" w:hAnsi="Calibri Light"/>
                <w:noProof/>
              </w:rPr>
              <w:t>The technical proposal should contain:</w:t>
            </w:r>
            <w:r>
              <w:rPr>
                <w:noProof/>
                <w:webHidden/>
              </w:rPr>
              <w:tab/>
            </w:r>
            <w:r>
              <w:rPr>
                <w:noProof/>
                <w:webHidden/>
              </w:rPr>
              <w:fldChar w:fldCharType="begin"/>
            </w:r>
            <w:r>
              <w:rPr>
                <w:noProof/>
                <w:webHidden/>
              </w:rPr>
              <w:instrText xml:space="preserve"> PAGEREF _Toc200029587 \h </w:instrText>
            </w:r>
            <w:r>
              <w:rPr>
                <w:noProof/>
                <w:webHidden/>
              </w:rPr>
            </w:r>
            <w:r>
              <w:rPr>
                <w:noProof/>
                <w:webHidden/>
              </w:rPr>
              <w:fldChar w:fldCharType="separate"/>
            </w:r>
            <w:r w:rsidR="00BC6D35">
              <w:rPr>
                <w:noProof/>
                <w:webHidden/>
              </w:rPr>
              <w:t>12</w:t>
            </w:r>
            <w:r>
              <w:rPr>
                <w:noProof/>
                <w:webHidden/>
              </w:rPr>
              <w:fldChar w:fldCharType="end"/>
            </w:r>
          </w:hyperlink>
        </w:p>
        <w:p w14:paraId="178CCBB3" w14:textId="767866A9" w:rsidR="00936AE2" w:rsidRDefault="00936AE2">
          <w:pPr>
            <w:pStyle w:val="TOC2"/>
            <w:rPr>
              <w:rFonts w:eastAsiaTheme="minorEastAsia" w:cstheme="minorBidi"/>
              <w:noProof/>
              <w:kern w:val="2"/>
              <w:sz w:val="24"/>
              <w14:ligatures w14:val="standardContextual"/>
            </w:rPr>
          </w:pPr>
          <w:hyperlink w:anchor="_Toc200029588" w:history="1">
            <w:r w:rsidRPr="00015008">
              <w:rPr>
                <w:rStyle w:val="Hyperlink"/>
                <w:rFonts w:ascii="Calibri Light" w:hAnsi="Calibri Light"/>
                <w:noProof/>
              </w:rPr>
              <w:t>8.2.</w:t>
            </w:r>
            <w:r>
              <w:rPr>
                <w:rFonts w:eastAsiaTheme="minorEastAsia" w:cstheme="minorBidi"/>
                <w:noProof/>
                <w:kern w:val="2"/>
                <w:sz w:val="24"/>
                <w14:ligatures w14:val="standardContextual"/>
              </w:rPr>
              <w:tab/>
            </w:r>
            <w:r w:rsidRPr="00015008">
              <w:rPr>
                <w:rStyle w:val="Hyperlink"/>
                <w:rFonts w:ascii="Calibri Light" w:hAnsi="Calibri Light"/>
                <w:noProof/>
              </w:rPr>
              <w:t>Financial Proposal</w:t>
            </w:r>
            <w:r>
              <w:rPr>
                <w:noProof/>
                <w:webHidden/>
              </w:rPr>
              <w:tab/>
            </w:r>
            <w:r>
              <w:rPr>
                <w:noProof/>
                <w:webHidden/>
              </w:rPr>
              <w:fldChar w:fldCharType="begin"/>
            </w:r>
            <w:r>
              <w:rPr>
                <w:noProof/>
                <w:webHidden/>
              </w:rPr>
              <w:instrText xml:space="preserve"> PAGEREF _Toc200029588 \h </w:instrText>
            </w:r>
            <w:r>
              <w:rPr>
                <w:noProof/>
                <w:webHidden/>
              </w:rPr>
            </w:r>
            <w:r>
              <w:rPr>
                <w:noProof/>
                <w:webHidden/>
              </w:rPr>
              <w:fldChar w:fldCharType="separate"/>
            </w:r>
            <w:r w:rsidR="00BC6D35">
              <w:rPr>
                <w:noProof/>
                <w:webHidden/>
              </w:rPr>
              <w:t>12</w:t>
            </w:r>
            <w:r>
              <w:rPr>
                <w:noProof/>
                <w:webHidden/>
              </w:rPr>
              <w:fldChar w:fldCharType="end"/>
            </w:r>
          </w:hyperlink>
        </w:p>
        <w:p w14:paraId="0F6F5218" w14:textId="2788FB2A" w:rsidR="00936AE2" w:rsidRDefault="00936AE2">
          <w:pPr>
            <w:pStyle w:val="TOC1"/>
            <w:rPr>
              <w:rFonts w:eastAsiaTheme="minorEastAsia" w:cstheme="minorBidi"/>
              <w:noProof/>
              <w:kern w:val="2"/>
              <w:sz w:val="24"/>
              <w14:ligatures w14:val="standardContextual"/>
            </w:rPr>
          </w:pPr>
          <w:hyperlink w:anchor="_Toc200029589" w:history="1">
            <w:r w:rsidRPr="00015008">
              <w:rPr>
                <w:rStyle w:val="Hyperlink"/>
                <w:rFonts w:ascii="Calibri Light" w:eastAsia="Calibri" w:hAnsi="Calibri Light"/>
                <w:noProof/>
              </w:rPr>
              <w:t>9.</w:t>
            </w:r>
            <w:r>
              <w:rPr>
                <w:rFonts w:eastAsiaTheme="minorEastAsia" w:cstheme="minorBidi"/>
                <w:noProof/>
                <w:kern w:val="2"/>
                <w:sz w:val="24"/>
                <w14:ligatures w14:val="standardContextual"/>
              </w:rPr>
              <w:tab/>
            </w:r>
            <w:r w:rsidRPr="00015008">
              <w:rPr>
                <w:rStyle w:val="Hyperlink"/>
                <w:rFonts w:ascii="Calibri Light" w:eastAsia="Calibri" w:hAnsi="Calibri Light"/>
                <w:noProof/>
              </w:rPr>
              <w:t>INSURANCE</w:t>
            </w:r>
            <w:r>
              <w:rPr>
                <w:noProof/>
                <w:webHidden/>
              </w:rPr>
              <w:tab/>
            </w:r>
            <w:r>
              <w:rPr>
                <w:noProof/>
                <w:webHidden/>
              </w:rPr>
              <w:fldChar w:fldCharType="begin"/>
            </w:r>
            <w:r>
              <w:rPr>
                <w:noProof/>
                <w:webHidden/>
              </w:rPr>
              <w:instrText xml:space="preserve"> PAGEREF _Toc200029589 \h </w:instrText>
            </w:r>
            <w:r>
              <w:rPr>
                <w:noProof/>
                <w:webHidden/>
              </w:rPr>
            </w:r>
            <w:r>
              <w:rPr>
                <w:noProof/>
                <w:webHidden/>
              </w:rPr>
              <w:fldChar w:fldCharType="separate"/>
            </w:r>
            <w:r w:rsidR="00BC6D35">
              <w:rPr>
                <w:noProof/>
                <w:webHidden/>
              </w:rPr>
              <w:t>12</w:t>
            </w:r>
            <w:r>
              <w:rPr>
                <w:noProof/>
                <w:webHidden/>
              </w:rPr>
              <w:fldChar w:fldCharType="end"/>
            </w:r>
          </w:hyperlink>
        </w:p>
        <w:p w14:paraId="3CAD21CF" w14:textId="376DCB21" w:rsidR="00936AE2" w:rsidRDefault="00936AE2">
          <w:pPr>
            <w:pStyle w:val="TOC1"/>
            <w:rPr>
              <w:rFonts w:eastAsiaTheme="minorEastAsia" w:cstheme="minorBidi"/>
              <w:noProof/>
              <w:kern w:val="2"/>
              <w:sz w:val="24"/>
              <w14:ligatures w14:val="standardContextual"/>
            </w:rPr>
          </w:pPr>
          <w:hyperlink w:anchor="_Toc200029590" w:history="1">
            <w:r w:rsidRPr="00015008">
              <w:rPr>
                <w:rStyle w:val="Hyperlink"/>
                <w:rFonts w:ascii="Calibri Light" w:eastAsia="Calibri" w:hAnsi="Calibri Light"/>
                <w:noProof/>
              </w:rPr>
              <w:t>10.</w:t>
            </w:r>
            <w:r>
              <w:rPr>
                <w:rFonts w:eastAsiaTheme="minorEastAsia" w:cstheme="minorBidi"/>
                <w:noProof/>
                <w:kern w:val="2"/>
                <w:sz w:val="24"/>
                <w14:ligatures w14:val="standardContextual"/>
              </w:rPr>
              <w:tab/>
            </w:r>
            <w:r w:rsidRPr="00015008">
              <w:rPr>
                <w:rStyle w:val="Hyperlink"/>
                <w:rFonts w:ascii="Calibri Light" w:eastAsia="Calibri" w:hAnsi="Calibri Light"/>
                <w:noProof/>
              </w:rPr>
              <w:t>SCHEDULE OF PAYMENTS</w:t>
            </w:r>
            <w:r>
              <w:rPr>
                <w:noProof/>
                <w:webHidden/>
              </w:rPr>
              <w:tab/>
            </w:r>
            <w:r>
              <w:rPr>
                <w:noProof/>
                <w:webHidden/>
              </w:rPr>
              <w:fldChar w:fldCharType="begin"/>
            </w:r>
            <w:r>
              <w:rPr>
                <w:noProof/>
                <w:webHidden/>
              </w:rPr>
              <w:instrText xml:space="preserve"> PAGEREF _Toc200029590 \h </w:instrText>
            </w:r>
            <w:r>
              <w:rPr>
                <w:noProof/>
                <w:webHidden/>
              </w:rPr>
            </w:r>
            <w:r>
              <w:rPr>
                <w:noProof/>
                <w:webHidden/>
              </w:rPr>
              <w:fldChar w:fldCharType="separate"/>
            </w:r>
            <w:r w:rsidR="00BC6D35">
              <w:rPr>
                <w:noProof/>
                <w:webHidden/>
              </w:rPr>
              <w:t>12</w:t>
            </w:r>
            <w:r>
              <w:rPr>
                <w:noProof/>
                <w:webHidden/>
              </w:rPr>
              <w:fldChar w:fldCharType="end"/>
            </w:r>
          </w:hyperlink>
        </w:p>
        <w:p w14:paraId="58F6D9CA" w14:textId="1B633503" w:rsidR="00936AE2" w:rsidRDefault="00936AE2">
          <w:pPr>
            <w:pStyle w:val="TOC1"/>
            <w:rPr>
              <w:rFonts w:eastAsiaTheme="minorEastAsia" w:cstheme="minorBidi"/>
              <w:noProof/>
              <w:kern w:val="2"/>
              <w:sz w:val="24"/>
              <w14:ligatures w14:val="standardContextual"/>
            </w:rPr>
          </w:pPr>
          <w:hyperlink w:anchor="_Toc200029591" w:history="1">
            <w:r w:rsidRPr="00015008">
              <w:rPr>
                <w:rStyle w:val="Hyperlink"/>
                <w:rFonts w:ascii="Calibri Light" w:eastAsia="Calibri" w:hAnsi="Calibri Light"/>
                <w:noProof/>
              </w:rPr>
              <w:t>11.</w:t>
            </w:r>
            <w:r>
              <w:rPr>
                <w:rFonts w:eastAsiaTheme="minorEastAsia" w:cstheme="minorBidi"/>
                <w:noProof/>
                <w:kern w:val="2"/>
                <w:sz w:val="24"/>
                <w14:ligatures w14:val="standardContextual"/>
              </w:rPr>
              <w:tab/>
            </w:r>
            <w:r w:rsidRPr="00015008">
              <w:rPr>
                <w:rStyle w:val="Hyperlink"/>
                <w:rFonts w:ascii="Calibri Light" w:eastAsia="Calibri" w:hAnsi="Calibri Light"/>
                <w:noProof/>
              </w:rPr>
              <w:t>Annexes</w:t>
            </w:r>
            <w:r>
              <w:rPr>
                <w:noProof/>
                <w:webHidden/>
              </w:rPr>
              <w:tab/>
            </w:r>
            <w:r>
              <w:rPr>
                <w:noProof/>
                <w:webHidden/>
              </w:rPr>
              <w:fldChar w:fldCharType="begin"/>
            </w:r>
            <w:r>
              <w:rPr>
                <w:noProof/>
                <w:webHidden/>
              </w:rPr>
              <w:instrText xml:space="preserve"> PAGEREF _Toc200029591 \h </w:instrText>
            </w:r>
            <w:r>
              <w:rPr>
                <w:noProof/>
                <w:webHidden/>
              </w:rPr>
            </w:r>
            <w:r>
              <w:rPr>
                <w:noProof/>
                <w:webHidden/>
              </w:rPr>
              <w:fldChar w:fldCharType="separate"/>
            </w:r>
            <w:r w:rsidR="00BC6D35">
              <w:rPr>
                <w:noProof/>
                <w:webHidden/>
              </w:rPr>
              <w:t>12</w:t>
            </w:r>
            <w:r>
              <w:rPr>
                <w:noProof/>
                <w:webHidden/>
              </w:rPr>
              <w:fldChar w:fldCharType="end"/>
            </w:r>
          </w:hyperlink>
        </w:p>
        <w:p w14:paraId="1CCBC9CD" w14:textId="110E0130" w:rsidR="002D1170" w:rsidRDefault="002D1170">
          <w:r w:rsidRPr="002D1170">
            <w:rPr>
              <w:b/>
              <w:bCs/>
              <w:noProof/>
            </w:rPr>
            <w:fldChar w:fldCharType="end"/>
          </w:r>
        </w:p>
      </w:sdtContent>
    </w:sdt>
    <w:p w14:paraId="57AFAF8F" w14:textId="77777777" w:rsidR="002D1170" w:rsidRDefault="002D1170" w:rsidP="00C32D6B">
      <w:pPr>
        <w:rPr>
          <w:rFonts w:ascii="Calibri Light" w:hAnsi="Calibri Light"/>
        </w:rPr>
      </w:pPr>
    </w:p>
    <w:p w14:paraId="09EEED13" w14:textId="77777777" w:rsidR="002D1170" w:rsidRDefault="002D1170" w:rsidP="00C32D6B">
      <w:pPr>
        <w:rPr>
          <w:rFonts w:ascii="Calibri Light" w:hAnsi="Calibri Light"/>
        </w:rPr>
      </w:pPr>
    </w:p>
    <w:p w14:paraId="2E09A980" w14:textId="77777777" w:rsidR="002D1170" w:rsidRDefault="002D1170" w:rsidP="00C32D6B">
      <w:pPr>
        <w:rPr>
          <w:rFonts w:ascii="Calibri Light" w:hAnsi="Calibri Light"/>
        </w:rPr>
      </w:pPr>
    </w:p>
    <w:p w14:paraId="4080D621" w14:textId="77777777" w:rsidR="002D1170" w:rsidRDefault="002D1170" w:rsidP="00C32D6B">
      <w:pPr>
        <w:rPr>
          <w:rFonts w:ascii="Calibri Light" w:hAnsi="Calibri Light"/>
        </w:rPr>
      </w:pPr>
    </w:p>
    <w:p w14:paraId="29A3942B" w14:textId="77777777" w:rsidR="002D1170" w:rsidRDefault="002D1170" w:rsidP="00C32D6B">
      <w:pPr>
        <w:rPr>
          <w:rFonts w:ascii="Calibri Light" w:hAnsi="Calibri Light"/>
        </w:rPr>
      </w:pPr>
    </w:p>
    <w:p w14:paraId="037809D8" w14:textId="77777777" w:rsidR="002D1170" w:rsidRDefault="002D1170" w:rsidP="00C32D6B">
      <w:pPr>
        <w:rPr>
          <w:rFonts w:ascii="Calibri Light" w:hAnsi="Calibri Light"/>
        </w:rPr>
      </w:pPr>
    </w:p>
    <w:p w14:paraId="2F1E5D3D" w14:textId="77777777" w:rsidR="002D1170" w:rsidRDefault="002D1170" w:rsidP="00C32D6B">
      <w:pPr>
        <w:rPr>
          <w:rFonts w:ascii="Calibri Light" w:hAnsi="Calibri Light"/>
        </w:rPr>
      </w:pPr>
    </w:p>
    <w:p w14:paraId="3AEBC8B9" w14:textId="77777777" w:rsidR="002D1170" w:rsidRDefault="002D1170" w:rsidP="00C32D6B">
      <w:pPr>
        <w:rPr>
          <w:rFonts w:ascii="Calibri Light" w:hAnsi="Calibri Light"/>
        </w:rPr>
      </w:pPr>
    </w:p>
    <w:p w14:paraId="028039B4" w14:textId="77777777" w:rsidR="002D1170" w:rsidRDefault="002D1170" w:rsidP="00C32D6B">
      <w:pPr>
        <w:rPr>
          <w:rFonts w:ascii="Calibri Light" w:hAnsi="Calibri Light"/>
        </w:rPr>
      </w:pPr>
    </w:p>
    <w:p w14:paraId="0C324F5D" w14:textId="77777777" w:rsidR="002D1170" w:rsidRDefault="002D1170" w:rsidP="00C32D6B">
      <w:pPr>
        <w:rPr>
          <w:rFonts w:ascii="Calibri Light" w:hAnsi="Calibri Light"/>
        </w:rPr>
      </w:pPr>
    </w:p>
    <w:p w14:paraId="011B5345" w14:textId="77777777" w:rsidR="002D1170" w:rsidRDefault="002D1170" w:rsidP="00C32D6B">
      <w:pPr>
        <w:rPr>
          <w:rFonts w:ascii="Calibri Light" w:hAnsi="Calibri Light"/>
        </w:rPr>
      </w:pPr>
    </w:p>
    <w:p w14:paraId="1056362E" w14:textId="77777777" w:rsidR="002D1170" w:rsidRDefault="002D1170" w:rsidP="00C32D6B">
      <w:pPr>
        <w:rPr>
          <w:rFonts w:ascii="Calibri Light" w:hAnsi="Calibri Light"/>
        </w:rPr>
      </w:pPr>
    </w:p>
    <w:p w14:paraId="56694F2B" w14:textId="77777777" w:rsidR="002D1170" w:rsidRDefault="002D1170" w:rsidP="00C32D6B">
      <w:pPr>
        <w:rPr>
          <w:rFonts w:ascii="Calibri Light" w:hAnsi="Calibri Light"/>
        </w:rPr>
      </w:pPr>
    </w:p>
    <w:p w14:paraId="210EF57D" w14:textId="77777777" w:rsidR="002D1170" w:rsidRDefault="002D1170" w:rsidP="00C32D6B">
      <w:pPr>
        <w:rPr>
          <w:rFonts w:ascii="Calibri Light" w:hAnsi="Calibri Light"/>
        </w:rPr>
      </w:pPr>
    </w:p>
    <w:p w14:paraId="55EC8E02" w14:textId="77777777" w:rsidR="002D1170" w:rsidRDefault="002D1170" w:rsidP="00C32D6B">
      <w:pPr>
        <w:rPr>
          <w:rFonts w:ascii="Calibri Light" w:hAnsi="Calibri Light"/>
        </w:rPr>
      </w:pPr>
    </w:p>
    <w:p w14:paraId="43B864CC" w14:textId="77777777" w:rsidR="002D1170" w:rsidRPr="00AB6987" w:rsidRDefault="002D1170" w:rsidP="00C32D6B">
      <w:pPr>
        <w:rPr>
          <w:rFonts w:ascii="Calibri Light" w:hAnsi="Calibri Light"/>
        </w:rPr>
      </w:pPr>
    </w:p>
    <w:p w14:paraId="595D0368" w14:textId="599EA750" w:rsidR="00C32D6B" w:rsidRPr="00AB6987" w:rsidRDefault="003D2354" w:rsidP="007E3C82">
      <w:pPr>
        <w:pStyle w:val="Heading1"/>
        <w:numPr>
          <w:ilvl w:val="0"/>
          <w:numId w:val="24"/>
        </w:numPr>
        <w:rPr>
          <w:rFonts w:ascii="Calibri Light" w:hAnsi="Calibri Light"/>
        </w:rPr>
      </w:pPr>
      <w:bookmarkStart w:id="0" w:name="_Toc200029565"/>
      <w:r w:rsidRPr="00AB6987">
        <w:rPr>
          <w:rFonts w:ascii="Calibri Light" w:eastAsia="Calibri" w:hAnsi="Calibri Light"/>
        </w:rPr>
        <w:t>General information</w:t>
      </w:r>
      <w:bookmarkEnd w:id="0"/>
    </w:p>
    <w:p w14:paraId="72B9A9B0" w14:textId="77777777" w:rsidR="002D1170" w:rsidRPr="002D1170" w:rsidRDefault="002D1170" w:rsidP="002D1170"/>
    <w:p w14:paraId="424D8F9C" w14:textId="51BF0F88" w:rsidR="00C32D6B" w:rsidRPr="00AB6987" w:rsidRDefault="003D2354" w:rsidP="007E3C82">
      <w:pPr>
        <w:pStyle w:val="Heading2"/>
        <w:numPr>
          <w:ilvl w:val="1"/>
          <w:numId w:val="24"/>
        </w:numPr>
        <w:rPr>
          <w:rFonts w:ascii="Calibri Light" w:hAnsi="Calibri Light"/>
          <w:color w:val="365F91" w:themeColor="accent1" w:themeShade="BF"/>
        </w:rPr>
      </w:pPr>
      <w:bookmarkStart w:id="1" w:name="_Toc200029566"/>
      <w:r w:rsidRPr="00AB6987">
        <w:rPr>
          <w:rFonts w:ascii="Calibri Light" w:hAnsi="Calibri Light"/>
          <w:color w:val="365F91" w:themeColor="accent1" w:themeShade="BF"/>
        </w:rPr>
        <w:t xml:space="preserve">About </w:t>
      </w:r>
      <w:r w:rsidR="003F2692">
        <w:rPr>
          <w:rFonts w:ascii="Calibri Light" w:hAnsi="Calibri Light"/>
          <w:color w:val="365F91" w:themeColor="accent1" w:themeShade="BF"/>
        </w:rPr>
        <w:t>Handicap International / Humanity &amp; Inclusion</w:t>
      </w:r>
      <w:r w:rsidR="000E48DC" w:rsidRPr="00AB6987">
        <w:rPr>
          <w:rFonts w:ascii="Calibri Light" w:hAnsi="Calibri Light"/>
          <w:color w:val="365F91" w:themeColor="accent1" w:themeShade="BF"/>
        </w:rPr>
        <w:t xml:space="preserve"> (HI)</w:t>
      </w:r>
      <w:bookmarkEnd w:id="1"/>
    </w:p>
    <w:p w14:paraId="348B366E" w14:textId="77777777" w:rsidR="00C32D6B" w:rsidRPr="00AB6987" w:rsidRDefault="00C32D6B" w:rsidP="00C32D6B">
      <w:pPr>
        <w:rPr>
          <w:rFonts w:ascii="Calibri Light" w:hAnsi="Calibri Light"/>
        </w:rPr>
      </w:pPr>
    </w:p>
    <w:p w14:paraId="2194B164" w14:textId="0229810B" w:rsidR="000E48DC" w:rsidRDefault="000E48DC" w:rsidP="000E48DC">
      <w:pPr>
        <w:ind w:left="360"/>
        <w:rPr>
          <w:rFonts w:ascii="Calibri Light" w:hAnsi="Calibri Light"/>
          <w:iCs/>
          <w:sz w:val="22"/>
          <w:szCs w:val="22"/>
        </w:rPr>
      </w:pPr>
      <w:r w:rsidRPr="00AB6987">
        <w:rPr>
          <w:rFonts w:ascii="Calibri Light" w:hAnsi="Calibri Light"/>
          <w:b/>
          <w:bCs/>
          <w:i/>
          <w:sz w:val="22"/>
          <w:szCs w:val="22"/>
        </w:rPr>
        <w:t>Our vision</w:t>
      </w:r>
      <w:r w:rsidRPr="00AB6987">
        <w:rPr>
          <w:rFonts w:ascii="Calibri Light" w:hAnsi="Calibri Light"/>
          <w:b/>
          <w:bCs/>
          <w:iCs/>
          <w:sz w:val="22"/>
          <w:szCs w:val="22"/>
        </w:rPr>
        <w:t xml:space="preserve">: </w:t>
      </w:r>
      <w:r w:rsidRPr="00AB6987">
        <w:rPr>
          <w:rFonts w:ascii="Calibri Light" w:hAnsi="Calibri Light"/>
          <w:iCs/>
          <w:sz w:val="22"/>
          <w:szCs w:val="22"/>
        </w:rPr>
        <w:t>Outraged at the injustice faced by people with disabilities and vulnerable populations, we aspire to a world of solidarity and inclusion, enriched by our differences, where everyone can live in dignity.</w:t>
      </w:r>
    </w:p>
    <w:p w14:paraId="299975EF" w14:textId="77777777" w:rsidR="00AB6987" w:rsidRPr="00AB6987" w:rsidRDefault="00AB6987" w:rsidP="000E48DC">
      <w:pPr>
        <w:ind w:left="360"/>
        <w:rPr>
          <w:rFonts w:ascii="Calibri Light" w:hAnsi="Calibri Light"/>
          <w:iCs/>
          <w:sz w:val="22"/>
          <w:szCs w:val="22"/>
        </w:rPr>
      </w:pPr>
    </w:p>
    <w:p w14:paraId="73D2B877" w14:textId="7D786642" w:rsidR="00A547AF" w:rsidRPr="00AB6987" w:rsidRDefault="000E48DC" w:rsidP="000E48DC">
      <w:pPr>
        <w:ind w:left="360"/>
        <w:rPr>
          <w:rFonts w:ascii="Calibri Light" w:hAnsi="Calibri Light"/>
          <w:i/>
          <w:sz w:val="22"/>
          <w:szCs w:val="22"/>
        </w:rPr>
      </w:pPr>
      <w:r w:rsidRPr="00AB6987">
        <w:rPr>
          <w:rFonts w:ascii="Calibri Light" w:hAnsi="Calibri Light"/>
          <w:b/>
          <w:bCs/>
          <w:i/>
          <w:sz w:val="22"/>
          <w:szCs w:val="22"/>
        </w:rPr>
        <w:t xml:space="preserve">Our mission: </w:t>
      </w:r>
      <w:r w:rsidRPr="00AB6987">
        <w:rPr>
          <w:rFonts w:ascii="Calibri Light" w:hAnsi="Calibri Light"/>
          <w:iCs/>
          <w:sz w:val="22"/>
          <w:szCs w:val="22"/>
        </w:rPr>
        <w:t>HI is an independent and impartial aid organization working in situations of poverty and exclusion, conflict and disaster. We work alongside people with disabilities and vulnerable populations, taking action and bearing witness in order to respond to their essential needs, improve their living conditions and promote respect for their dignity and fundamental rights.</w:t>
      </w:r>
    </w:p>
    <w:p w14:paraId="37B6A027" w14:textId="77777777" w:rsidR="00AB6987" w:rsidRPr="00AB6987" w:rsidRDefault="00AB6987" w:rsidP="000E48DC">
      <w:pPr>
        <w:ind w:left="360"/>
        <w:rPr>
          <w:rFonts w:ascii="Calibri Light" w:hAnsi="Calibri Light"/>
          <w:iCs/>
          <w:sz w:val="22"/>
          <w:szCs w:val="22"/>
          <w:u w:val="single"/>
        </w:rPr>
      </w:pPr>
    </w:p>
    <w:p w14:paraId="23C4B7A8" w14:textId="6C14345C" w:rsidR="000E48DC" w:rsidRPr="00AB6987" w:rsidRDefault="000E48DC" w:rsidP="000E48DC">
      <w:pPr>
        <w:ind w:left="360"/>
        <w:rPr>
          <w:rFonts w:ascii="Calibri Light" w:hAnsi="Calibri Light"/>
          <w:iCs/>
          <w:sz w:val="22"/>
          <w:szCs w:val="22"/>
          <w:u w:val="single"/>
        </w:rPr>
      </w:pPr>
      <w:r w:rsidRPr="00AB6987">
        <w:rPr>
          <w:rFonts w:ascii="Calibri Light" w:hAnsi="Calibri Light"/>
          <w:iCs/>
          <w:sz w:val="22"/>
          <w:szCs w:val="22"/>
          <w:u w:val="single"/>
        </w:rPr>
        <w:t>On its 35th anniversary, the Handicap International network changed its name to Humanity &amp; Inclusion.</w:t>
      </w:r>
    </w:p>
    <w:p w14:paraId="742AD0CE" w14:textId="77777777" w:rsidR="00AB6987" w:rsidRPr="00AB6987" w:rsidRDefault="00AB6987" w:rsidP="000E48DC">
      <w:pPr>
        <w:ind w:left="360"/>
        <w:rPr>
          <w:rFonts w:ascii="Calibri Light" w:hAnsi="Calibri Light"/>
          <w:b/>
          <w:bCs/>
          <w:i/>
          <w:sz w:val="22"/>
          <w:szCs w:val="22"/>
          <w:u w:val="single"/>
        </w:rPr>
      </w:pPr>
    </w:p>
    <w:p w14:paraId="5E298D07" w14:textId="5DB9E68F" w:rsidR="000E48DC" w:rsidRPr="00AB6987" w:rsidRDefault="000E48DC" w:rsidP="000E48DC">
      <w:pPr>
        <w:ind w:left="360"/>
        <w:rPr>
          <w:rFonts w:ascii="Calibri Light" w:hAnsi="Calibri Light"/>
          <w:b/>
          <w:bCs/>
          <w:iCs/>
          <w:sz w:val="22"/>
          <w:szCs w:val="22"/>
          <w:u w:val="single"/>
        </w:rPr>
      </w:pPr>
      <w:r w:rsidRPr="00AB6987">
        <w:rPr>
          <w:rFonts w:ascii="Calibri Light" w:hAnsi="Calibri Light"/>
          <w:b/>
          <w:bCs/>
          <w:i/>
          <w:sz w:val="22"/>
          <w:szCs w:val="22"/>
          <w:u w:val="single"/>
        </w:rPr>
        <w:t>Our Values:</w:t>
      </w:r>
      <w:r w:rsidRPr="00AB6987">
        <w:rPr>
          <w:rFonts w:ascii="Calibri Light" w:hAnsi="Calibri Light"/>
          <w:b/>
          <w:bCs/>
          <w:iCs/>
          <w:sz w:val="22"/>
          <w:szCs w:val="22"/>
          <w:u w:val="single"/>
        </w:rPr>
        <w:t xml:space="preserve"> </w:t>
      </w:r>
      <w:r w:rsidRPr="00AB6987">
        <w:rPr>
          <w:rFonts w:ascii="Calibri Light" w:hAnsi="Calibri Light"/>
          <w:iCs/>
          <w:sz w:val="22"/>
          <w:szCs w:val="22"/>
          <w:u w:val="single"/>
        </w:rPr>
        <w:t>Humanity; Inclusion; Commitment; Integrity</w:t>
      </w:r>
    </w:p>
    <w:p w14:paraId="75FB9082" w14:textId="77777777" w:rsidR="00A547AF" w:rsidRPr="00AB6987" w:rsidRDefault="00A547AF" w:rsidP="00A547AF">
      <w:pPr>
        <w:ind w:firstLine="360"/>
        <w:rPr>
          <w:rFonts w:ascii="Calibri Light" w:hAnsi="Calibri Light"/>
          <w:i/>
          <w:sz w:val="24"/>
        </w:rPr>
      </w:pPr>
    </w:p>
    <w:p w14:paraId="53E8488E" w14:textId="717A1865" w:rsidR="00C32D6B" w:rsidRPr="00AB6987" w:rsidRDefault="003D2354" w:rsidP="007E3C82">
      <w:pPr>
        <w:pStyle w:val="Heading2"/>
        <w:numPr>
          <w:ilvl w:val="1"/>
          <w:numId w:val="24"/>
        </w:numPr>
        <w:rPr>
          <w:rFonts w:ascii="Calibri Light" w:hAnsi="Calibri Light"/>
          <w:color w:val="365F91" w:themeColor="accent1" w:themeShade="BF"/>
        </w:rPr>
      </w:pPr>
      <w:bookmarkStart w:id="2" w:name="_Toc200029567"/>
      <w:r w:rsidRPr="00AB6987">
        <w:rPr>
          <w:rFonts w:ascii="Calibri Light" w:hAnsi="Calibri Light"/>
          <w:color w:val="365F91" w:themeColor="accent1" w:themeShade="BF"/>
        </w:rPr>
        <w:t xml:space="preserve">About </w:t>
      </w:r>
      <w:r w:rsidR="003F2692">
        <w:rPr>
          <w:rFonts w:ascii="Calibri Light" w:hAnsi="Calibri Light"/>
          <w:color w:val="365F91" w:themeColor="accent1" w:themeShade="BF"/>
        </w:rPr>
        <w:t>Handicap International / Humanity &amp; Inclusion</w:t>
      </w:r>
      <w:r w:rsidR="003F2692" w:rsidRPr="00AB6987">
        <w:rPr>
          <w:rFonts w:ascii="Calibri Light" w:hAnsi="Calibri Light"/>
          <w:color w:val="365F91" w:themeColor="accent1" w:themeShade="BF"/>
        </w:rPr>
        <w:t xml:space="preserve"> </w:t>
      </w:r>
      <w:r w:rsidR="000E48DC" w:rsidRPr="00AB6987">
        <w:rPr>
          <w:rFonts w:ascii="Calibri Light" w:hAnsi="Calibri Light"/>
          <w:color w:val="365F91" w:themeColor="accent1" w:themeShade="BF"/>
        </w:rPr>
        <w:t>(HI)</w:t>
      </w:r>
      <w:r w:rsidRPr="00AB6987">
        <w:rPr>
          <w:rFonts w:ascii="Calibri Light" w:hAnsi="Calibri Light"/>
          <w:color w:val="365F91" w:themeColor="accent1" w:themeShade="BF"/>
        </w:rPr>
        <w:t xml:space="preserve"> in the country/region</w:t>
      </w:r>
      <w:bookmarkEnd w:id="2"/>
    </w:p>
    <w:p w14:paraId="11346527" w14:textId="77777777" w:rsidR="00C32D6B" w:rsidRPr="00AB6987" w:rsidRDefault="00C32D6B" w:rsidP="00C32D6B">
      <w:pPr>
        <w:rPr>
          <w:rFonts w:ascii="Calibri Light" w:hAnsi="Calibri Light"/>
          <w:sz w:val="24"/>
        </w:rPr>
      </w:pPr>
    </w:p>
    <w:p w14:paraId="2D0F8388" w14:textId="77777777" w:rsidR="00D35F27" w:rsidRDefault="002E1989" w:rsidP="00D35F27">
      <w:pPr>
        <w:jc w:val="left"/>
        <w:rPr>
          <w:rFonts w:ascii="Calibri Light" w:hAnsi="Calibri Light"/>
          <w:iCs/>
          <w:sz w:val="22"/>
          <w:szCs w:val="22"/>
        </w:rPr>
      </w:pPr>
      <w:r w:rsidRPr="002E1989">
        <w:rPr>
          <w:rFonts w:ascii="Calibri Light" w:hAnsi="Calibri Light"/>
          <w:iCs/>
          <w:sz w:val="22"/>
          <w:szCs w:val="22"/>
        </w:rPr>
        <w:t>HI has been operating in Yemen from the early 2000s up to 2012, focusing on physical rehabilitation.</w:t>
      </w:r>
    </w:p>
    <w:p w14:paraId="431C5471" w14:textId="48BB1FE1" w:rsidR="003423B3" w:rsidRPr="003423B3" w:rsidRDefault="003423B3" w:rsidP="00D35F27">
      <w:pPr>
        <w:rPr>
          <w:rFonts w:ascii="Calibri Light" w:hAnsi="Calibri Light"/>
          <w:iCs/>
          <w:sz w:val="22"/>
          <w:szCs w:val="22"/>
        </w:rPr>
      </w:pPr>
      <w:r>
        <w:rPr>
          <w:rFonts w:ascii="Calibri Light" w:hAnsi="Calibri Light"/>
          <w:iCs/>
          <w:sz w:val="22"/>
          <w:szCs w:val="22"/>
        </w:rPr>
        <w:t xml:space="preserve">In </w:t>
      </w:r>
      <w:r w:rsidRPr="003423B3">
        <w:rPr>
          <w:rFonts w:ascii="Calibri Light" w:hAnsi="Calibri Light"/>
          <w:iCs/>
          <w:sz w:val="22"/>
          <w:szCs w:val="22"/>
        </w:rPr>
        <w:t>2015: With the context worsening at the end of 2014, it was decided in April 2015 to hand over the mission to the Humanitarian Action Division. The decision was implemented in July 2015. The revision of the Canadian project was proposed and presented to the donor in September, who extended the project until March 2016 (project revised one time then extended 2 times with a visit from the Desk made to Canada to explain constraints to the donor).</w:t>
      </w:r>
    </w:p>
    <w:p w14:paraId="30E05A01" w14:textId="77777777" w:rsidR="003423B3" w:rsidRPr="003423B3" w:rsidRDefault="003423B3" w:rsidP="00D35F27">
      <w:pPr>
        <w:pStyle w:val="NormalWeb"/>
        <w:shd w:val="clear" w:color="auto" w:fill="FFFFFF"/>
        <w:spacing w:before="0" w:beforeAutospacing="0" w:after="0" w:afterAutospacing="0"/>
        <w:ind w:right="1"/>
        <w:contextualSpacing/>
        <w:jc w:val="both"/>
        <w:rPr>
          <w:rFonts w:ascii="Calibri Light" w:eastAsia="SimSun" w:hAnsi="Calibri Light"/>
          <w:iCs/>
          <w:sz w:val="22"/>
          <w:szCs w:val="22"/>
        </w:rPr>
      </w:pPr>
    </w:p>
    <w:p w14:paraId="29E9A1DF" w14:textId="77777777" w:rsidR="003423B3" w:rsidRPr="003423B3" w:rsidRDefault="003423B3" w:rsidP="003423B3">
      <w:pPr>
        <w:pStyle w:val="NormalWeb"/>
        <w:shd w:val="clear" w:color="auto" w:fill="FFFFFF" w:themeFill="background1"/>
        <w:spacing w:before="0" w:beforeAutospacing="0" w:after="0" w:afterAutospacing="0"/>
        <w:ind w:right="1"/>
        <w:contextualSpacing/>
        <w:jc w:val="both"/>
        <w:rPr>
          <w:rFonts w:ascii="Calibri Light" w:eastAsia="SimSun" w:hAnsi="Calibri Light"/>
          <w:iCs/>
          <w:sz w:val="22"/>
          <w:szCs w:val="22"/>
        </w:rPr>
      </w:pPr>
      <w:r w:rsidRPr="003423B3">
        <w:rPr>
          <w:rFonts w:ascii="Calibri Light" w:eastAsia="SimSun" w:hAnsi="Calibri Light"/>
          <w:iCs/>
          <w:sz w:val="22"/>
          <w:szCs w:val="22"/>
        </w:rPr>
        <w:t>2017: The mission kept growing. HI provided direct services such as the direct provision of functional rehabilitation care and psychosocial support in 8 public health facilities in and around Sana’a city. It also provided technical support to these facilities plus one humanitarian partner health facility through the provision of assistive devices and equipment to establish rehabilitation units, coaching and training of the health facilities staff on functional rehabilitation and psychosocial support services, etc.</w:t>
      </w:r>
    </w:p>
    <w:p w14:paraId="02F3A2C2" w14:textId="77777777" w:rsidR="003423B3" w:rsidRPr="003423B3" w:rsidRDefault="003423B3" w:rsidP="003423B3">
      <w:pPr>
        <w:pStyle w:val="NormalWeb"/>
        <w:shd w:val="clear" w:color="auto" w:fill="FFFFFF"/>
        <w:spacing w:before="0" w:beforeAutospacing="0" w:after="0" w:afterAutospacing="0"/>
        <w:ind w:right="1"/>
        <w:contextualSpacing/>
        <w:jc w:val="both"/>
        <w:rPr>
          <w:rFonts w:ascii="Calibri Light" w:eastAsia="SimSun" w:hAnsi="Calibri Light"/>
          <w:iCs/>
          <w:sz w:val="22"/>
          <w:szCs w:val="22"/>
        </w:rPr>
      </w:pPr>
    </w:p>
    <w:p w14:paraId="57B7AF89" w14:textId="73EC8388" w:rsidR="003423B3" w:rsidRPr="003423B3" w:rsidRDefault="003423B3" w:rsidP="003423B3">
      <w:pPr>
        <w:pStyle w:val="NormalWeb"/>
        <w:shd w:val="clear" w:color="auto" w:fill="FFFFFF" w:themeFill="background1"/>
        <w:spacing w:before="0" w:beforeAutospacing="0" w:after="0" w:afterAutospacing="0"/>
        <w:ind w:right="1"/>
        <w:contextualSpacing/>
        <w:jc w:val="both"/>
        <w:rPr>
          <w:rFonts w:ascii="Calibri Light" w:eastAsia="SimSun" w:hAnsi="Calibri Light"/>
          <w:iCs/>
          <w:sz w:val="22"/>
          <w:szCs w:val="22"/>
        </w:rPr>
      </w:pPr>
      <w:r w:rsidRPr="003423B3">
        <w:rPr>
          <w:rFonts w:ascii="Calibri Light" w:eastAsia="SimSun" w:hAnsi="Calibri Light"/>
          <w:iCs/>
          <w:sz w:val="22"/>
          <w:szCs w:val="22"/>
        </w:rPr>
        <w:t xml:space="preserve">2018: HI implemented of a multi-purpose cash project aiming to support the most vulnerable households while also providing </w:t>
      </w:r>
      <w:r w:rsidR="00C108FE">
        <w:rPr>
          <w:rFonts w:ascii="Calibri Light" w:eastAsia="SimSun" w:hAnsi="Calibri Light"/>
          <w:iCs/>
          <w:sz w:val="22"/>
          <w:szCs w:val="22"/>
        </w:rPr>
        <w:t>Prosthesis and Orthosis</w:t>
      </w:r>
      <w:r w:rsidRPr="003423B3">
        <w:rPr>
          <w:rFonts w:ascii="Calibri Light" w:eastAsia="SimSun" w:hAnsi="Calibri Light"/>
          <w:iCs/>
          <w:sz w:val="22"/>
          <w:szCs w:val="22"/>
        </w:rPr>
        <w:t xml:space="preserve"> services in Sana’a. Within 2 consortia, HI has also continuously supported its partners on the integration and taking into account of inclusion and psychosocial mainstreaming elements within their projects.</w:t>
      </w:r>
    </w:p>
    <w:p w14:paraId="3CD60A6A" w14:textId="77777777" w:rsidR="003423B3" w:rsidRPr="003423B3" w:rsidRDefault="003423B3" w:rsidP="003423B3">
      <w:pPr>
        <w:pStyle w:val="NormalWeb"/>
        <w:shd w:val="clear" w:color="auto" w:fill="FFFFFF"/>
        <w:spacing w:before="0" w:beforeAutospacing="0" w:after="0" w:afterAutospacing="0"/>
        <w:ind w:right="1"/>
        <w:contextualSpacing/>
        <w:jc w:val="both"/>
        <w:rPr>
          <w:rFonts w:ascii="Calibri Light" w:eastAsia="SimSun" w:hAnsi="Calibri Light"/>
          <w:iCs/>
          <w:sz w:val="22"/>
          <w:szCs w:val="22"/>
        </w:rPr>
      </w:pPr>
    </w:p>
    <w:p w14:paraId="7A5A67B6" w14:textId="537EF5AF" w:rsidR="003423B3" w:rsidRPr="003423B3" w:rsidRDefault="003423B3" w:rsidP="003423B3">
      <w:pPr>
        <w:pStyle w:val="NormalWeb"/>
        <w:shd w:val="clear" w:color="auto" w:fill="FFFFFF" w:themeFill="background1"/>
        <w:spacing w:before="0" w:beforeAutospacing="0" w:after="0" w:afterAutospacing="0"/>
        <w:ind w:right="1"/>
        <w:contextualSpacing/>
        <w:jc w:val="both"/>
        <w:rPr>
          <w:rFonts w:ascii="Calibri Light" w:eastAsia="SimSun" w:hAnsi="Calibri Light"/>
          <w:iCs/>
          <w:sz w:val="22"/>
          <w:szCs w:val="22"/>
        </w:rPr>
      </w:pPr>
      <w:r w:rsidRPr="003423B3">
        <w:rPr>
          <w:rFonts w:ascii="Calibri Light" w:eastAsia="SimSun" w:hAnsi="Calibri Light"/>
          <w:iCs/>
          <w:sz w:val="22"/>
          <w:szCs w:val="22"/>
        </w:rPr>
        <w:t xml:space="preserve">In 2019, HI started rehabilitation and psychosocial support activities in a hospital in Aden, and worked at expanding its geographic and technical response in Yemen, to advise the health and rehabilitation services. Working through a consortium, HI continued to lead on inclusion training and awareness among humanitarian actors in Yemen to ensure that people the most vulnerable to marginalization are included in service provision. In Sana’a, HI has pursued its comprehensive rehabilitation support (including physical and functional rehabilitation, Assistive devices donation and MHPSS), in 4 hospitals and two Physiotherapy </w:t>
      </w:r>
      <w:r w:rsidR="00C108FE" w:rsidRPr="003423B3">
        <w:rPr>
          <w:rFonts w:ascii="Calibri Light" w:eastAsia="SimSun" w:hAnsi="Calibri Light"/>
          <w:iCs/>
          <w:sz w:val="22"/>
          <w:szCs w:val="22"/>
        </w:rPr>
        <w:t>centers</w:t>
      </w:r>
      <w:r w:rsidRPr="003423B3">
        <w:rPr>
          <w:rFonts w:ascii="Calibri Light" w:eastAsia="SimSun" w:hAnsi="Calibri Light"/>
          <w:iCs/>
          <w:sz w:val="22"/>
          <w:szCs w:val="22"/>
        </w:rPr>
        <w:t xml:space="preserve">. Since August 2019, HI was forced to suspend its psychosocial support activities as part of its comprehensive rehabilitation services following an order from the authorities. </w:t>
      </w:r>
    </w:p>
    <w:p w14:paraId="79499DD6" w14:textId="77777777" w:rsidR="003423B3" w:rsidRPr="003423B3" w:rsidRDefault="003423B3" w:rsidP="003423B3">
      <w:pPr>
        <w:pStyle w:val="NormalWeb"/>
        <w:shd w:val="clear" w:color="auto" w:fill="FFFFFF"/>
        <w:spacing w:before="0" w:beforeAutospacing="0" w:after="0" w:afterAutospacing="0"/>
        <w:ind w:right="1"/>
        <w:contextualSpacing/>
        <w:jc w:val="both"/>
        <w:rPr>
          <w:rFonts w:ascii="Calibri Light" w:eastAsia="SimSun" w:hAnsi="Calibri Light"/>
          <w:iCs/>
          <w:sz w:val="22"/>
          <w:szCs w:val="22"/>
        </w:rPr>
      </w:pPr>
    </w:p>
    <w:p w14:paraId="18390A2A" w14:textId="77777777" w:rsidR="003423B3" w:rsidRPr="003423B3" w:rsidRDefault="003423B3" w:rsidP="003423B3">
      <w:pPr>
        <w:shd w:val="clear" w:color="auto" w:fill="FFFFFF" w:themeFill="background1"/>
        <w:rPr>
          <w:rFonts w:ascii="Calibri Light" w:hAnsi="Calibri Light"/>
          <w:iCs/>
          <w:sz w:val="22"/>
          <w:szCs w:val="22"/>
        </w:rPr>
      </w:pPr>
      <w:r w:rsidRPr="003423B3">
        <w:rPr>
          <w:rFonts w:ascii="Calibri Light" w:hAnsi="Calibri Light"/>
          <w:iCs/>
          <w:sz w:val="22"/>
          <w:szCs w:val="22"/>
        </w:rPr>
        <w:t xml:space="preserve">In 2020, HI mobilized activities to support Yemen’s response to the global COVID-19 pandemic. HI provided direct support to WHO-designated COVID-19 centers, technical training, sensitization and awareness sessions, and supplied PPE and donations of hygiene kits and assistive devices. We worked to ensure our rehabilitation services would continue safely through remote follow-up of our patient’s cases and reduce the risk of long-term impairment. We also disseminated critical advice on inclusion to make sure humanitarian actors could adapt their activities to COVID-19 while continuing to include people most likely to be marginalized. Moreover, HI opened a base in Mokha, Tai’zz and started the implementation of rehabilitation and psychosocial support activities in two health facilities. </w:t>
      </w:r>
    </w:p>
    <w:p w14:paraId="5F47A4A1" w14:textId="77777777" w:rsidR="003423B3" w:rsidRPr="003423B3" w:rsidRDefault="003423B3" w:rsidP="003423B3">
      <w:pPr>
        <w:pStyle w:val="NormalWeb"/>
        <w:shd w:val="clear" w:color="auto" w:fill="FFFFFF"/>
        <w:spacing w:before="0" w:beforeAutospacing="0" w:after="0" w:afterAutospacing="0"/>
        <w:ind w:right="1"/>
        <w:contextualSpacing/>
        <w:jc w:val="both"/>
        <w:rPr>
          <w:rFonts w:ascii="Calibri Light" w:eastAsia="SimSun" w:hAnsi="Calibri Light"/>
          <w:iCs/>
          <w:sz w:val="22"/>
          <w:szCs w:val="22"/>
        </w:rPr>
      </w:pPr>
    </w:p>
    <w:p w14:paraId="5A83973E" w14:textId="015A71EC" w:rsidR="003423B3" w:rsidRPr="003423B3" w:rsidRDefault="003423B3" w:rsidP="003423B3">
      <w:pPr>
        <w:autoSpaceDE w:val="0"/>
        <w:autoSpaceDN w:val="0"/>
        <w:adjustRightInd w:val="0"/>
        <w:rPr>
          <w:rFonts w:ascii="Calibri Light" w:hAnsi="Calibri Light"/>
          <w:iCs/>
          <w:sz w:val="22"/>
          <w:szCs w:val="22"/>
        </w:rPr>
      </w:pPr>
      <w:r w:rsidRPr="003423B3">
        <w:rPr>
          <w:rFonts w:ascii="Calibri Light" w:hAnsi="Calibri Light"/>
          <w:iCs/>
          <w:sz w:val="22"/>
          <w:szCs w:val="22"/>
        </w:rPr>
        <w:t>2021: Since March 2021, HI has opened a new base in Hajjah City and commenced implementation of rehabilitation services in the city’s main hospital. The mission is currently in the process of expanding its activities into Abs district hospital closer to the frontline where there are needs reported through MSF and authorities and has been noticed by HI in Hajjah according to the beneficiary pathway where most of the cases come from this area and neighbouring districts</w:t>
      </w:r>
      <w:r w:rsidR="0059270F">
        <w:rPr>
          <w:rFonts w:ascii="Calibri Light" w:hAnsi="Calibri Light"/>
          <w:iCs/>
          <w:sz w:val="22"/>
          <w:szCs w:val="22"/>
        </w:rPr>
        <w:t>.</w:t>
      </w:r>
    </w:p>
    <w:p w14:paraId="054E0ECD" w14:textId="48A42F63" w:rsidR="003423B3" w:rsidRPr="003423B3" w:rsidRDefault="003423B3" w:rsidP="003423B3">
      <w:pPr>
        <w:autoSpaceDE w:val="0"/>
        <w:autoSpaceDN w:val="0"/>
        <w:adjustRightInd w:val="0"/>
        <w:rPr>
          <w:rFonts w:ascii="Calibri Light" w:hAnsi="Calibri Light"/>
          <w:iCs/>
          <w:sz w:val="22"/>
          <w:szCs w:val="22"/>
        </w:rPr>
      </w:pPr>
    </w:p>
    <w:p w14:paraId="7EF97A50" w14:textId="77777777" w:rsidR="006E480E" w:rsidRPr="00E3777D" w:rsidRDefault="006E480E" w:rsidP="00E3777D">
      <w:pPr>
        <w:pStyle w:val="NormalWeb"/>
        <w:spacing w:before="0" w:beforeAutospacing="0" w:after="0" w:afterAutospacing="0"/>
        <w:rPr>
          <w:rFonts w:ascii="Calibri Light" w:eastAsia="SimSun" w:hAnsi="Calibri Light"/>
          <w:iCs/>
          <w:sz w:val="22"/>
          <w:szCs w:val="22"/>
        </w:rPr>
      </w:pPr>
      <w:r w:rsidRPr="00E3777D">
        <w:rPr>
          <w:rFonts w:ascii="Calibri Light" w:eastAsia="SimSun" w:hAnsi="Calibri Light"/>
          <w:iCs/>
          <w:sz w:val="22"/>
          <w:szCs w:val="22"/>
        </w:rPr>
        <w:t>2022</w:t>
      </w:r>
      <w:r>
        <w:t xml:space="preserve"> </w:t>
      </w:r>
      <w:r w:rsidRPr="00E3777D">
        <w:rPr>
          <w:rFonts w:ascii="Calibri Light" w:eastAsia="SimSun" w:hAnsi="Calibri Light"/>
          <w:iCs/>
          <w:sz w:val="22"/>
          <w:szCs w:val="22"/>
        </w:rPr>
        <w:t>HI has started its activities in AL Hudaydah governorate, by establishing sub base where currently HI operate from small office setup inside AL Thwarah hospital, aiming to expand to full base setup in2023, this governorate is also closer to the frontlines of conflict where needs are the greatest and specialized health services in emergency rehabilitation are severely lacking. At the same time, HI will commence the implementation of Explosive Ordnance Risk Education at the last quarter of this year in the same governorate.   </w:t>
      </w:r>
    </w:p>
    <w:p w14:paraId="43D63D6F" w14:textId="77777777" w:rsidR="006E480E" w:rsidRPr="00E3777D" w:rsidRDefault="006E480E" w:rsidP="00E3777D">
      <w:pPr>
        <w:pStyle w:val="NormalWeb"/>
        <w:spacing w:before="0" w:beforeAutospacing="0" w:after="0" w:afterAutospacing="0"/>
        <w:rPr>
          <w:rFonts w:ascii="Calibri Light" w:eastAsia="SimSun" w:hAnsi="Calibri Light"/>
          <w:iCs/>
          <w:sz w:val="22"/>
          <w:szCs w:val="22"/>
        </w:rPr>
      </w:pPr>
      <w:r w:rsidRPr="00E3777D">
        <w:rPr>
          <w:rFonts w:ascii="Calibri Light" w:eastAsia="SimSun" w:hAnsi="Calibri Light"/>
          <w:iCs/>
          <w:sz w:val="22"/>
          <w:szCs w:val="22"/>
        </w:rPr>
        <w:t>HI started working at Khokha health center in Hodeidah govenorate in 2022. </w:t>
      </w:r>
    </w:p>
    <w:p w14:paraId="0CFF943C" w14:textId="77777777" w:rsidR="006E480E" w:rsidRPr="00E3777D" w:rsidRDefault="006E480E" w:rsidP="00E3777D">
      <w:pPr>
        <w:pStyle w:val="NormalWeb"/>
        <w:spacing w:before="0" w:beforeAutospacing="0" w:after="0" w:afterAutospacing="0"/>
        <w:rPr>
          <w:rFonts w:ascii="Calibri Light" w:eastAsia="SimSun" w:hAnsi="Calibri Light"/>
          <w:iCs/>
          <w:sz w:val="22"/>
          <w:szCs w:val="22"/>
        </w:rPr>
      </w:pPr>
      <w:r w:rsidRPr="00E3777D">
        <w:rPr>
          <w:rFonts w:ascii="Calibri Light" w:eastAsia="SimSun" w:hAnsi="Calibri Light"/>
          <w:iCs/>
          <w:sz w:val="22"/>
          <w:szCs w:val="22"/>
        </w:rPr>
        <w:t>HI started EORE interventions in Lahj (Al Ribat IDP camp) and in Mokha. </w:t>
      </w:r>
    </w:p>
    <w:p w14:paraId="12BE0EF1" w14:textId="40AEA0E7" w:rsidR="006E480E" w:rsidRDefault="006E480E" w:rsidP="003423B3">
      <w:pPr>
        <w:rPr>
          <w:rFonts w:ascii="Calibri Light" w:hAnsi="Calibri Light"/>
          <w:iCs/>
          <w:sz w:val="22"/>
          <w:szCs w:val="22"/>
        </w:rPr>
      </w:pPr>
    </w:p>
    <w:p w14:paraId="4D595531" w14:textId="77777777" w:rsidR="006E480E" w:rsidRPr="00E3777D" w:rsidRDefault="006E480E" w:rsidP="00E3777D">
      <w:pPr>
        <w:pStyle w:val="NormalWeb"/>
        <w:spacing w:before="0" w:beforeAutospacing="0" w:after="0" w:afterAutospacing="0"/>
        <w:rPr>
          <w:rFonts w:ascii="Calibri Light" w:eastAsia="SimSun" w:hAnsi="Calibri Light"/>
          <w:iCs/>
          <w:sz w:val="22"/>
          <w:szCs w:val="22"/>
        </w:rPr>
      </w:pPr>
      <w:r w:rsidRPr="00E3777D">
        <w:rPr>
          <w:rFonts w:ascii="Calibri Light" w:eastAsia="SimSun" w:hAnsi="Calibri Light"/>
          <w:iCs/>
          <w:sz w:val="22"/>
          <w:szCs w:val="22"/>
        </w:rPr>
        <w:t>2023 HI started working at Al Jamhoriya hospital in Aden after phasing out of MSF hospital in Aden. Also worked in IDPs camps in Khokha and Mokha with mobile teams. </w:t>
      </w:r>
    </w:p>
    <w:p w14:paraId="77260C91" w14:textId="77777777" w:rsidR="006E480E" w:rsidRPr="00E3777D" w:rsidRDefault="006E480E" w:rsidP="00E3777D">
      <w:pPr>
        <w:pStyle w:val="NormalWeb"/>
        <w:spacing w:before="0" w:beforeAutospacing="0" w:after="0" w:afterAutospacing="0"/>
        <w:rPr>
          <w:rFonts w:ascii="Calibri Light" w:eastAsia="SimSun" w:hAnsi="Calibri Light"/>
          <w:iCs/>
          <w:sz w:val="22"/>
          <w:szCs w:val="22"/>
        </w:rPr>
      </w:pPr>
      <w:r w:rsidRPr="00E3777D">
        <w:rPr>
          <w:rFonts w:ascii="Calibri Light" w:eastAsia="SimSun" w:hAnsi="Calibri Light"/>
          <w:iCs/>
          <w:sz w:val="22"/>
          <w:szCs w:val="22"/>
        </w:rPr>
        <w:t>HI started NTS interventions along with EORE in Mokha (Taiz Governorate) and in Khokha, &amp; Hays (Hodeidah Governorate). </w:t>
      </w:r>
    </w:p>
    <w:p w14:paraId="09BD19BB" w14:textId="77777777" w:rsidR="006E480E" w:rsidRPr="00E3777D" w:rsidRDefault="006E480E" w:rsidP="00E3777D">
      <w:pPr>
        <w:pStyle w:val="NormalWeb"/>
        <w:spacing w:before="0" w:beforeAutospacing="0" w:after="0" w:afterAutospacing="0"/>
        <w:rPr>
          <w:rFonts w:ascii="Calibri Light" w:eastAsia="SimSun" w:hAnsi="Calibri Light"/>
          <w:iCs/>
          <w:sz w:val="22"/>
          <w:szCs w:val="22"/>
        </w:rPr>
      </w:pPr>
      <w:r w:rsidRPr="00E3777D">
        <w:rPr>
          <w:rFonts w:ascii="Calibri Light" w:eastAsia="SimSun" w:hAnsi="Calibri Light"/>
          <w:iCs/>
          <w:sz w:val="22"/>
          <w:szCs w:val="22"/>
        </w:rPr>
        <w:t> </w:t>
      </w:r>
    </w:p>
    <w:p w14:paraId="3690C292" w14:textId="77777777" w:rsidR="006E480E" w:rsidRPr="00E3777D" w:rsidRDefault="006E480E" w:rsidP="00E3777D">
      <w:pPr>
        <w:pStyle w:val="NormalWeb"/>
        <w:spacing w:before="0" w:beforeAutospacing="0" w:after="0" w:afterAutospacing="0"/>
        <w:rPr>
          <w:rFonts w:ascii="Calibri Light" w:eastAsia="SimSun" w:hAnsi="Calibri Light"/>
          <w:iCs/>
          <w:sz w:val="22"/>
          <w:szCs w:val="22"/>
        </w:rPr>
      </w:pPr>
      <w:r w:rsidRPr="00E3777D">
        <w:rPr>
          <w:rFonts w:ascii="Calibri Light" w:eastAsia="SimSun" w:hAnsi="Calibri Light"/>
          <w:iCs/>
          <w:sz w:val="22"/>
          <w:szCs w:val="22"/>
        </w:rPr>
        <w:t>2024 HI started working at Al Sadaqa hospital in Aden and PPC Taiz. HI also started support to Amin Nashir Institute in Aden in 2024. Also worked in IDP camps with mobile teams in Mokha and Khokha. </w:t>
      </w:r>
    </w:p>
    <w:p w14:paraId="6A85383F" w14:textId="77777777" w:rsidR="006E480E" w:rsidRPr="00E3777D" w:rsidRDefault="006E480E" w:rsidP="00E3777D">
      <w:pPr>
        <w:pStyle w:val="NormalWeb"/>
        <w:spacing w:before="0" w:beforeAutospacing="0" w:after="0" w:afterAutospacing="0"/>
        <w:rPr>
          <w:rFonts w:ascii="Calibri Light" w:eastAsia="SimSun" w:hAnsi="Calibri Light"/>
          <w:iCs/>
          <w:sz w:val="22"/>
          <w:szCs w:val="22"/>
        </w:rPr>
      </w:pPr>
      <w:r w:rsidRPr="00E3777D">
        <w:rPr>
          <w:rFonts w:ascii="Calibri Light" w:eastAsia="SimSun" w:hAnsi="Calibri Light"/>
          <w:iCs/>
          <w:sz w:val="22"/>
          <w:szCs w:val="22"/>
        </w:rPr>
        <w:t>HI started EORE in Aden (Ammar bin Yasser IDP camp). </w:t>
      </w:r>
    </w:p>
    <w:p w14:paraId="13CBC798" w14:textId="77777777" w:rsidR="006E480E" w:rsidRPr="00E3777D" w:rsidRDefault="006E480E" w:rsidP="00E3777D">
      <w:pPr>
        <w:pStyle w:val="NormalWeb"/>
        <w:spacing w:before="0" w:beforeAutospacing="0" w:after="0" w:afterAutospacing="0"/>
        <w:rPr>
          <w:rFonts w:ascii="Calibri Light" w:eastAsia="SimSun" w:hAnsi="Calibri Light"/>
          <w:iCs/>
          <w:sz w:val="22"/>
          <w:szCs w:val="22"/>
        </w:rPr>
      </w:pPr>
      <w:r w:rsidRPr="00E3777D">
        <w:rPr>
          <w:rFonts w:ascii="Calibri Light" w:eastAsia="SimSun" w:hAnsi="Calibri Light"/>
          <w:iCs/>
          <w:sz w:val="22"/>
          <w:szCs w:val="22"/>
        </w:rPr>
        <w:t>HI also started spot tasks for land clearing in Hays (Hodeidah Governorate) </w:t>
      </w:r>
    </w:p>
    <w:p w14:paraId="0BB4CB9E" w14:textId="77777777" w:rsidR="006E480E" w:rsidRPr="00E3777D" w:rsidRDefault="006E480E" w:rsidP="00E3777D">
      <w:pPr>
        <w:pStyle w:val="NormalWeb"/>
        <w:spacing w:before="0" w:beforeAutospacing="0" w:after="0" w:afterAutospacing="0"/>
        <w:rPr>
          <w:rFonts w:ascii="Calibri Light" w:eastAsia="SimSun" w:hAnsi="Calibri Light"/>
          <w:iCs/>
          <w:sz w:val="22"/>
          <w:szCs w:val="22"/>
        </w:rPr>
      </w:pPr>
      <w:r w:rsidRPr="00E3777D">
        <w:rPr>
          <w:rFonts w:ascii="Calibri Light" w:eastAsia="SimSun" w:hAnsi="Calibri Light"/>
          <w:iCs/>
          <w:sz w:val="22"/>
          <w:szCs w:val="22"/>
        </w:rPr>
        <w:t> </w:t>
      </w:r>
    </w:p>
    <w:p w14:paraId="31F4251F" w14:textId="77777777" w:rsidR="006E480E" w:rsidRDefault="006E480E" w:rsidP="00D35F27">
      <w:pPr>
        <w:pStyle w:val="NormalWeb"/>
        <w:spacing w:before="0" w:beforeAutospacing="0" w:after="0" w:afterAutospacing="0"/>
        <w:jc w:val="both"/>
        <w:rPr>
          <w:rFonts w:ascii="Calibri Light" w:eastAsia="SimSun" w:hAnsi="Calibri Light"/>
          <w:iCs/>
          <w:sz w:val="22"/>
          <w:szCs w:val="22"/>
        </w:rPr>
      </w:pPr>
      <w:r w:rsidRPr="00E3777D">
        <w:rPr>
          <w:rFonts w:ascii="Calibri Light" w:eastAsia="SimSun" w:hAnsi="Calibri Light"/>
          <w:iCs/>
          <w:sz w:val="22"/>
          <w:szCs w:val="22"/>
        </w:rPr>
        <w:t>HI has sustained its service provision in the designated health facilities (HFs) in Sana’a and Hajjah, while also extending its reach to the Abs district in Hajjah. Furthermore, HI has successfully expanded its operations into the Hodeida governorate to cover 4 health facilities, AL-Thawra hospital, AL-Marwaiah rehab center, AL-Zuhra hospital and AL-Jarahi hospital, addressing local needs by targeting four specific areas. Additionally, HI has resumed its mental health and psychosocial support (MHPSS) activities in the selected HFs through the use of an incentive team. </w:t>
      </w:r>
    </w:p>
    <w:p w14:paraId="48AC690E" w14:textId="77777777" w:rsidR="00D35F27" w:rsidRPr="00E3777D" w:rsidRDefault="00D35F27" w:rsidP="00E3777D">
      <w:pPr>
        <w:pStyle w:val="NormalWeb"/>
        <w:spacing w:before="0" w:beforeAutospacing="0" w:after="0" w:afterAutospacing="0"/>
        <w:rPr>
          <w:rFonts w:ascii="Calibri Light" w:eastAsia="SimSun" w:hAnsi="Calibri Light"/>
          <w:iCs/>
          <w:sz w:val="22"/>
          <w:szCs w:val="22"/>
        </w:rPr>
      </w:pPr>
    </w:p>
    <w:p w14:paraId="196AE819" w14:textId="3485A271" w:rsidR="006E480E" w:rsidRDefault="006E480E" w:rsidP="00D35F27">
      <w:pPr>
        <w:pStyle w:val="NormalWeb"/>
        <w:spacing w:before="0" w:beforeAutospacing="0" w:after="0" w:afterAutospacing="0"/>
        <w:jc w:val="both"/>
        <w:rPr>
          <w:rFonts w:ascii="Calibri Light" w:eastAsia="SimSun" w:hAnsi="Calibri Light"/>
          <w:iCs/>
          <w:sz w:val="22"/>
          <w:szCs w:val="22"/>
        </w:rPr>
      </w:pPr>
      <w:r w:rsidRPr="00E3777D">
        <w:rPr>
          <w:rFonts w:ascii="Calibri Light" w:eastAsia="SimSun" w:hAnsi="Calibri Light"/>
          <w:iCs/>
          <w:sz w:val="22"/>
          <w:szCs w:val="22"/>
        </w:rPr>
        <w:t>HI has also achieved the construction and equipping of a prosthetics and orthotics (P&amp;O) center in Hodeida, aimed at serving beneficiaries from Hodeida and neighboring governorates. </w:t>
      </w:r>
      <w:r w:rsidR="00D35F27">
        <w:rPr>
          <w:rFonts w:ascii="Calibri Light" w:eastAsia="SimSun" w:hAnsi="Calibri Light"/>
          <w:iCs/>
          <w:sz w:val="22"/>
          <w:szCs w:val="22"/>
        </w:rPr>
        <w:t xml:space="preserve">For </w:t>
      </w:r>
      <w:r w:rsidR="00D35F27" w:rsidRPr="00E3777D">
        <w:rPr>
          <w:rFonts w:ascii="Calibri Light" w:eastAsia="SimSun" w:hAnsi="Calibri Light"/>
          <w:iCs/>
          <w:sz w:val="22"/>
          <w:szCs w:val="22"/>
        </w:rPr>
        <w:t>P</w:t>
      </w:r>
      <w:r w:rsidRPr="00E3777D">
        <w:rPr>
          <w:rFonts w:ascii="Calibri Light" w:eastAsia="SimSun" w:hAnsi="Calibri Light"/>
          <w:iCs/>
          <w:sz w:val="22"/>
          <w:szCs w:val="22"/>
        </w:rPr>
        <w:t>&amp;O services, HI has transitioned its intervention approach from purchasing services to an incentive-based model, which is more sustainable and cost-effective. </w:t>
      </w:r>
    </w:p>
    <w:p w14:paraId="0468FC02" w14:textId="77777777" w:rsidR="00D35F27" w:rsidRPr="00E3777D" w:rsidRDefault="00D35F27" w:rsidP="00E3777D">
      <w:pPr>
        <w:pStyle w:val="NormalWeb"/>
        <w:spacing w:before="0" w:beforeAutospacing="0" w:after="0" w:afterAutospacing="0"/>
        <w:rPr>
          <w:rFonts w:ascii="Calibri Light" w:eastAsia="SimSun" w:hAnsi="Calibri Light"/>
          <w:iCs/>
          <w:sz w:val="22"/>
          <w:szCs w:val="22"/>
        </w:rPr>
      </w:pPr>
    </w:p>
    <w:p w14:paraId="3556C93F" w14:textId="05B5A943" w:rsidR="006E480E" w:rsidRDefault="006E480E" w:rsidP="00D35F27">
      <w:pPr>
        <w:pStyle w:val="NormalWeb"/>
        <w:spacing w:before="0" w:beforeAutospacing="0" w:after="0" w:afterAutospacing="0"/>
        <w:rPr>
          <w:rFonts w:ascii="Calibri Light" w:eastAsia="SimSun" w:hAnsi="Calibri Light"/>
          <w:iCs/>
          <w:sz w:val="22"/>
          <w:szCs w:val="22"/>
        </w:rPr>
      </w:pPr>
      <w:r w:rsidRPr="00E3777D">
        <w:rPr>
          <w:rFonts w:ascii="Calibri Light" w:eastAsia="SimSun" w:hAnsi="Calibri Light"/>
          <w:iCs/>
          <w:sz w:val="22"/>
          <w:szCs w:val="22"/>
        </w:rPr>
        <w:t>HI has established a memorandum of understanding (MoU) with the Ministry of Social Affairs and Labor (MoSAL) to conduct community awareness sessions and collaborate on various initiatives, thereby enhancing its access to the community.  </w:t>
      </w:r>
    </w:p>
    <w:p w14:paraId="0430EE9A" w14:textId="77777777" w:rsidR="00D35F27" w:rsidRPr="00E3777D" w:rsidRDefault="00D35F27" w:rsidP="00D35F27">
      <w:pPr>
        <w:pStyle w:val="NormalWeb"/>
        <w:spacing w:before="0" w:beforeAutospacing="0" w:after="0" w:afterAutospacing="0"/>
        <w:jc w:val="both"/>
        <w:rPr>
          <w:rFonts w:ascii="Calibri Light" w:eastAsia="SimSun" w:hAnsi="Calibri Light"/>
          <w:iCs/>
          <w:sz w:val="22"/>
          <w:szCs w:val="22"/>
        </w:rPr>
      </w:pPr>
    </w:p>
    <w:p w14:paraId="5D733846" w14:textId="77777777" w:rsidR="006E480E" w:rsidRDefault="006E480E" w:rsidP="00D35F27">
      <w:pPr>
        <w:pStyle w:val="NormalWeb"/>
        <w:spacing w:before="0" w:beforeAutospacing="0" w:after="0" w:afterAutospacing="0"/>
        <w:jc w:val="both"/>
        <w:rPr>
          <w:rFonts w:ascii="Calibri Light" w:eastAsia="SimSun" w:hAnsi="Calibri Light"/>
          <w:iCs/>
          <w:sz w:val="22"/>
          <w:szCs w:val="22"/>
        </w:rPr>
      </w:pPr>
      <w:r w:rsidRPr="00E3777D">
        <w:rPr>
          <w:rFonts w:ascii="Calibri Light" w:eastAsia="SimSun" w:hAnsi="Calibri Light"/>
          <w:iCs/>
          <w:sz w:val="22"/>
          <w:szCs w:val="22"/>
        </w:rPr>
        <w:t>In the area of armed violence and reduction (AVR), HI has signed an MoU with YEMAC to carry out explosive ordnance risk education (EORE), non-technical survey (NTS), and explosive ordnance disposal (EoD) activities across multiple locations in Sana’a, Hajjah, and Hodeida. </w:t>
      </w:r>
    </w:p>
    <w:p w14:paraId="400F8934" w14:textId="77777777" w:rsidR="00D35F27" w:rsidRPr="00E3777D" w:rsidRDefault="00D35F27" w:rsidP="00D35F27">
      <w:pPr>
        <w:pStyle w:val="NormalWeb"/>
        <w:spacing w:before="0" w:beforeAutospacing="0" w:after="0" w:afterAutospacing="0"/>
        <w:jc w:val="both"/>
        <w:rPr>
          <w:rFonts w:ascii="Calibri Light" w:eastAsia="SimSun" w:hAnsi="Calibri Light"/>
          <w:iCs/>
          <w:sz w:val="22"/>
          <w:szCs w:val="22"/>
        </w:rPr>
      </w:pPr>
    </w:p>
    <w:p w14:paraId="2842ACB9" w14:textId="77777777" w:rsidR="006E480E" w:rsidRDefault="006E480E" w:rsidP="00D35F27">
      <w:pPr>
        <w:pStyle w:val="NormalWeb"/>
        <w:spacing w:before="0" w:beforeAutospacing="0" w:after="0" w:afterAutospacing="0"/>
        <w:jc w:val="both"/>
        <w:rPr>
          <w:rFonts w:ascii="Calibri Light" w:eastAsia="SimSun" w:hAnsi="Calibri Light"/>
          <w:iCs/>
          <w:sz w:val="22"/>
          <w:szCs w:val="22"/>
        </w:rPr>
      </w:pPr>
      <w:r w:rsidRPr="00E3777D">
        <w:rPr>
          <w:rFonts w:ascii="Calibri Light" w:eastAsia="SimSun" w:hAnsi="Calibri Light"/>
          <w:iCs/>
          <w:sz w:val="22"/>
          <w:szCs w:val="22"/>
        </w:rPr>
        <w:t>Lastly, HI has initiated new sectors and interventions, including Inclusive Livelihood programs under the BMZ framework and gender-based violence (GBV) components supported by the GAC donor. </w:t>
      </w:r>
    </w:p>
    <w:p w14:paraId="7D40FDA3" w14:textId="77777777" w:rsidR="00D35F27" w:rsidRDefault="00D35F27" w:rsidP="00D35F27">
      <w:pPr>
        <w:pStyle w:val="NormalWeb"/>
        <w:spacing w:before="0" w:beforeAutospacing="0" w:after="0" w:afterAutospacing="0"/>
        <w:jc w:val="both"/>
        <w:rPr>
          <w:rFonts w:ascii="Calibri Light" w:eastAsia="SimSun" w:hAnsi="Calibri Light"/>
          <w:iCs/>
          <w:sz w:val="22"/>
          <w:szCs w:val="22"/>
        </w:rPr>
      </w:pPr>
    </w:p>
    <w:p w14:paraId="1AD2E2B5" w14:textId="77777777" w:rsidR="00D35F27" w:rsidRDefault="00D35F27" w:rsidP="00D35F27">
      <w:pPr>
        <w:pStyle w:val="NormalWeb"/>
        <w:spacing w:before="0" w:beforeAutospacing="0" w:after="0" w:afterAutospacing="0"/>
        <w:jc w:val="both"/>
        <w:rPr>
          <w:rFonts w:ascii="Calibri Light" w:eastAsia="SimSun" w:hAnsi="Calibri Light"/>
          <w:iCs/>
          <w:sz w:val="22"/>
          <w:szCs w:val="22"/>
        </w:rPr>
      </w:pPr>
    </w:p>
    <w:p w14:paraId="43747DC4" w14:textId="77777777" w:rsidR="00D35F27" w:rsidRDefault="00D35F27" w:rsidP="00D35F27">
      <w:pPr>
        <w:pStyle w:val="NormalWeb"/>
        <w:spacing w:before="0" w:beforeAutospacing="0" w:after="0" w:afterAutospacing="0"/>
        <w:jc w:val="both"/>
        <w:rPr>
          <w:rFonts w:ascii="Calibri Light" w:eastAsia="SimSun" w:hAnsi="Calibri Light"/>
          <w:iCs/>
          <w:sz w:val="22"/>
          <w:szCs w:val="22"/>
        </w:rPr>
      </w:pPr>
    </w:p>
    <w:p w14:paraId="7677FEBA" w14:textId="77777777" w:rsidR="00D35F27" w:rsidRPr="00E3777D" w:rsidRDefault="00D35F27" w:rsidP="00D35F27">
      <w:pPr>
        <w:pStyle w:val="NormalWeb"/>
        <w:spacing w:before="0" w:beforeAutospacing="0" w:after="0" w:afterAutospacing="0"/>
        <w:jc w:val="both"/>
        <w:rPr>
          <w:rFonts w:ascii="Calibri Light" w:eastAsia="SimSun" w:hAnsi="Calibri Light"/>
          <w:iCs/>
          <w:sz w:val="22"/>
          <w:szCs w:val="22"/>
        </w:rPr>
      </w:pPr>
    </w:p>
    <w:p w14:paraId="564EADC0" w14:textId="77777777" w:rsidR="006E480E" w:rsidRPr="003423B3" w:rsidRDefault="006E480E" w:rsidP="006E480E">
      <w:pPr>
        <w:rPr>
          <w:rFonts w:ascii="Calibri Light" w:hAnsi="Calibri Light"/>
          <w:iCs/>
          <w:sz w:val="22"/>
          <w:szCs w:val="22"/>
        </w:rPr>
      </w:pPr>
    </w:p>
    <w:p w14:paraId="7C45CAA7" w14:textId="7E4D82A2" w:rsidR="002E1989" w:rsidRPr="003423B3" w:rsidRDefault="002E1989" w:rsidP="006E480E">
      <w:pPr>
        <w:rPr>
          <w:rFonts w:ascii="Calibri Light" w:hAnsi="Calibri Light"/>
          <w:iCs/>
          <w:sz w:val="22"/>
          <w:szCs w:val="22"/>
        </w:rPr>
      </w:pPr>
    </w:p>
    <w:p w14:paraId="66266236" w14:textId="1C072838" w:rsidR="00C32D6B" w:rsidRPr="00AB6987" w:rsidRDefault="00AB6987" w:rsidP="007E3C82">
      <w:pPr>
        <w:pStyle w:val="Heading1"/>
        <w:numPr>
          <w:ilvl w:val="0"/>
          <w:numId w:val="24"/>
        </w:numPr>
        <w:rPr>
          <w:rFonts w:ascii="Calibri Light" w:eastAsia="Calibri" w:hAnsi="Calibri Light"/>
        </w:rPr>
      </w:pPr>
      <w:bookmarkStart w:id="3" w:name="_Toc200029568"/>
      <w:r w:rsidRPr="00AB6987">
        <w:rPr>
          <w:rFonts w:ascii="Calibri Light" w:eastAsia="Calibri" w:hAnsi="Calibri Light"/>
        </w:rPr>
        <w:lastRenderedPageBreak/>
        <w:t>Evaluation C</w:t>
      </w:r>
      <w:r w:rsidR="003D2354" w:rsidRPr="00AB6987">
        <w:rPr>
          <w:rFonts w:ascii="Calibri Light" w:eastAsia="Calibri" w:hAnsi="Calibri Light"/>
        </w:rPr>
        <w:t>ontext</w:t>
      </w:r>
      <w:bookmarkEnd w:id="3"/>
      <w:r w:rsidR="003D2354" w:rsidRPr="00AB6987">
        <w:rPr>
          <w:rFonts w:ascii="Calibri Light" w:eastAsia="Calibri" w:hAnsi="Calibri Light"/>
        </w:rPr>
        <w:t xml:space="preserve"> </w:t>
      </w:r>
    </w:p>
    <w:p w14:paraId="6992AE4C" w14:textId="77777777" w:rsidR="00C32D6B" w:rsidRPr="00AB6987" w:rsidRDefault="00C32D6B" w:rsidP="00C32D6B">
      <w:pPr>
        <w:pStyle w:val="ListParagraph"/>
        <w:ind w:left="360"/>
        <w:rPr>
          <w:rFonts w:ascii="Calibri Light" w:hAnsi="Calibri Light"/>
          <w:color w:val="000000" w:themeColor="text1"/>
        </w:rPr>
      </w:pPr>
    </w:p>
    <w:p w14:paraId="3B357D0A" w14:textId="2EB56C59" w:rsidR="00C32D6B" w:rsidRPr="00D45769" w:rsidRDefault="00D45769" w:rsidP="007E3C82">
      <w:pPr>
        <w:pStyle w:val="Heading2"/>
        <w:numPr>
          <w:ilvl w:val="1"/>
          <w:numId w:val="24"/>
        </w:numPr>
        <w:rPr>
          <w:rFonts w:ascii="Calibri Light" w:hAnsi="Calibri Light"/>
          <w:color w:val="365F91" w:themeColor="accent1" w:themeShade="BF"/>
        </w:rPr>
      </w:pPr>
      <w:bookmarkStart w:id="4" w:name="_Toc200029569"/>
      <w:r>
        <w:rPr>
          <w:rFonts w:ascii="Calibri Light" w:hAnsi="Calibri Light"/>
          <w:color w:val="365F91" w:themeColor="accent1" w:themeShade="BF"/>
        </w:rPr>
        <w:t xml:space="preserve">Brief Presentation </w:t>
      </w:r>
      <w:r w:rsidR="002D1170">
        <w:rPr>
          <w:rFonts w:ascii="Calibri Light" w:hAnsi="Calibri Light"/>
          <w:color w:val="365F91" w:themeColor="accent1" w:themeShade="BF"/>
        </w:rPr>
        <w:t>of Project</w:t>
      </w:r>
      <w:bookmarkEnd w:id="4"/>
    </w:p>
    <w:p w14:paraId="0E0AC3E6" w14:textId="77777777" w:rsidR="00C32D6B" w:rsidRPr="00AB6987" w:rsidRDefault="00C32D6B" w:rsidP="00C32D6B">
      <w:pPr>
        <w:rPr>
          <w:rFonts w:ascii="Calibri Light" w:hAnsi="Calibri Light"/>
        </w:rPr>
      </w:pPr>
    </w:p>
    <w:tbl>
      <w:tblPr>
        <w:tblStyle w:val="TableGrid"/>
        <w:tblW w:w="0" w:type="auto"/>
        <w:tblInd w:w="392" w:type="dxa"/>
        <w:tblLook w:val="04A0" w:firstRow="1" w:lastRow="0" w:firstColumn="1" w:lastColumn="0" w:noHBand="0" w:noVBand="1"/>
      </w:tblPr>
      <w:tblGrid>
        <w:gridCol w:w="3788"/>
        <w:gridCol w:w="6008"/>
      </w:tblGrid>
      <w:tr w:rsidR="00480AEF" w:rsidRPr="00590056" w14:paraId="0AFAB21F" w14:textId="77777777" w:rsidTr="00D35F27">
        <w:tc>
          <w:tcPr>
            <w:tcW w:w="3788" w:type="dxa"/>
            <w:shd w:val="clear" w:color="auto" w:fill="0070C0"/>
          </w:tcPr>
          <w:p w14:paraId="38B683D1" w14:textId="77777777" w:rsidR="00C32D6B" w:rsidRPr="00590056" w:rsidRDefault="003D2354" w:rsidP="00C32D6B">
            <w:pPr>
              <w:rPr>
                <w:rFonts w:ascii="Calibri Light" w:hAnsi="Calibri Light"/>
                <w:sz w:val="22"/>
                <w:szCs w:val="22"/>
              </w:rPr>
            </w:pPr>
            <w:r w:rsidRPr="00590056">
              <w:rPr>
                <w:rFonts w:ascii="Calibri Light" w:eastAsia="Calibri" w:hAnsi="Calibri Light" w:cs="Calibri"/>
                <w:sz w:val="22"/>
                <w:szCs w:val="22"/>
              </w:rPr>
              <w:t xml:space="preserve">Project title </w:t>
            </w:r>
          </w:p>
        </w:tc>
        <w:tc>
          <w:tcPr>
            <w:tcW w:w="6008" w:type="dxa"/>
            <w:shd w:val="clear" w:color="auto" w:fill="0070C0"/>
          </w:tcPr>
          <w:p w14:paraId="4055C07F" w14:textId="77777777" w:rsidR="00DE652B" w:rsidRPr="00DE652B" w:rsidRDefault="00DE652B" w:rsidP="00DE652B">
            <w:pPr>
              <w:rPr>
                <w:rFonts w:ascii="Calibri Light" w:hAnsi="Calibri Light"/>
                <w:bCs/>
                <w:sz w:val="22"/>
                <w:szCs w:val="22"/>
                <w:rtl/>
              </w:rPr>
            </w:pPr>
            <w:r w:rsidRPr="00DE652B">
              <w:rPr>
                <w:rFonts w:ascii="Calibri Light" w:hAnsi="Calibri Light"/>
                <w:bCs/>
                <w:sz w:val="22"/>
                <w:szCs w:val="22"/>
              </w:rPr>
              <w:t>Comprehensive Humanitarian Mine action and Protection Response to the Crisis-affected Population in Yemen</w:t>
            </w:r>
          </w:p>
          <w:p w14:paraId="4CEBBE91" w14:textId="6981D63C" w:rsidR="00C32D6B" w:rsidRPr="00590056" w:rsidRDefault="00C32D6B" w:rsidP="00A80AEE">
            <w:pPr>
              <w:rPr>
                <w:rFonts w:ascii="Calibri Light" w:hAnsi="Calibri Light"/>
                <w:sz w:val="22"/>
                <w:szCs w:val="22"/>
              </w:rPr>
            </w:pPr>
          </w:p>
        </w:tc>
      </w:tr>
      <w:tr w:rsidR="00480AEF" w:rsidRPr="00590056" w14:paraId="6F7C100C" w14:textId="77777777" w:rsidTr="00D45769">
        <w:tc>
          <w:tcPr>
            <w:tcW w:w="3788" w:type="dxa"/>
          </w:tcPr>
          <w:p w14:paraId="4E9002E3" w14:textId="39286A36" w:rsidR="00C32D6B" w:rsidRPr="00590056" w:rsidRDefault="00590056" w:rsidP="00C32D6B">
            <w:pPr>
              <w:rPr>
                <w:rFonts w:ascii="Calibri Light" w:hAnsi="Calibri Light"/>
                <w:sz w:val="22"/>
                <w:szCs w:val="22"/>
              </w:rPr>
            </w:pPr>
            <w:r>
              <w:rPr>
                <w:rFonts w:ascii="Calibri Light" w:eastAsia="Calibri" w:hAnsi="Calibri Light" w:cs="Calibri"/>
                <w:sz w:val="22"/>
                <w:szCs w:val="22"/>
              </w:rPr>
              <w:t>Implementation dates</w:t>
            </w:r>
          </w:p>
        </w:tc>
        <w:tc>
          <w:tcPr>
            <w:tcW w:w="6008" w:type="dxa"/>
          </w:tcPr>
          <w:p w14:paraId="05CB9E14" w14:textId="39CAEFD4" w:rsidR="00C32D6B" w:rsidRPr="00E3777D" w:rsidRDefault="00DE652B" w:rsidP="00DE652B">
            <w:pPr>
              <w:rPr>
                <w:rFonts w:ascii="Calibri Light" w:hAnsi="Calibri Light"/>
                <w:b/>
                <w:sz w:val="22"/>
                <w:szCs w:val="22"/>
              </w:rPr>
            </w:pPr>
            <w:r w:rsidRPr="00DE652B">
              <w:rPr>
                <w:rFonts w:ascii="Calibri Light" w:hAnsi="Calibri Light"/>
                <w:bCs/>
                <w:sz w:val="22"/>
                <w:szCs w:val="22"/>
              </w:rPr>
              <w:t>01-July-2023 to 30-June-2025 (24 months)</w:t>
            </w:r>
          </w:p>
        </w:tc>
      </w:tr>
      <w:tr w:rsidR="00480AEF" w:rsidRPr="00590056" w14:paraId="44F98F88" w14:textId="77777777" w:rsidTr="00D45769">
        <w:tc>
          <w:tcPr>
            <w:tcW w:w="3788" w:type="dxa"/>
          </w:tcPr>
          <w:p w14:paraId="058091B3" w14:textId="77777777" w:rsidR="00C32D6B" w:rsidRPr="00590056" w:rsidRDefault="003D2354" w:rsidP="00C32D6B">
            <w:pPr>
              <w:rPr>
                <w:rFonts w:ascii="Calibri Light" w:hAnsi="Calibri Light"/>
                <w:sz w:val="22"/>
                <w:szCs w:val="22"/>
              </w:rPr>
            </w:pPr>
            <w:r w:rsidRPr="00590056">
              <w:rPr>
                <w:rFonts w:ascii="Calibri Light" w:eastAsia="Calibri" w:hAnsi="Calibri Light" w:cs="Calibri"/>
                <w:sz w:val="22"/>
                <w:szCs w:val="22"/>
              </w:rPr>
              <w:t>Location/Intervention zones</w:t>
            </w:r>
          </w:p>
        </w:tc>
        <w:tc>
          <w:tcPr>
            <w:tcW w:w="6008" w:type="dxa"/>
          </w:tcPr>
          <w:p w14:paraId="306244E3" w14:textId="7A27D6B0" w:rsidR="00C32D6B" w:rsidRPr="00590056" w:rsidRDefault="006F4C12" w:rsidP="00F2577B">
            <w:pPr>
              <w:rPr>
                <w:rFonts w:ascii="Calibri Light" w:hAnsi="Calibri Light"/>
                <w:sz w:val="22"/>
                <w:szCs w:val="22"/>
              </w:rPr>
            </w:pPr>
            <w:r w:rsidRPr="006F4C12">
              <w:rPr>
                <w:rFonts w:ascii="Calibri Light" w:hAnsi="Calibri Light"/>
                <w:sz w:val="22"/>
                <w:szCs w:val="22"/>
              </w:rPr>
              <w:t xml:space="preserve">Taizz, </w:t>
            </w:r>
            <w:r w:rsidR="00DC609A">
              <w:rPr>
                <w:rFonts w:ascii="Calibri Light" w:hAnsi="Calibri Light"/>
                <w:sz w:val="22"/>
                <w:szCs w:val="22"/>
              </w:rPr>
              <w:t>Aden, Lahj</w:t>
            </w:r>
            <w:r w:rsidR="00F2577B">
              <w:rPr>
                <w:rFonts w:ascii="Calibri Light" w:hAnsi="Calibri Light"/>
                <w:sz w:val="22"/>
                <w:szCs w:val="22"/>
              </w:rPr>
              <w:t xml:space="preserve"> </w:t>
            </w:r>
            <w:r w:rsidRPr="006F4C12">
              <w:rPr>
                <w:rFonts w:ascii="Calibri Light" w:hAnsi="Calibri Light"/>
                <w:sz w:val="22"/>
                <w:szCs w:val="22"/>
              </w:rPr>
              <w:t>governorates.</w:t>
            </w:r>
          </w:p>
        </w:tc>
      </w:tr>
      <w:tr w:rsidR="00480AEF" w:rsidRPr="00590056" w14:paraId="6D9C6F9E" w14:textId="77777777" w:rsidTr="00D45769">
        <w:tc>
          <w:tcPr>
            <w:tcW w:w="3788" w:type="dxa"/>
          </w:tcPr>
          <w:p w14:paraId="350430CB" w14:textId="77777777" w:rsidR="00C32D6B" w:rsidRPr="00590056" w:rsidRDefault="003D2354" w:rsidP="00C32D6B">
            <w:pPr>
              <w:rPr>
                <w:rFonts w:ascii="Calibri Light" w:hAnsi="Calibri Light"/>
                <w:sz w:val="22"/>
                <w:szCs w:val="22"/>
              </w:rPr>
            </w:pPr>
            <w:r w:rsidRPr="00590056">
              <w:rPr>
                <w:rFonts w:ascii="Calibri Light" w:eastAsia="Calibri" w:hAnsi="Calibri Light" w:cs="Calibri"/>
                <w:sz w:val="22"/>
                <w:szCs w:val="22"/>
              </w:rPr>
              <w:t xml:space="preserve">Operational partners </w:t>
            </w:r>
          </w:p>
        </w:tc>
        <w:tc>
          <w:tcPr>
            <w:tcW w:w="6008" w:type="dxa"/>
          </w:tcPr>
          <w:p w14:paraId="41A70234" w14:textId="6D11E063" w:rsidR="009269E6" w:rsidRPr="00E3777D" w:rsidRDefault="001E5DA3" w:rsidP="009269E6">
            <w:pPr>
              <w:rPr>
                <w:rFonts w:ascii="Calibri Light" w:hAnsi="Calibri Light"/>
                <w:bCs/>
                <w:sz w:val="22"/>
                <w:szCs w:val="22"/>
              </w:rPr>
            </w:pPr>
            <w:r w:rsidRPr="00E3777D">
              <w:rPr>
                <w:rFonts w:ascii="Calibri Light" w:hAnsi="Calibri Light"/>
                <w:bCs/>
                <w:sz w:val="22"/>
                <w:szCs w:val="22"/>
              </w:rPr>
              <w:t>Direct intervention and technical support to health facilities.</w:t>
            </w:r>
          </w:p>
          <w:p w14:paraId="7CD0B428" w14:textId="0757CFAC" w:rsidR="009269E6" w:rsidRPr="00E3777D" w:rsidRDefault="001E5DA3" w:rsidP="009269E6">
            <w:pPr>
              <w:rPr>
                <w:rFonts w:ascii="Calibri Light" w:hAnsi="Calibri Light"/>
                <w:bCs/>
                <w:sz w:val="22"/>
                <w:szCs w:val="22"/>
              </w:rPr>
            </w:pPr>
            <w:r w:rsidRPr="00E3777D">
              <w:rPr>
                <w:rFonts w:ascii="Calibri Light" w:hAnsi="Calibri Light"/>
                <w:bCs/>
                <w:sz w:val="22"/>
                <w:szCs w:val="22"/>
              </w:rPr>
              <w:t>No implementing partners</w:t>
            </w:r>
            <w:r w:rsidR="009269E6" w:rsidRPr="00E3777D">
              <w:rPr>
                <w:rFonts w:ascii="Calibri Light" w:hAnsi="Calibri Light"/>
                <w:bCs/>
                <w:sz w:val="22"/>
                <w:szCs w:val="22"/>
              </w:rPr>
              <w:t xml:space="preserve"> </w:t>
            </w:r>
          </w:p>
        </w:tc>
      </w:tr>
      <w:tr w:rsidR="00480AEF" w:rsidRPr="00590056" w14:paraId="7DE135E8" w14:textId="77777777" w:rsidTr="00D45769">
        <w:tc>
          <w:tcPr>
            <w:tcW w:w="3788" w:type="dxa"/>
          </w:tcPr>
          <w:p w14:paraId="257301CD" w14:textId="39F09B65" w:rsidR="00C32D6B" w:rsidRPr="00590056" w:rsidRDefault="003D2354" w:rsidP="00C32D6B">
            <w:pPr>
              <w:rPr>
                <w:rFonts w:ascii="Calibri Light" w:hAnsi="Calibri Light"/>
                <w:sz w:val="22"/>
                <w:szCs w:val="22"/>
              </w:rPr>
            </w:pPr>
            <w:r w:rsidRPr="00590056">
              <w:rPr>
                <w:rFonts w:ascii="Calibri Light" w:eastAsia="Calibri" w:hAnsi="Calibri Light" w:cs="Calibri"/>
                <w:sz w:val="22"/>
                <w:szCs w:val="22"/>
              </w:rPr>
              <w:t xml:space="preserve">Target groups </w:t>
            </w:r>
          </w:p>
        </w:tc>
        <w:tc>
          <w:tcPr>
            <w:tcW w:w="6008" w:type="dxa"/>
          </w:tcPr>
          <w:p w14:paraId="4818E39F" w14:textId="064B91A7" w:rsidR="00C32D6B" w:rsidRPr="00E3777D" w:rsidRDefault="001F7D25" w:rsidP="001E5DA3">
            <w:pPr>
              <w:rPr>
                <w:rFonts w:ascii="Calibri Light" w:hAnsi="Calibri Light"/>
                <w:bCs/>
                <w:sz w:val="22"/>
                <w:szCs w:val="22"/>
              </w:rPr>
            </w:pPr>
            <w:r w:rsidRPr="00E3777D">
              <w:rPr>
                <w:rFonts w:ascii="Calibri Light" w:hAnsi="Calibri Light"/>
                <w:bCs/>
                <w:sz w:val="22"/>
                <w:szCs w:val="22"/>
              </w:rPr>
              <w:t>People with disabilities</w:t>
            </w:r>
            <w:r w:rsidR="001E5DA3" w:rsidRPr="00E3777D">
              <w:rPr>
                <w:rFonts w:ascii="Calibri Light" w:hAnsi="Calibri Light"/>
                <w:bCs/>
                <w:sz w:val="22"/>
                <w:szCs w:val="22"/>
              </w:rPr>
              <w:t xml:space="preserve">, </w:t>
            </w:r>
            <w:r w:rsidRPr="00E3777D">
              <w:rPr>
                <w:rFonts w:ascii="Calibri Light" w:hAnsi="Calibri Light"/>
                <w:bCs/>
                <w:sz w:val="22"/>
                <w:szCs w:val="22"/>
              </w:rPr>
              <w:t xml:space="preserve">people with </w:t>
            </w:r>
            <w:r w:rsidR="00D35F27" w:rsidRPr="00E3777D">
              <w:rPr>
                <w:rFonts w:ascii="Calibri Light" w:hAnsi="Calibri Light"/>
                <w:bCs/>
                <w:sz w:val="22"/>
                <w:szCs w:val="22"/>
              </w:rPr>
              <w:t>injuries,</w:t>
            </w:r>
            <w:r w:rsidR="0063521F" w:rsidRPr="00E3777D">
              <w:rPr>
                <w:rFonts w:ascii="Calibri Light" w:hAnsi="Calibri Light"/>
                <w:bCs/>
                <w:sz w:val="22"/>
                <w:szCs w:val="22"/>
              </w:rPr>
              <w:t xml:space="preserve"> caregivers</w:t>
            </w:r>
            <w:r w:rsidR="001E5DA3" w:rsidRPr="00E3777D">
              <w:rPr>
                <w:rFonts w:ascii="Calibri Light" w:hAnsi="Calibri Light"/>
                <w:bCs/>
                <w:sz w:val="22"/>
                <w:szCs w:val="22"/>
              </w:rPr>
              <w:t xml:space="preserve"> </w:t>
            </w:r>
            <w:r w:rsidRPr="00E3777D">
              <w:rPr>
                <w:rFonts w:ascii="Calibri Light" w:hAnsi="Calibri Light"/>
                <w:bCs/>
                <w:sz w:val="22"/>
                <w:szCs w:val="22"/>
              </w:rPr>
              <w:t>Handicap International Physiotherapist</w:t>
            </w:r>
            <w:r w:rsidR="001E5DA3" w:rsidRPr="00E3777D">
              <w:rPr>
                <w:rFonts w:ascii="Calibri Light" w:hAnsi="Calibri Light"/>
                <w:bCs/>
                <w:sz w:val="22"/>
                <w:szCs w:val="22"/>
              </w:rPr>
              <w:t>/</w:t>
            </w:r>
            <w:r w:rsidRPr="00E3777D">
              <w:rPr>
                <w:rFonts w:ascii="Calibri Light" w:hAnsi="Calibri Light"/>
                <w:bCs/>
                <w:sz w:val="22"/>
                <w:szCs w:val="22"/>
              </w:rPr>
              <w:t xml:space="preserve">Hospital Physiotherapist </w:t>
            </w:r>
            <w:r w:rsidR="001E5DA3" w:rsidRPr="00E3777D">
              <w:rPr>
                <w:rFonts w:ascii="Calibri Light" w:hAnsi="Calibri Light"/>
                <w:bCs/>
                <w:sz w:val="22"/>
                <w:szCs w:val="22"/>
              </w:rPr>
              <w:t>and medical staff for training</w:t>
            </w:r>
            <w:r w:rsidR="0063521F" w:rsidRPr="00E3777D">
              <w:rPr>
                <w:rFonts w:ascii="Calibri Light" w:hAnsi="Calibri Light"/>
                <w:bCs/>
                <w:sz w:val="22"/>
                <w:szCs w:val="22"/>
              </w:rPr>
              <w:t xml:space="preserve"> in addition to humanitarian actors</w:t>
            </w:r>
            <w:r w:rsidR="001E5DA3" w:rsidRPr="00E3777D">
              <w:rPr>
                <w:rFonts w:ascii="Calibri Light" w:hAnsi="Calibri Light"/>
                <w:bCs/>
                <w:sz w:val="22"/>
                <w:szCs w:val="22"/>
              </w:rPr>
              <w:t xml:space="preserve">; </w:t>
            </w:r>
            <w:r w:rsidR="0063521F" w:rsidRPr="00E3777D">
              <w:rPr>
                <w:rFonts w:ascii="Calibri Light" w:hAnsi="Calibri Light"/>
                <w:bCs/>
                <w:sz w:val="22"/>
                <w:szCs w:val="22"/>
              </w:rPr>
              <w:t>Also</w:t>
            </w:r>
            <w:r w:rsidR="00312CA4">
              <w:rPr>
                <w:rFonts w:ascii="Calibri Light" w:hAnsi="Calibri Light"/>
                <w:bCs/>
                <w:sz w:val="22"/>
                <w:szCs w:val="22"/>
              </w:rPr>
              <w:t>,</w:t>
            </w:r>
            <w:r w:rsidR="0063521F" w:rsidRPr="00E3777D">
              <w:rPr>
                <w:rFonts w:ascii="Calibri Light" w:hAnsi="Calibri Light"/>
                <w:bCs/>
                <w:sz w:val="22"/>
                <w:szCs w:val="22"/>
              </w:rPr>
              <w:t xml:space="preserve"> community people available in </w:t>
            </w:r>
            <w:r w:rsidR="00C108FE" w:rsidRPr="00E3777D">
              <w:rPr>
                <w:rFonts w:ascii="Calibri Light" w:hAnsi="Calibri Light"/>
                <w:bCs/>
                <w:sz w:val="22"/>
                <w:szCs w:val="22"/>
              </w:rPr>
              <w:t xml:space="preserve">Health Facilities </w:t>
            </w:r>
            <w:r w:rsidR="0063521F" w:rsidRPr="00E3777D">
              <w:rPr>
                <w:rFonts w:ascii="Calibri Light" w:hAnsi="Calibri Light"/>
                <w:bCs/>
                <w:sz w:val="22"/>
                <w:szCs w:val="22"/>
              </w:rPr>
              <w:t xml:space="preserve">are targeted with inclusion awareness sessions and </w:t>
            </w:r>
            <w:r w:rsidR="00C108FE" w:rsidRPr="00E3777D">
              <w:rPr>
                <w:rFonts w:ascii="Calibri Light" w:hAnsi="Calibri Light"/>
                <w:bCs/>
                <w:sz w:val="22"/>
                <w:szCs w:val="22"/>
              </w:rPr>
              <w:t>Explosive Ordnance</w:t>
            </w:r>
            <w:r w:rsidR="008D3B17" w:rsidRPr="00E3777D">
              <w:rPr>
                <w:rFonts w:ascii="Calibri Light" w:hAnsi="Calibri Light"/>
                <w:bCs/>
                <w:sz w:val="22"/>
                <w:szCs w:val="22"/>
              </w:rPr>
              <w:t xml:space="preserve"> </w:t>
            </w:r>
            <w:r w:rsidR="00C108FE" w:rsidRPr="00E3777D">
              <w:rPr>
                <w:rFonts w:ascii="Calibri Light" w:hAnsi="Calibri Light"/>
                <w:bCs/>
                <w:sz w:val="22"/>
                <w:szCs w:val="22"/>
              </w:rPr>
              <w:t>Risk Education</w:t>
            </w:r>
            <w:r w:rsidR="0063521F" w:rsidRPr="00E3777D">
              <w:rPr>
                <w:rFonts w:ascii="Calibri Light" w:hAnsi="Calibri Light"/>
                <w:bCs/>
                <w:sz w:val="22"/>
                <w:szCs w:val="22"/>
              </w:rPr>
              <w:t>.</w:t>
            </w:r>
          </w:p>
        </w:tc>
      </w:tr>
      <w:tr w:rsidR="00480AEF" w:rsidRPr="00590056" w14:paraId="0CF88152" w14:textId="77777777" w:rsidTr="00E3777D">
        <w:tc>
          <w:tcPr>
            <w:tcW w:w="3788" w:type="dxa"/>
          </w:tcPr>
          <w:p w14:paraId="43DDFBBE" w14:textId="77777777" w:rsidR="00C32D6B" w:rsidRPr="00590056" w:rsidRDefault="003D2354" w:rsidP="00C32D6B">
            <w:pPr>
              <w:rPr>
                <w:rFonts w:ascii="Calibri Light" w:hAnsi="Calibri Light"/>
                <w:sz w:val="22"/>
                <w:szCs w:val="22"/>
              </w:rPr>
            </w:pPr>
            <w:r w:rsidRPr="00590056">
              <w:rPr>
                <w:rFonts w:ascii="Calibri Light" w:eastAsia="Calibri" w:hAnsi="Calibri Light" w:cs="Calibri"/>
                <w:sz w:val="22"/>
                <w:szCs w:val="22"/>
              </w:rPr>
              <w:t>Project budget</w:t>
            </w:r>
          </w:p>
        </w:tc>
        <w:tc>
          <w:tcPr>
            <w:tcW w:w="6008" w:type="dxa"/>
            <w:shd w:val="clear" w:color="auto" w:fill="FFFFFF" w:themeFill="background1"/>
          </w:tcPr>
          <w:p w14:paraId="3FC7FE9A" w14:textId="72D7CA86" w:rsidR="00134927" w:rsidRPr="00BD45B4" w:rsidRDefault="007E45C3" w:rsidP="00E3777D">
            <w:pPr>
              <w:rPr>
                <w:rFonts w:ascii="Calibri Light" w:hAnsi="Calibri Light"/>
                <w:bCs/>
                <w:sz w:val="24"/>
              </w:rPr>
            </w:pPr>
            <w:r w:rsidRPr="00BD45B4">
              <w:rPr>
                <w:rFonts w:ascii="Calibri Light" w:hAnsi="Calibri Light"/>
                <w:bCs/>
                <w:sz w:val="22"/>
              </w:rPr>
              <w:t>4.854.234</w:t>
            </w:r>
            <w:r w:rsidR="00FF2CCE" w:rsidRPr="00BD45B4">
              <w:rPr>
                <w:rFonts w:ascii="Calibri Light" w:hAnsi="Calibri Light"/>
                <w:bCs/>
                <w:sz w:val="22"/>
              </w:rPr>
              <w:t xml:space="preserve"> Euro</w:t>
            </w:r>
          </w:p>
          <w:p w14:paraId="360F889B" w14:textId="37231104" w:rsidR="00C32D6B" w:rsidRPr="00E3777D" w:rsidRDefault="00C32D6B" w:rsidP="006F4C12">
            <w:pPr>
              <w:rPr>
                <w:rFonts w:ascii="Calibri Light" w:hAnsi="Calibri Light"/>
                <w:bCs/>
                <w:sz w:val="22"/>
                <w:szCs w:val="22"/>
              </w:rPr>
            </w:pPr>
          </w:p>
        </w:tc>
      </w:tr>
    </w:tbl>
    <w:p w14:paraId="3485E68E" w14:textId="77777777" w:rsidR="00C32D6B" w:rsidRPr="00AB6987" w:rsidRDefault="00C32D6B" w:rsidP="00C32D6B">
      <w:pPr>
        <w:rPr>
          <w:rFonts w:ascii="Calibri Light" w:hAnsi="Calibri Light"/>
          <w:sz w:val="24"/>
        </w:rPr>
      </w:pPr>
    </w:p>
    <w:p w14:paraId="0FEA9F2B" w14:textId="77777777" w:rsidR="00C32D6B" w:rsidRPr="00AB6987" w:rsidRDefault="00C32D6B" w:rsidP="00C32D6B">
      <w:pPr>
        <w:rPr>
          <w:rFonts w:ascii="Calibri Light" w:hAnsi="Calibri Light"/>
          <w:sz w:val="24"/>
        </w:rPr>
      </w:pPr>
    </w:p>
    <w:tbl>
      <w:tblPr>
        <w:tblStyle w:val="TableGrid"/>
        <w:tblW w:w="0" w:type="auto"/>
        <w:tblInd w:w="392" w:type="dxa"/>
        <w:tblLook w:val="04A0" w:firstRow="1" w:lastRow="0" w:firstColumn="1" w:lastColumn="0" w:noHBand="0" w:noVBand="1"/>
      </w:tblPr>
      <w:tblGrid>
        <w:gridCol w:w="3775"/>
        <w:gridCol w:w="6021"/>
      </w:tblGrid>
      <w:tr w:rsidR="00480AEF" w:rsidRPr="00590056" w14:paraId="65F6D4BA" w14:textId="77777777" w:rsidTr="00C32D6B">
        <w:tc>
          <w:tcPr>
            <w:tcW w:w="3827" w:type="dxa"/>
          </w:tcPr>
          <w:p w14:paraId="36E8F656" w14:textId="77777777" w:rsidR="00C32D6B" w:rsidRPr="00590056" w:rsidRDefault="003D2354" w:rsidP="00C32D6B">
            <w:pPr>
              <w:rPr>
                <w:rFonts w:ascii="Calibri Light" w:hAnsi="Calibri Light"/>
                <w:sz w:val="22"/>
                <w:szCs w:val="22"/>
              </w:rPr>
            </w:pPr>
            <w:r w:rsidRPr="00590056">
              <w:rPr>
                <w:rFonts w:ascii="Calibri Light" w:eastAsia="Calibri" w:hAnsi="Calibri Light" w:cs="Calibri"/>
                <w:sz w:val="22"/>
                <w:szCs w:val="22"/>
              </w:rPr>
              <w:t xml:space="preserve">Project objectives </w:t>
            </w:r>
          </w:p>
        </w:tc>
        <w:tc>
          <w:tcPr>
            <w:tcW w:w="6119" w:type="dxa"/>
          </w:tcPr>
          <w:p w14:paraId="0AA1EFC0" w14:textId="77B4A9E2" w:rsidR="0010235E" w:rsidRPr="00DE652B" w:rsidRDefault="0010235E" w:rsidP="0010235E">
            <w:pPr>
              <w:rPr>
                <w:rFonts w:ascii="Calibri Light" w:hAnsi="Calibri Light"/>
                <w:bCs/>
                <w:sz w:val="22"/>
                <w:szCs w:val="22"/>
              </w:rPr>
            </w:pPr>
            <w:r w:rsidRPr="0010235E">
              <w:rPr>
                <w:rFonts w:ascii="Calibri Light" w:hAnsi="Calibri Light"/>
                <w:bCs/>
                <w:sz w:val="22"/>
                <w:szCs w:val="22"/>
              </w:rPr>
              <w:t>Enhance functional independence, psychosocial well-being, safety and resilience of crisis-affected persons including people with functional limitations and EO victims through promoting access to integrated rehabilitation services, humanitarian mine action and disability inclusion</w:t>
            </w:r>
            <w:r w:rsidR="00EB7DB9">
              <w:rPr>
                <w:rFonts w:ascii="Calibri Light" w:hAnsi="Calibri Light"/>
                <w:bCs/>
                <w:sz w:val="22"/>
                <w:szCs w:val="22"/>
              </w:rPr>
              <w:t>.</w:t>
            </w:r>
          </w:p>
          <w:p w14:paraId="223F002F" w14:textId="0BE345A0" w:rsidR="00C32D6B" w:rsidRPr="00590056" w:rsidRDefault="00C32D6B" w:rsidP="00A547AF">
            <w:pPr>
              <w:autoSpaceDE w:val="0"/>
              <w:autoSpaceDN w:val="0"/>
              <w:adjustRightInd w:val="0"/>
              <w:jc w:val="left"/>
              <w:rPr>
                <w:rFonts w:ascii="Calibri Light" w:hAnsi="Calibri Light"/>
                <w:sz w:val="22"/>
                <w:szCs w:val="22"/>
              </w:rPr>
            </w:pPr>
          </w:p>
        </w:tc>
      </w:tr>
      <w:tr w:rsidR="00DD1CB1" w:rsidRPr="00590056" w14:paraId="6380F018" w14:textId="77777777" w:rsidTr="00C32D6B">
        <w:tc>
          <w:tcPr>
            <w:tcW w:w="3827" w:type="dxa"/>
          </w:tcPr>
          <w:p w14:paraId="14CB5C84" w14:textId="22453BF3" w:rsidR="00DD1CB1" w:rsidRPr="00590056" w:rsidRDefault="00DD1CB1" w:rsidP="00C32D6B">
            <w:pPr>
              <w:rPr>
                <w:rFonts w:ascii="Calibri Light" w:eastAsia="Calibri" w:hAnsi="Calibri Light" w:cs="Calibri"/>
                <w:sz w:val="22"/>
                <w:szCs w:val="22"/>
              </w:rPr>
            </w:pPr>
            <w:r>
              <w:rPr>
                <w:rFonts w:ascii="Calibri Light" w:eastAsia="Calibri" w:hAnsi="Calibri Light" w:cs="Calibri"/>
                <w:sz w:val="22"/>
                <w:szCs w:val="22"/>
              </w:rPr>
              <w:t>Expected Outcomes</w:t>
            </w:r>
          </w:p>
        </w:tc>
        <w:tc>
          <w:tcPr>
            <w:tcW w:w="6119" w:type="dxa"/>
          </w:tcPr>
          <w:p w14:paraId="7530E3D8" w14:textId="497059AF" w:rsidR="00DD1CB1" w:rsidRDefault="00DD1CB1" w:rsidP="009269E6">
            <w:pPr>
              <w:rPr>
                <w:rFonts w:ascii="Calibri Light" w:hAnsi="Calibri Light"/>
                <w:sz w:val="22"/>
                <w:szCs w:val="22"/>
              </w:rPr>
            </w:pPr>
            <w:r>
              <w:rPr>
                <w:rFonts w:ascii="Calibri Light" w:hAnsi="Calibri Light"/>
                <w:sz w:val="22"/>
                <w:szCs w:val="22"/>
              </w:rPr>
              <w:t xml:space="preserve">Outcome 1: </w:t>
            </w:r>
            <w:r w:rsidRPr="00DD1CB1">
              <w:rPr>
                <w:rFonts w:ascii="Calibri Light" w:hAnsi="Calibri Light"/>
                <w:sz w:val="22"/>
                <w:szCs w:val="22"/>
              </w:rPr>
              <w:t>Improve the access for persons with disabilities, injuries and their caregivers to quality integrated health services including physical and functional rehabilitation care, MHPSS and provision of P&amp;O services</w:t>
            </w:r>
          </w:p>
          <w:p w14:paraId="7885BF54" w14:textId="77777777" w:rsidR="00DD1CB1" w:rsidRDefault="00DD1CB1" w:rsidP="009269E6">
            <w:pPr>
              <w:rPr>
                <w:rFonts w:ascii="Calibri Light" w:hAnsi="Calibri Light"/>
                <w:sz w:val="22"/>
                <w:szCs w:val="22"/>
              </w:rPr>
            </w:pPr>
            <w:r>
              <w:rPr>
                <w:rFonts w:ascii="Calibri Light" w:hAnsi="Calibri Light"/>
                <w:sz w:val="22"/>
                <w:szCs w:val="22"/>
              </w:rPr>
              <w:t xml:space="preserve">Outcome 2: </w:t>
            </w:r>
            <w:r w:rsidRPr="00DD1CB1">
              <w:rPr>
                <w:rFonts w:ascii="Calibri Light" w:hAnsi="Calibri Light"/>
                <w:sz w:val="22"/>
                <w:szCs w:val="22"/>
              </w:rPr>
              <w:t>The communities living in and returning to highly contaminated areas feel safer from explosive ordnance hazards after receiving humanitarian mine action services by the end of the project</w:t>
            </w:r>
          </w:p>
          <w:p w14:paraId="58A8EC5F" w14:textId="7E421D70" w:rsidR="00DD1CB1" w:rsidRDefault="00DD1CB1" w:rsidP="009269E6">
            <w:pPr>
              <w:rPr>
                <w:rFonts w:ascii="Calibri Light" w:hAnsi="Calibri Light"/>
                <w:sz w:val="22"/>
                <w:szCs w:val="22"/>
              </w:rPr>
            </w:pPr>
            <w:r>
              <w:rPr>
                <w:rFonts w:ascii="Calibri Light" w:hAnsi="Calibri Light"/>
                <w:sz w:val="22"/>
                <w:szCs w:val="22"/>
              </w:rPr>
              <w:t xml:space="preserve">Outcome 3: </w:t>
            </w:r>
            <w:r w:rsidRPr="00DD1CB1">
              <w:rPr>
                <w:rFonts w:ascii="Calibri Light" w:hAnsi="Calibri Light"/>
                <w:sz w:val="22"/>
                <w:szCs w:val="22"/>
              </w:rPr>
              <w:t>The access of the crisis-affected persons with disabilities and injuries to a range of protection, rights, and entitlement services in their communities has improved in collaboration with local CSOs, OPDs and key stakeholders</w:t>
            </w:r>
          </w:p>
        </w:tc>
      </w:tr>
      <w:tr w:rsidR="00480AEF" w:rsidRPr="00590056" w14:paraId="1350D860" w14:textId="77777777" w:rsidTr="00C32D6B">
        <w:tc>
          <w:tcPr>
            <w:tcW w:w="3827" w:type="dxa"/>
          </w:tcPr>
          <w:p w14:paraId="494BD29D" w14:textId="3FC4F1A7" w:rsidR="00C32D6B" w:rsidRPr="00590056" w:rsidRDefault="003D2354" w:rsidP="00C32D6B">
            <w:pPr>
              <w:rPr>
                <w:rFonts w:ascii="Calibri Light" w:hAnsi="Calibri Light"/>
                <w:sz w:val="22"/>
                <w:szCs w:val="22"/>
              </w:rPr>
            </w:pPr>
            <w:r w:rsidRPr="00590056">
              <w:rPr>
                <w:rFonts w:ascii="Calibri Light" w:eastAsia="Calibri" w:hAnsi="Calibri Light" w:cs="Calibri"/>
                <w:sz w:val="22"/>
                <w:szCs w:val="22"/>
              </w:rPr>
              <w:t>Expected</w:t>
            </w:r>
            <w:r w:rsidR="00DD1CB1">
              <w:rPr>
                <w:rFonts w:ascii="Calibri Light" w:eastAsia="Calibri" w:hAnsi="Calibri Light" w:cs="Calibri"/>
                <w:sz w:val="22"/>
                <w:szCs w:val="22"/>
              </w:rPr>
              <w:t xml:space="preserve"> Outputs</w:t>
            </w:r>
          </w:p>
        </w:tc>
        <w:tc>
          <w:tcPr>
            <w:tcW w:w="6119" w:type="dxa"/>
          </w:tcPr>
          <w:p w14:paraId="7CDBB237" w14:textId="3FCBD2D9" w:rsidR="009269E6" w:rsidRPr="00590056" w:rsidRDefault="00FF2CCE" w:rsidP="009269E6">
            <w:pPr>
              <w:rPr>
                <w:rFonts w:ascii="Calibri Light" w:hAnsi="Calibri Light"/>
                <w:sz w:val="22"/>
                <w:szCs w:val="22"/>
              </w:rPr>
            </w:pPr>
            <w:r>
              <w:rPr>
                <w:rFonts w:ascii="Calibri Light" w:hAnsi="Calibri Light"/>
                <w:sz w:val="22"/>
                <w:szCs w:val="22"/>
              </w:rPr>
              <w:t xml:space="preserve">LF is attached </w:t>
            </w:r>
          </w:p>
        </w:tc>
      </w:tr>
      <w:tr w:rsidR="00480AEF" w:rsidRPr="00590056" w14:paraId="46FD61BC" w14:textId="77777777" w:rsidTr="00C32D6B">
        <w:tc>
          <w:tcPr>
            <w:tcW w:w="3827" w:type="dxa"/>
          </w:tcPr>
          <w:p w14:paraId="1F89A009" w14:textId="3D76CD03" w:rsidR="00C32D6B" w:rsidRPr="00590056" w:rsidRDefault="003D2354" w:rsidP="00C32D6B">
            <w:pPr>
              <w:rPr>
                <w:rFonts w:ascii="Calibri Light" w:hAnsi="Calibri Light"/>
                <w:sz w:val="22"/>
                <w:szCs w:val="22"/>
              </w:rPr>
            </w:pPr>
            <w:r w:rsidRPr="00590056">
              <w:rPr>
                <w:rFonts w:ascii="Calibri Light" w:eastAsia="Calibri" w:hAnsi="Calibri Light" w:cs="Calibri"/>
                <w:sz w:val="22"/>
                <w:szCs w:val="22"/>
              </w:rPr>
              <w:t xml:space="preserve">Main activities implemented </w:t>
            </w:r>
          </w:p>
        </w:tc>
        <w:tc>
          <w:tcPr>
            <w:tcW w:w="6119" w:type="dxa"/>
          </w:tcPr>
          <w:p w14:paraId="316E3DD0" w14:textId="0964A740" w:rsidR="00A547AF" w:rsidRPr="00590056" w:rsidRDefault="00A547AF" w:rsidP="00A547AF">
            <w:pPr>
              <w:rPr>
                <w:rFonts w:ascii="Calibri Light" w:hAnsi="Calibri Light"/>
                <w:b/>
                <w:bCs/>
                <w:sz w:val="22"/>
                <w:szCs w:val="22"/>
              </w:rPr>
            </w:pPr>
            <w:r w:rsidRPr="00BC4E04">
              <w:rPr>
                <w:rFonts w:ascii="Calibri Light" w:hAnsi="Calibri Light"/>
                <w:b/>
                <w:bCs/>
                <w:sz w:val="22"/>
                <w:szCs w:val="22"/>
              </w:rPr>
              <w:t xml:space="preserve">HI plans to </w:t>
            </w:r>
            <w:r w:rsidRPr="00F2577B">
              <w:rPr>
                <w:rFonts w:ascii="Calibri Light" w:hAnsi="Calibri Light"/>
                <w:b/>
                <w:bCs/>
                <w:sz w:val="22"/>
                <w:szCs w:val="22"/>
              </w:rPr>
              <w:t xml:space="preserve">target </w:t>
            </w:r>
            <w:r w:rsidR="00CC2205">
              <w:rPr>
                <w:rFonts w:ascii="Calibri Light" w:hAnsi="Calibri Light"/>
                <w:b/>
                <w:bCs/>
                <w:sz w:val="22"/>
                <w:szCs w:val="22"/>
              </w:rPr>
              <w:t>57.513</w:t>
            </w:r>
            <w:r w:rsidR="00BC4E04" w:rsidRPr="00F2577B">
              <w:rPr>
                <w:rFonts w:ascii="Calibri Light" w:hAnsi="Calibri Light"/>
                <w:b/>
                <w:bCs/>
                <w:sz w:val="22"/>
                <w:szCs w:val="22"/>
              </w:rPr>
              <w:t xml:space="preserve"> </w:t>
            </w:r>
            <w:r w:rsidRPr="00F2577B">
              <w:rPr>
                <w:rFonts w:ascii="Calibri Light" w:hAnsi="Calibri Light"/>
                <w:b/>
                <w:bCs/>
                <w:sz w:val="22"/>
                <w:szCs w:val="22"/>
              </w:rPr>
              <w:t>beneficiaries</w:t>
            </w:r>
          </w:p>
          <w:p w14:paraId="397D1B5C" w14:textId="77777777" w:rsidR="00A547AF" w:rsidRPr="00590056" w:rsidRDefault="00A547AF" w:rsidP="00A547AF">
            <w:pPr>
              <w:rPr>
                <w:rFonts w:ascii="Calibri Light" w:hAnsi="Calibri Light"/>
                <w:sz w:val="22"/>
                <w:szCs w:val="22"/>
              </w:rPr>
            </w:pPr>
          </w:p>
          <w:p w14:paraId="7DCD45D8" w14:textId="04AA4C98" w:rsidR="00C32D6B" w:rsidRPr="00590056" w:rsidRDefault="00C32D6B" w:rsidP="00A547AF">
            <w:pPr>
              <w:rPr>
                <w:rFonts w:ascii="Calibri Light" w:hAnsi="Calibri Light"/>
                <w:sz w:val="22"/>
                <w:szCs w:val="22"/>
              </w:rPr>
            </w:pPr>
          </w:p>
        </w:tc>
      </w:tr>
    </w:tbl>
    <w:p w14:paraId="019B434A" w14:textId="77777777" w:rsidR="00C32D6B" w:rsidRPr="00AB6987" w:rsidRDefault="00C32D6B" w:rsidP="00C32D6B">
      <w:pPr>
        <w:rPr>
          <w:rFonts w:ascii="Calibri Light" w:hAnsi="Calibri Light"/>
          <w:sz w:val="24"/>
        </w:rPr>
      </w:pPr>
    </w:p>
    <w:p w14:paraId="3C712721" w14:textId="10E7CA9E" w:rsidR="004D4201" w:rsidRPr="00D45769" w:rsidRDefault="00D45769" w:rsidP="006136D3">
      <w:pPr>
        <w:jc w:val="center"/>
        <w:rPr>
          <w:rFonts w:ascii="Calibri Light" w:hAnsi="Calibri Light"/>
          <w:sz w:val="24"/>
          <w:u w:val="single"/>
        </w:rPr>
      </w:pPr>
      <w:r>
        <w:rPr>
          <w:rFonts w:ascii="Calibri Light" w:hAnsi="Calibri Light"/>
          <w:b/>
          <w:i/>
          <w:sz w:val="24"/>
          <w:u w:val="single"/>
        </w:rPr>
        <w:t xml:space="preserve">NOTE: </w:t>
      </w:r>
      <w:r w:rsidR="00B9249D" w:rsidRPr="00D45769">
        <w:rPr>
          <w:rFonts w:ascii="Calibri Light" w:hAnsi="Calibri Light"/>
          <w:b/>
          <w:i/>
          <w:sz w:val="24"/>
          <w:u w:val="single"/>
        </w:rPr>
        <w:t xml:space="preserve">Detailed </w:t>
      </w:r>
      <w:r w:rsidR="00460822" w:rsidRPr="00D45769">
        <w:rPr>
          <w:rFonts w:ascii="Calibri Light" w:hAnsi="Calibri Light"/>
          <w:b/>
          <w:i/>
          <w:sz w:val="24"/>
          <w:u w:val="single"/>
        </w:rPr>
        <w:t>Logical F</w:t>
      </w:r>
      <w:r w:rsidR="007F7F89" w:rsidRPr="00D45769">
        <w:rPr>
          <w:rFonts w:ascii="Calibri Light" w:hAnsi="Calibri Light"/>
          <w:b/>
          <w:i/>
          <w:sz w:val="24"/>
          <w:u w:val="single"/>
        </w:rPr>
        <w:t>ramework</w:t>
      </w:r>
      <w:r w:rsidR="006136D3" w:rsidRPr="00D45769">
        <w:rPr>
          <w:rFonts w:ascii="Calibri Light" w:hAnsi="Calibri Light"/>
          <w:b/>
          <w:i/>
          <w:sz w:val="24"/>
          <w:u w:val="single"/>
        </w:rPr>
        <w:t xml:space="preserve"> and narrative project documents </w:t>
      </w:r>
      <w:r w:rsidR="00B9249D" w:rsidRPr="00D45769">
        <w:rPr>
          <w:rFonts w:ascii="Calibri Light" w:hAnsi="Calibri Light"/>
          <w:b/>
          <w:i/>
          <w:sz w:val="24"/>
          <w:u w:val="single"/>
        </w:rPr>
        <w:t>will be shared upon final selection.</w:t>
      </w:r>
    </w:p>
    <w:p w14:paraId="5BF6EE23" w14:textId="77777777" w:rsidR="004D4201" w:rsidRPr="00AB6987" w:rsidRDefault="004D4201" w:rsidP="00C32D6B">
      <w:pPr>
        <w:ind w:firstLine="360"/>
        <w:rPr>
          <w:rFonts w:ascii="Calibri Light" w:eastAsia="Calibri" w:hAnsi="Calibri Light" w:cs="Calibri"/>
          <w:b/>
          <w:bCs/>
          <w:color w:val="000000"/>
          <w:sz w:val="24"/>
        </w:rPr>
      </w:pPr>
    </w:p>
    <w:p w14:paraId="2B1A8F28" w14:textId="799C45A8" w:rsidR="00C32D6B" w:rsidRPr="00D45769" w:rsidRDefault="00460822" w:rsidP="007E3C82">
      <w:pPr>
        <w:pStyle w:val="Heading2"/>
        <w:numPr>
          <w:ilvl w:val="1"/>
          <w:numId w:val="24"/>
        </w:numPr>
        <w:rPr>
          <w:rFonts w:ascii="Calibri Light" w:hAnsi="Calibri Light"/>
          <w:color w:val="365F91" w:themeColor="accent1" w:themeShade="BF"/>
        </w:rPr>
      </w:pPr>
      <w:bookmarkStart w:id="5" w:name="_Toc200029570"/>
      <w:r w:rsidRPr="00D45769">
        <w:rPr>
          <w:rFonts w:ascii="Calibri Light" w:hAnsi="Calibri Light"/>
          <w:color w:val="365F91" w:themeColor="accent1" w:themeShade="BF"/>
        </w:rPr>
        <w:t>Reasons for</w:t>
      </w:r>
      <w:r w:rsidR="00590056">
        <w:rPr>
          <w:rFonts w:ascii="Calibri Light" w:hAnsi="Calibri Light"/>
          <w:color w:val="365F91" w:themeColor="accent1" w:themeShade="BF"/>
        </w:rPr>
        <w:t xml:space="preserve"> the E</w:t>
      </w:r>
      <w:r w:rsidR="003D2354" w:rsidRPr="00D45769">
        <w:rPr>
          <w:rFonts w:ascii="Calibri Light" w:hAnsi="Calibri Light"/>
          <w:color w:val="365F91" w:themeColor="accent1" w:themeShade="BF"/>
        </w:rPr>
        <w:t>valuation</w:t>
      </w:r>
      <w:bookmarkEnd w:id="5"/>
    </w:p>
    <w:p w14:paraId="34F2AE39" w14:textId="77777777" w:rsidR="00C32D6B" w:rsidRPr="00AB6987" w:rsidRDefault="00C32D6B" w:rsidP="00C32D6B">
      <w:pPr>
        <w:rPr>
          <w:rFonts w:ascii="Calibri Light" w:hAnsi="Calibri Light"/>
          <w:sz w:val="22"/>
          <w:szCs w:val="22"/>
        </w:rPr>
      </w:pPr>
    </w:p>
    <w:p w14:paraId="460A54BF" w14:textId="1442DE14" w:rsidR="00590056" w:rsidRDefault="001E5DA3" w:rsidP="00C9453A">
      <w:pPr>
        <w:ind w:left="360"/>
        <w:rPr>
          <w:rFonts w:ascii="Calibri Light" w:eastAsia="Calibri" w:hAnsi="Calibri Light" w:cs="Calibri"/>
          <w:sz w:val="24"/>
        </w:rPr>
      </w:pPr>
      <w:r w:rsidRPr="00B01582">
        <w:rPr>
          <w:rFonts w:ascii="Calibri Light" w:eastAsia="Calibri" w:hAnsi="Calibri Light" w:cs="Calibri"/>
          <w:sz w:val="22"/>
          <w:szCs w:val="22"/>
        </w:rPr>
        <w:t xml:space="preserve">As part of HI’s Project </w:t>
      </w:r>
      <w:r w:rsidR="00E31FB6" w:rsidRPr="00B01582">
        <w:rPr>
          <w:rFonts w:ascii="Calibri Light" w:eastAsia="Calibri" w:hAnsi="Calibri Light" w:cs="Calibri"/>
          <w:sz w:val="22"/>
          <w:szCs w:val="22"/>
        </w:rPr>
        <w:t>Quality Policy</w:t>
      </w:r>
      <w:r w:rsidRPr="00B01582">
        <w:rPr>
          <w:rFonts w:ascii="Calibri Light" w:eastAsia="Calibri" w:hAnsi="Calibri Light" w:cs="Calibri"/>
          <w:sz w:val="22"/>
          <w:szCs w:val="22"/>
        </w:rPr>
        <w:t xml:space="preserve"> (</w:t>
      </w:r>
      <w:r w:rsidR="00E31FB6" w:rsidRPr="00B01582">
        <w:rPr>
          <w:rFonts w:ascii="Calibri Light" w:eastAsia="Calibri" w:hAnsi="Calibri Light" w:cs="Calibri"/>
          <w:sz w:val="22"/>
          <w:szCs w:val="22"/>
        </w:rPr>
        <w:t>PQP</w:t>
      </w:r>
      <w:r w:rsidRPr="00B01582">
        <w:rPr>
          <w:rFonts w:ascii="Calibri Light" w:eastAsia="Calibri" w:hAnsi="Calibri Light" w:cs="Calibri"/>
          <w:sz w:val="22"/>
          <w:szCs w:val="22"/>
        </w:rPr>
        <w:t>), a final external evaluation should be carried out for all projects with a duration equal or superior to 2 years and/or a budget above 3M EUR</w:t>
      </w:r>
      <w:r w:rsidR="00A116FD" w:rsidRPr="00B01582">
        <w:rPr>
          <w:rFonts w:ascii="Calibri Light" w:eastAsia="Calibri" w:hAnsi="Calibri Light" w:cs="Calibri"/>
          <w:sz w:val="22"/>
          <w:szCs w:val="22"/>
        </w:rPr>
        <w:t>.</w:t>
      </w:r>
      <w:r w:rsidRPr="00B01582">
        <w:rPr>
          <w:rFonts w:ascii="Calibri Light" w:eastAsia="Calibri" w:hAnsi="Calibri Light" w:cs="Calibri"/>
          <w:sz w:val="22"/>
          <w:szCs w:val="22"/>
        </w:rPr>
        <w:t xml:space="preserve"> </w:t>
      </w:r>
      <w:r w:rsidR="006136D3" w:rsidRPr="00B01582">
        <w:rPr>
          <w:rFonts w:ascii="Calibri Light" w:eastAsia="Calibri" w:hAnsi="Calibri Light" w:cs="Calibri"/>
          <w:sz w:val="22"/>
          <w:szCs w:val="22"/>
        </w:rPr>
        <w:t>The main purpose of this independent end-of-project evaluation is to assess the quality of design, inception and implementation of the project with achievement of its objectives through related activities.</w:t>
      </w:r>
      <w:r w:rsidR="00134927" w:rsidRPr="00B01582">
        <w:rPr>
          <w:rFonts w:ascii="Calibri Light" w:eastAsia="Calibri" w:hAnsi="Calibri Light" w:cs="Calibri"/>
          <w:sz w:val="22"/>
          <w:szCs w:val="22"/>
        </w:rPr>
        <w:t xml:space="preserve"> This exercise will also inform, assess and advise on the </w:t>
      </w:r>
      <w:r w:rsidR="00134927" w:rsidRPr="00B01582">
        <w:rPr>
          <w:rFonts w:ascii="Calibri Light" w:eastAsia="Calibri" w:hAnsi="Calibri Light" w:cs="Calibri"/>
          <w:sz w:val="22"/>
          <w:szCs w:val="22"/>
        </w:rPr>
        <w:lastRenderedPageBreak/>
        <w:t xml:space="preserve">implementation modalities (direct implementation, and collaboration with health structures). </w:t>
      </w:r>
      <w:r w:rsidR="006136D3" w:rsidRPr="00B01582">
        <w:rPr>
          <w:rFonts w:ascii="Calibri Light" w:eastAsia="Calibri" w:hAnsi="Calibri Light" w:cs="Calibri"/>
          <w:sz w:val="22"/>
          <w:szCs w:val="22"/>
        </w:rPr>
        <w:t xml:space="preserve"> </w:t>
      </w:r>
      <w:r w:rsidRPr="00B01582">
        <w:rPr>
          <w:rFonts w:ascii="Calibri Light" w:eastAsia="Calibri" w:hAnsi="Calibri Light" w:cs="Calibri"/>
          <w:sz w:val="22"/>
          <w:szCs w:val="22"/>
        </w:rPr>
        <w:t>This evaluation</w:t>
      </w:r>
      <w:r w:rsidR="00164BA9" w:rsidRPr="00B01582">
        <w:rPr>
          <w:rFonts w:ascii="Calibri Light" w:eastAsia="Calibri" w:hAnsi="Calibri Light" w:cs="Calibri"/>
          <w:sz w:val="22"/>
          <w:szCs w:val="22"/>
        </w:rPr>
        <w:t xml:space="preserve"> shall also highlight the cross</w:t>
      </w:r>
      <w:r w:rsidR="0059270F" w:rsidRPr="00B01582">
        <w:rPr>
          <w:rFonts w:ascii="Calibri Light" w:eastAsia="Calibri" w:hAnsi="Calibri Light" w:cs="Calibri"/>
          <w:sz w:val="22"/>
          <w:szCs w:val="22"/>
        </w:rPr>
        <w:t>-</w:t>
      </w:r>
      <w:r w:rsidR="00164BA9" w:rsidRPr="00B01582">
        <w:rPr>
          <w:rFonts w:ascii="Calibri Light" w:eastAsia="Calibri" w:hAnsi="Calibri Light" w:cs="Calibri"/>
          <w:sz w:val="22"/>
          <w:szCs w:val="22"/>
        </w:rPr>
        <w:t xml:space="preserve">cutting concepts of inclusion, gender, accountability, participation of local communities. </w:t>
      </w:r>
      <w:r w:rsidR="00C24035" w:rsidRPr="00B01582">
        <w:rPr>
          <w:rFonts w:ascii="Calibri Light" w:eastAsia="Calibri" w:hAnsi="Calibri Light" w:cs="Calibri"/>
          <w:sz w:val="22"/>
          <w:szCs w:val="22"/>
        </w:rPr>
        <w:t>Furthermore, this exercise will provide a set of best practices, lessons learned and recommendations for future interventions for continuous improvement of HI programming</w:t>
      </w:r>
      <w:r w:rsidR="00134927" w:rsidRPr="00B01582">
        <w:rPr>
          <w:rFonts w:ascii="Calibri Light" w:eastAsia="Calibri" w:hAnsi="Calibri Light" w:cs="Calibri"/>
          <w:sz w:val="22"/>
          <w:szCs w:val="22"/>
        </w:rPr>
        <w:t xml:space="preserve"> as per HI Project Quality Framework. </w:t>
      </w:r>
    </w:p>
    <w:p w14:paraId="2B8A0FE3" w14:textId="77777777" w:rsidR="00C9453A" w:rsidRPr="00C9453A" w:rsidRDefault="00C9453A" w:rsidP="00C9453A">
      <w:pPr>
        <w:ind w:left="360"/>
        <w:rPr>
          <w:rFonts w:ascii="Calibri Light" w:eastAsia="Calibri" w:hAnsi="Calibri Light" w:cs="Calibri"/>
          <w:sz w:val="22"/>
          <w:szCs w:val="22"/>
        </w:rPr>
      </w:pPr>
    </w:p>
    <w:p w14:paraId="74FCAC01" w14:textId="3BC7B47B" w:rsidR="006136D3" w:rsidRPr="00C9453A" w:rsidRDefault="006136D3" w:rsidP="00C24035">
      <w:pPr>
        <w:ind w:left="360"/>
        <w:rPr>
          <w:rFonts w:ascii="Calibri Light" w:eastAsia="Calibri" w:hAnsi="Calibri Light" w:cs="Calibri"/>
          <w:sz w:val="22"/>
          <w:szCs w:val="22"/>
        </w:rPr>
      </w:pPr>
      <w:r w:rsidRPr="00C9453A">
        <w:rPr>
          <w:rFonts w:ascii="Calibri Light" w:eastAsia="Calibri" w:hAnsi="Calibri Light" w:cs="Calibri"/>
          <w:sz w:val="22"/>
          <w:szCs w:val="22"/>
        </w:rPr>
        <w:t>The users of this evaluation will be:</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2"/>
        <w:gridCol w:w="8187"/>
      </w:tblGrid>
      <w:tr w:rsidR="006136D3" w:rsidRPr="00AB6987" w14:paraId="68BD2361" w14:textId="77777777" w:rsidTr="002C49F3">
        <w:trPr>
          <w:trHeight w:val="344"/>
          <w:jc w:val="center"/>
        </w:trPr>
        <w:tc>
          <w:tcPr>
            <w:tcW w:w="1365" w:type="dxa"/>
            <w:shd w:val="clear" w:color="auto" w:fill="0070C0"/>
          </w:tcPr>
          <w:p w14:paraId="418EA108" w14:textId="084F6BD5" w:rsidR="006136D3" w:rsidRPr="00C9453A" w:rsidRDefault="00C24035" w:rsidP="00143DE7">
            <w:pPr>
              <w:rPr>
                <w:rFonts w:ascii="Calibri Light" w:hAnsi="Calibri Light"/>
                <w:b/>
                <w:sz w:val="22"/>
                <w:szCs w:val="26"/>
              </w:rPr>
            </w:pPr>
            <w:r w:rsidRPr="00C9453A">
              <w:rPr>
                <w:rFonts w:ascii="Calibri Light" w:hAnsi="Calibri Light"/>
                <w:b/>
                <w:sz w:val="22"/>
                <w:szCs w:val="26"/>
              </w:rPr>
              <w:t>Type</w:t>
            </w:r>
          </w:p>
        </w:tc>
        <w:tc>
          <w:tcPr>
            <w:tcW w:w="8274" w:type="dxa"/>
            <w:shd w:val="clear" w:color="auto" w:fill="0070C0"/>
          </w:tcPr>
          <w:p w14:paraId="17C48208" w14:textId="17F1A392" w:rsidR="006136D3" w:rsidRPr="00C9453A" w:rsidRDefault="00C24035" w:rsidP="00C24035">
            <w:pPr>
              <w:jc w:val="left"/>
              <w:rPr>
                <w:rFonts w:ascii="Calibri Light" w:hAnsi="Calibri Light"/>
                <w:b/>
                <w:bCs/>
                <w:sz w:val="22"/>
                <w:szCs w:val="26"/>
              </w:rPr>
            </w:pPr>
            <w:r w:rsidRPr="00C9453A">
              <w:rPr>
                <w:rFonts w:ascii="Calibri Light" w:hAnsi="Calibri Light"/>
                <w:b/>
                <w:bCs/>
                <w:sz w:val="22"/>
                <w:szCs w:val="26"/>
              </w:rPr>
              <w:t>Users</w:t>
            </w:r>
          </w:p>
        </w:tc>
      </w:tr>
      <w:tr w:rsidR="00C24035" w:rsidRPr="00AB6987" w14:paraId="12AFD586" w14:textId="77777777" w:rsidTr="00C24035">
        <w:trPr>
          <w:trHeight w:val="663"/>
          <w:jc w:val="center"/>
        </w:trPr>
        <w:tc>
          <w:tcPr>
            <w:tcW w:w="1365" w:type="dxa"/>
          </w:tcPr>
          <w:p w14:paraId="611707BE" w14:textId="49D01842" w:rsidR="00C24035" w:rsidRPr="00C9453A" w:rsidRDefault="00054480" w:rsidP="00C24035">
            <w:pPr>
              <w:rPr>
                <w:rFonts w:ascii="Calibri Light" w:hAnsi="Calibri Light"/>
                <w:b/>
                <w:sz w:val="22"/>
                <w:szCs w:val="26"/>
              </w:rPr>
            </w:pPr>
            <w:r w:rsidRPr="00C9453A">
              <w:rPr>
                <w:rFonts w:ascii="Calibri Light" w:hAnsi="Calibri Light"/>
                <w:b/>
                <w:sz w:val="22"/>
                <w:szCs w:val="26"/>
              </w:rPr>
              <w:t>Handicap International</w:t>
            </w:r>
          </w:p>
        </w:tc>
        <w:tc>
          <w:tcPr>
            <w:tcW w:w="8274" w:type="dxa"/>
          </w:tcPr>
          <w:p w14:paraId="4B90F264" w14:textId="4B02328D" w:rsidR="00C24035" w:rsidRPr="00C9453A" w:rsidRDefault="00C24035" w:rsidP="00C24035">
            <w:pPr>
              <w:rPr>
                <w:rFonts w:ascii="Calibri Light" w:hAnsi="Calibri Light"/>
                <w:sz w:val="22"/>
                <w:szCs w:val="26"/>
              </w:rPr>
            </w:pPr>
            <w:r w:rsidRPr="00C9453A">
              <w:rPr>
                <w:rFonts w:ascii="Calibri Light" w:hAnsi="Calibri Light"/>
                <w:sz w:val="22"/>
                <w:szCs w:val="26"/>
              </w:rPr>
              <w:t>Head of Mission,</w:t>
            </w:r>
            <w:r w:rsidR="00720108" w:rsidRPr="00C9453A">
              <w:rPr>
                <w:rFonts w:ascii="Calibri Light" w:hAnsi="Calibri Light"/>
                <w:sz w:val="22"/>
                <w:szCs w:val="26"/>
              </w:rPr>
              <w:t xml:space="preserve"> Technical</w:t>
            </w:r>
            <w:r w:rsidRPr="00C9453A">
              <w:rPr>
                <w:rFonts w:ascii="Calibri Light" w:hAnsi="Calibri Light"/>
                <w:sz w:val="22"/>
                <w:szCs w:val="26"/>
              </w:rPr>
              <w:t xml:space="preserve"> Head of Programs, MEAL </w:t>
            </w:r>
            <w:r w:rsidR="00DF60C4" w:rsidRPr="00C9453A">
              <w:rPr>
                <w:rFonts w:ascii="Calibri Light" w:hAnsi="Calibri Light"/>
                <w:sz w:val="22"/>
                <w:szCs w:val="26"/>
              </w:rPr>
              <w:t>Manager</w:t>
            </w:r>
            <w:r w:rsidR="001F7D25" w:rsidRPr="00C9453A">
              <w:rPr>
                <w:rFonts w:ascii="Calibri Light" w:hAnsi="Calibri Light"/>
                <w:sz w:val="22"/>
                <w:szCs w:val="26"/>
              </w:rPr>
              <w:t xml:space="preserve">, Project Manager, area manager </w:t>
            </w:r>
            <w:r w:rsidRPr="00C9453A">
              <w:rPr>
                <w:rFonts w:ascii="Calibri Light" w:hAnsi="Calibri Light"/>
                <w:sz w:val="22"/>
                <w:szCs w:val="26"/>
              </w:rPr>
              <w:t xml:space="preserve">and technical staff. </w:t>
            </w:r>
          </w:p>
        </w:tc>
      </w:tr>
      <w:tr w:rsidR="00C24035" w:rsidRPr="00AB6987" w14:paraId="6FDDF59F" w14:textId="77777777" w:rsidTr="00C24035">
        <w:trPr>
          <w:trHeight w:val="344"/>
          <w:jc w:val="center"/>
        </w:trPr>
        <w:tc>
          <w:tcPr>
            <w:tcW w:w="1365" w:type="dxa"/>
          </w:tcPr>
          <w:p w14:paraId="3B031C1A" w14:textId="77777777" w:rsidR="00C24035" w:rsidRPr="00C9453A" w:rsidRDefault="00C24035" w:rsidP="00C24035">
            <w:pPr>
              <w:rPr>
                <w:rFonts w:ascii="Calibri Light" w:hAnsi="Calibri Light"/>
                <w:b/>
                <w:sz w:val="22"/>
                <w:szCs w:val="26"/>
              </w:rPr>
            </w:pPr>
            <w:r w:rsidRPr="00C9453A">
              <w:rPr>
                <w:rFonts w:ascii="Calibri Light" w:hAnsi="Calibri Light"/>
                <w:b/>
                <w:sz w:val="22"/>
                <w:szCs w:val="26"/>
              </w:rPr>
              <w:t>Implementing HQ</w:t>
            </w:r>
          </w:p>
        </w:tc>
        <w:tc>
          <w:tcPr>
            <w:tcW w:w="8274" w:type="dxa"/>
          </w:tcPr>
          <w:p w14:paraId="0159DF73" w14:textId="6032D840" w:rsidR="00C24035" w:rsidRPr="00C9453A" w:rsidRDefault="00C24035" w:rsidP="00C24035">
            <w:pPr>
              <w:rPr>
                <w:rFonts w:ascii="Calibri Light" w:hAnsi="Calibri Light"/>
                <w:sz w:val="22"/>
                <w:szCs w:val="26"/>
              </w:rPr>
            </w:pPr>
            <w:r w:rsidRPr="00C9453A">
              <w:rPr>
                <w:rFonts w:ascii="Calibri Light" w:hAnsi="Calibri Light"/>
                <w:sz w:val="22"/>
                <w:szCs w:val="26"/>
              </w:rPr>
              <w:t>Technical Advisors (MEAL and thematic areas)</w:t>
            </w:r>
            <w:r w:rsidR="0084193F" w:rsidRPr="00C9453A">
              <w:rPr>
                <w:rFonts w:ascii="Calibri Light" w:hAnsi="Calibri Light"/>
                <w:sz w:val="22"/>
                <w:szCs w:val="26"/>
              </w:rPr>
              <w:t>, Operations Officer</w:t>
            </w:r>
            <w:r w:rsidR="000547F2" w:rsidRPr="00C9453A">
              <w:rPr>
                <w:rFonts w:ascii="Calibri Light" w:hAnsi="Calibri Light"/>
                <w:sz w:val="22"/>
                <w:szCs w:val="26"/>
              </w:rPr>
              <w:t>.</w:t>
            </w:r>
          </w:p>
        </w:tc>
      </w:tr>
      <w:tr w:rsidR="00C24035" w:rsidRPr="00AB6987" w14:paraId="388063F3" w14:textId="77777777" w:rsidTr="00C24035">
        <w:trPr>
          <w:trHeight w:val="317"/>
          <w:jc w:val="center"/>
        </w:trPr>
        <w:tc>
          <w:tcPr>
            <w:tcW w:w="1365" w:type="dxa"/>
          </w:tcPr>
          <w:p w14:paraId="3124D378" w14:textId="406CDE59" w:rsidR="00C24035" w:rsidRPr="00C9453A" w:rsidRDefault="00C24035" w:rsidP="00C24035">
            <w:pPr>
              <w:rPr>
                <w:rFonts w:ascii="Calibri Light" w:hAnsi="Calibri Light"/>
                <w:b/>
                <w:sz w:val="22"/>
                <w:szCs w:val="26"/>
              </w:rPr>
            </w:pPr>
            <w:r w:rsidRPr="00C9453A">
              <w:rPr>
                <w:rFonts w:ascii="Calibri Light" w:hAnsi="Calibri Light"/>
                <w:b/>
                <w:sz w:val="22"/>
                <w:szCs w:val="26"/>
              </w:rPr>
              <w:t>External Stakeholders</w:t>
            </w:r>
          </w:p>
        </w:tc>
        <w:tc>
          <w:tcPr>
            <w:tcW w:w="8274" w:type="dxa"/>
          </w:tcPr>
          <w:p w14:paraId="6CD1679A" w14:textId="199EE977" w:rsidR="00C24035" w:rsidRPr="00C9453A" w:rsidRDefault="00C24035" w:rsidP="00C24035">
            <w:pPr>
              <w:rPr>
                <w:rFonts w:ascii="Calibri Light" w:hAnsi="Calibri Light"/>
                <w:sz w:val="22"/>
                <w:szCs w:val="26"/>
              </w:rPr>
            </w:pPr>
            <w:r w:rsidRPr="00C9453A">
              <w:rPr>
                <w:rFonts w:ascii="Calibri Light" w:hAnsi="Calibri Light"/>
                <w:sz w:val="22"/>
                <w:szCs w:val="26"/>
              </w:rPr>
              <w:t>Donor, and other technical and operational staff at Field, Country or HQ Level</w:t>
            </w:r>
            <w:r w:rsidR="000547F2" w:rsidRPr="00C9453A">
              <w:rPr>
                <w:rFonts w:ascii="Calibri Light" w:hAnsi="Calibri Light"/>
                <w:sz w:val="22"/>
                <w:szCs w:val="26"/>
              </w:rPr>
              <w:t>.</w:t>
            </w:r>
          </w:p>
        </w:tc>
      </w:tr>
    </w:tbl>
    <w:p w14:paraId="682B7221" w14:textId="04DFE015" w:rsidR="006136D3" w:rsidRPr="00AB6987" w:rsidRDefault="006136D3" w:rsidP="006136D3">
      <w:pPr>
        <w:rPr>
          <w:rFonts w:ascii="Calibri Light" w:eastAsia="Calibri" w:hAnsi="Calibri Light" w:cs="Calibri"/>
          <w:i/>
          <w:iCs/>
          <w:sz w:val="24"/>
        </w:rPr>
      </w:pPr>
      <w:r w:rsidRPr="00AB6987">
        <w:rPr>
          <w:rFonts w:ascii="Calibri Light" w:eastAsia="Calibri" w:hAnsi="Calibri Light" w:cs="Calibri"/>
          <w:i/>
          <w:iCs/>
          <w:sz w:val="24"/>
        </w:rPr>
        <w:tab/>
      </w:r>
    </w:p>
    <w:p w14:paraId="2A4959A7" w14:textId="77777777" w:rsidR="00C32D6B" w:rsidRPr="00AB6987" w:rsidRDefault="003D2354" w:rsidP="007E3C82">
      <w:pPr>
        <w:pStyle w:val="Heading1"/>
        <w:numPr>
          <w:ilvl w:val="0"/>
          <w:numId w:val="24"/>
        </w:numPr>
        <w:rPr>
          <w:rFonts w:ascii="Calibri Light" w:eastAsia="Calibri" w:hAnsi="Calibri Light"/>
        </w:rPr>
      </w:pPr>
      <w:bookmarkStart w:id="6" w:name="_Toc200029571"/>
      <w:r w:rsidRPr="00AB6987">
        <w:rPr>
          <w:rFonts w:ascii="Calibri Light" w:eastAsia="Calibri" w:hAnsi="Calibri Light"/>
        </w:rPr>
        <w:t>Evaluation objectives (3 pages maximum)</w:t>
      </w:r>
      <w:bookmarkEnd w:id="6"/>
      <w:r w:rsidRPr="00AB6987">
        <w:rPr>
          <w:rFonts w:ascii="Calibri Light" w:eastAsia="Calibri" w:hAnsi="Calibri Light"/>
        </w:rPr>
        <w:t xml:space="preserve"> </w:t>
      </w:r>
    </w:p>
    <w:p w14:paraId="616C33D9" w14:textId="4127E6E1" w:rsidR="00C32D6B" w:rsidRPr="00D45769" w:rsidRDefault="00590056" w:rsidP="00D35F27">
      <w:pPr>
        <w:pStyle w:val="Heading2"/>
        <w:numPr>
          <w:ilvl w:val="1"/>
          <w:numId w:val="24"/>
        </w:numPr>
        <w:spacing w:before="240"/>
        <w:rPr>
          <w:rFonts w:ascii="Calibri Light" w:hAnsi="Calibri Light"/>
          <w:color w:val="365F91" w:themeColor="accent1" w:themeShade="BF"/>
        </w:rPr>
      </w:pPr>
      <w:bookmarkStart w:id="7" w:name="_Toc200029572"/>
      <w:r>
        <w:rPr>
          <w:rFonts w:ascii="Calibri Light" w:hAnsi="Calibri Light"/>
          <w:color w:val="365F91" w:themeColor="accent1" w:themeShade="BF"/>
        </w:rPr>
        <w:t>Overall O</w:t>
      </w:r>
      <w:r w:rsidR="003D2354" w:rsidRPr="00D45769">
        <w:rPr>
          <w:rFonts w:ascii="Calibri Light" w:hAnsi="Calibri Light"/>
          <w:color w:val="365F91" w:themeColor="accent1" w:themeShade="BF"/>
        </w:rPr>
        <w:t>bjectiv</w:t>
      </w:r>
      <w:r>
        <w:rPr>
          <w:rFonts w:ascii="Calibri Light" w:hAnsi="Calibri Light"/>
          <w:color w:val="365F91" w:themeColor="accent1" w:themeShade="BF"/>
        </w:rPr>
        <w:t>e of</w:t>
      </w:r>
      <w:r w:rsidR="003D2354" w:rsidRPr="00D45769">
        <w:rPr>
          <w:rFonts w:ascii="Calibri Light" w:hAnsi="Calibri Light"/>
          <w:color w:val="365F91" w:themeColor="accent1" w:themeShade="BF"/>
        </w:rPr>
        <w:t xml:space="preserve"> the evaluation</w:t>
      </w:r>
      <w:bookmarkEnd w:id="7"/>
      <w:r w:rsidR="003D2354" w:rsidRPr="00D45769">
        <w:rPr>
          <w:rFonts w:ascii="Calibri Light" w:hAnsi="Calibri Light"/>
          <w:color w:val="365F91" w:themeColor="accent1" w:themeShade="BF"/>
        </w:rPr>
        <w:t xml:space="preserve"> </w:t>
      </w:r>
    </w:p>
    <w:p w14:paraId="78945999" w14:textId="6E29FF12" w:rsidR="00C32D6B" w:rsidRPr="00C9453A" w:rsidRDefault="00134927" w:rsidP="00C24035">
      <w:pPr>
        <w:ind w:left="708"/>
        <w:rPr>
          <w:rFonts w:ascii="Calibri Light" w:hAnsi="Calibri Light"/>
          <w:b/>
          <w:bCs/>
          <w:i/>
          <w:sz w:val="22"/>
          <w:szCs w:val="22"/>
          <w:u w:val="single"/>
        </w:rPr>
      </w:pPr>
      <w:r w:rsidRPr="00C9453A">
        <w:rPr>
          <w:rFonts w:ascii="Calibri Light" w:eastAsia="Calibri" w:hAnsi="Calibri Light" w:cs="Calibri"/>
          <w:b/>
          <w:bCs/>
          <w:i/>
          <w:iCs/>
          <w:sz w:val="22"/>
          <w:szCs w:val="22"/>
          <w:u w:val="single"/>
        </w:rPr>
        <w:t xml:space="preserve">Assess </w:t>
      </w:r>
      <w:r w:rsidR="00C24035" w:rsidRPr="00C9453A">
        <w:rPr>
          <w:rFonts w:ascii="Calibri Light" w:eastAsia="Calibri" w:hAnsi="Calibri Light" w:cs="Calibri"/>
          <w:b/>
          <w:bCs/>
          <w:i/>
          <w:iCs/>
          <w:sz w:val="22"/>
          <w:szCs w:val="22"/>
          <w:u w:val="single"/>
        </w:rPr>
        <w:t xml:space="preserve">the </w:t>
      </w:r>
      <w:r w:rsidRPr="00C9453A">
        <w:rPr>
          <w:rFonts w:ascii="Calibri Light" w:eastAsia="Calibri" w:hAnsi="Calibri Light" w:cs="Calibri"/>
          <w:b/>
          <w:bCs/>
          <w:i/>
          <w:iCs/>
          <w:sz w:val="22"/>
          <w:szCs w:val="22"/>
          <w:u w:val="single"/>
        </w:rPr>
        <w:t xml:space="preserve">project, based on </w:t>
      </w:r>
      <w:r w:rsidR="00054480" w:rsidRPr="00C9453A">
        <w:rPr>
          <w:rFonts w:ascii="Calibri Light" w:eastAsia="Calibri" w:hAnsi="Calibri Light" w:cs="Calibri"/>
          <w:b/>
          <w:bCs/>
          <w:i/>
          <w:iCs/>
          <w:sz w:val="22"/>
          <w:szCs w:val="22"/>
          <w:u w:val="single"/>
        </w:rPr>
        <w:t>Handicap International</w:t>
      </w:r>
      <w:r w:rsidRPr="00C9453A">
        <w:rPr>
          <w:rFonts w:ascii="Calibri Light" w:eastAsia="Calibri" w:hAnsi="Calibri Light" w:cs="Calibri"/>
          <w:b/>
          <w:bCs/>
          <w:i/>
          <w:iCs/>
          <w:sz w:val="22"/>
          <w:szCs w:val="22"/>
          <w:u w:val="single"/>
        </w:rPr>
        <w:t xml:space="preserve"> Quality Framework which includes but not limited to </w:t>
      </w:r>
      <w:r w:rsidR="00067FE9" w:rsidRPr="00C9453A">
        <w:rPr>
          <w:rFonts w:ascii="Calibri Light" w:eastAsia="Calibri" w:hAnsi="Calibri Light" w:cs="Calibri"/>
          <w:b/>
          <w:bCs/>
          <w:i/>
          <w:iCs/>
          <w:sz w:val="22"/>
          <w:szCs w:val="22"/>
          <w:u w:val="single"/>
        </w:rPr>
        <w:t>changes (</w:t>
      </w:r>
      <w:r w:rsidR="00C24035" w:rsidRPr="00C9453A">
        <w:rPr>
          <w:rFonts w:ascii="Calibri Light" w:eastAsia="Calibri" w:hAnsi="Calibri Light" w:cs="Calibri"/>
          <w:b/>
          <w:bCs/>
          <w:i/>
          <w:iCs/>
          <w:sz w:val="22"/>
          <w:szCs w:val="22"/>
          <w:u w:val="single"/>
        </w:rPr>
        <w:t>impact</w:t>
      </w:r>
      <w:r w:rsidR="00067FE9" w:rsidRPr="00C9453A">
        <w:rPr>
          <w:rFonts w:ascii="Calibri Light" w:eastAsia="Calibri" w:hAnsi="Calibri Light" w:cs="Calibri"/>
          <w:b/>
          <w:bCs/>
          <w:i/>
          <w:iCs/>
          <w:sz w:val="22"/>
          <w:szCs w:val="22"/>
          <w:u w:val="single"/>
        </w:rPr>
        <w:t>)</w:t>
      </w:r>
      <w:r w:rsidR="00C24035" w:rsidRPr="00C9453A">
        <w:rPr>
          <w:rFonts w:ascii="Calibri Light" w:eastAsia="Calibri" w:hAnsi="Calibri Light" w:cs="Calibri"/>
          <w:b/>
          <w:bCs/>
          <w:i/>
          <w:iCs/>
          <w:sz w:val="22"/>
          <w:szCs w:val="22"/>
          <w:u w:val="single"/>
        </w:rPr>
        <w:t>, efficiency</w:t>
      </w:r>
      <w:r w:rsidR="00164BA9" w:rsidRPr="00C9453A">
        <w:rPr>
          <w:rFonts w:ascii="Calibri Light" w:eastAsia="Calibri" w:hAnsi="Calibri Light" w:cs="Calibri"/>
          <w:b/>
          <w:bCs/>
          <w:i/>
          <w:iCs/>
          <w:sz w:val="22"/>
          <w:szCs w:val="22"/>
          <w:u w:val="single"/>
        </w:rPr>
        <w:t>,</w:t>
      </w:r>
      <w:r w:rsidR="00C24035" w:rsidRPr="00C9453A">
        <w:rPr>
          <w:rFonts w:ascii="Calibri Light" w:eastAsia="Calibri" w:hAnsi="Calibri Light" w:cs="Calibri"/>
          <w:b/>
          <w:bCs/>
          <w:i/>
          <w:iCs/>
          <w:sz w:val="22"/>
          <w:szCs w:val="22"/>
          <w:u w:val="single"/>
        </w:rPr>
        <w:t xml:space="preserve"> effectiveness, relevance and</w:t>
      </w:r>
      <w:r w:rsidR="00CE1134" w:rsidRPr="00C9453A">
        <w:rPr>
          <w:rFonts w:ascii="Calibri Light" w:eastAsia="Calibri" w:hAnsi="Calibri Light" w:cs="Calibri"/>
          <w:b/>
          <w:bCs/>
          <w:i/>
          <w:iCs/>
          <w:sz w:val="22"/>
          <w:szCs w:val="22"/>
          <w:u w:val="single"/>
        </w:rPr>
        <w:t xml:space="preserve"> </w:t>
      </w:r>
      <w:r w:rsidR="00891491" w:rsidRPr="00C9453A">
        <w:rPr>
          <w:rFonts w:ascii="Calibri Light" w:eastAsia="Calibri" w:hAnsi="Calibri Light" w:cs="Calibri"/>
          <w:b/>
          <w:bCs/>
          <w:i/>
          <w:iCs/>
          <w:sz w:val="22"/>
          <w:szCs w:val="22"/>
          <w:u w:val="single"/>
        </w:rPr>
        <w:t>Accountability to population</w:t>
      </w:r>
      <w:r w:rsidR="00C24035" w:rsidRPr="00C9453A">
        <w:rPr>
          <w:rFonts w:ascii="Calibri Light" w:eastAsia="Calibri" w:hAnsi="Calibri Light" w:cs="Calibri"/>
          <w:b/>
          <w:bCs/>
          <w:i/>
          <w:iCs/>
          <w:sz w:val="22"/>
          <w:szCs w:val="22"/>
          <w:u w:val="single"/>
        </w:rPr>
        <w:t xml:space="preserve"> (</w:t>
      </w:r>
      <w:r w:rsidR="00420FE4" w:rsidRPr="00C9453A">
        <w:rPr>
          <w:rFonts w:ascii="Calibri Light" w:eastAsia="Calibri" w:hAnsi="Calibri Light" w:cs="Calibri"/>
          <w:b/>
          <w:bCs/>
          <w:i/>
          <w:iCs/>
          <w:sz w:val="22"/>
          <w:szCs w:val="22"/>
          <w:u w:val="single"/>
        </w:rPr>
        <w:t>HI</w:t>
      </w:r>
      <w:r w:rsidR="00891491" w:rsidRPr="00C9453A">
        <w:rPr>
          <w:rFonts w:ascii="Calibri Light" w:eastAsia="Calibri" w:hAnsi="Calibri Light" w:cs="Calibri"/>
          <w:b/>
          <w:bCs/>
          <w:i/>
          <w:iCs/>
          <w:sz w:val="22"/>
          <w:szCs w:val="22"/>
          <w:u w:val="single"/>
        </w:rPr>
        <w:t>PQP</w:t>
      </w:r>
      <w:r w:rsidR="00054480" w:rsidRPr="00C9453A">
        <w:rPr>
          <w:rFonts w:ascii="Calibri Light" w:eastAsia="Calibri" w:hAnsi="Calibri Light" w:cs="Calibri"/>
          <w:b/>
          <w:bCs/>
          <w:i/>
          <w:iCs/>
          <w:sz w:val="22"/>
          <w:szCs w:val="22"/>
          <w:u w:val="single"/>
        </w:rPr>
        <w:t>)</w:t>
      </w:r>
      <w:r w:rsidR="00C24035" w:rsidRPr="00C9453A">
        <w:rPr>
          <w:rFonts w:ascii="Calibri Light" w:eastAsia="Calibri" w:hAnsi="Calibri Light" w:cs="Calibri"/>
          <w:b/>
          <w:bCs/>
          <w:i/>
          <w:iCs/>
          <w:sz w:val="22"/>
          <w:szCs w:val="22"/>
          <w:u w:val="single"/>
        </w:rPr>
        <w:t xml:space="preserve"> </w:t>
      </w:r>
    </w:p>
    <w:p w14:paraId="6E3E3538" w14:textId="77777777" w:rsidR="00C32D6B" w:rsidRPr="00AB6987" w:rsidRDefault="00C32D6B" w:rsidP="00C32D6B">
      <w:pPr>
        <w:pStyle w:val="ListParagraph"/>
        <w:rPr>
          <w:rFonts w:ascii="Calibri Light" w:hAnsi="Calibri Light"/>
          <w:b/>
          <w:sz w:val="24"/>
        </w:rPr>
      </w:pPr>
    </w:p>
    <w:p w14:paraId="638CA23F" w14:textId="42625929" w:rsidR="00C32D6B" w:rsidRPr="00D45769" w:rsidRDefault="00C24035" w:rsidP="007E3C82">
      <w:pPr>
        <w:pStyle w:val="Heading2"/>
        <w:numPr>
          <w:ilvl w:val="1"/>
          <w:numId w:val="24"/>
        </w:numPr>
        <w:rPr>
          <w:rFonts w:ascii="Calibri Light" w:hAnsi="Calibri Light"/>
          <w:color w:val="365F91" w:themeColor="accent1" w:themeShade="BF"/>
        </w:rPr>
      </w:pPr>
      <w:bookmarkStart w:id="8" w:name="_Toc200029573"/>
      <w:r w:rsidRPr="00D45769">
        <w:rPr>
          <w:rFonts w:ascii="Calibri Light" w:hAnsi="Calibri Light"/>
          <w:color w:val="365F91" w:themeColor="accent1" w:themeShade="BF"/>
        </w:rPr>
        <w:t>S</w:t>
      </w:r>
      <w:r w:rsidR="00590056">
        <w:rPr>
          <w:rFonts w:ascii="Calibri Light" w:hAnsi="Calibri Light"/>
          <w:color w:val="365F91" w:themeColor="accent1" w:themeShade="BF"/>
        </w:rPr>
        <w:t>pecific O</w:t>
      </w:r>
      <w:r w:rsidR="003D2354" w:rsidRPr="00D45769">
        <w:rPr>
          <w:rFonts w:ascii="Calibri Light" w:hAnsi="Calibri Light"/>
          <w:color w:val="365F91" w:themeColor="accent1" w:themeShade="BF"/>
        </w:rPr>
        <w:t xml:space="preserve">bjectives </w:t>
      </w:r>
      <w:r w:rsidR="00775061" w:rsidRPr="00D45769">
        <w:rPr>
          <w:rFonts w:ascii="Calibri Light" w:hAnsi="Calibri Light"/>
          <w:color w:val="365F91" w:themeColor="accent1" w:themeShade="BF"/>
        </w:rPr>
        <w:t>&amp; Scope of Evaluation</w:t>
      </w:r>
      <w:bookmarkEnd w:id="8"/>
    </w:p>
    <w:p w14:paraId="03185921" w14:textId="1C67916D" w:rsidR="00775061" w:rsidRPr="00C9453A" w:rsidRDefault="00C24035" w:rsidP="002D1170">
      <w:pPr>
        <w:ind w:firstLine="360"/>
        <w:rPr>
          <w:rFonts w:ascii="Calibri Light" w:hAnsi="Calibri Light"/>
          <w:iCs/>
          <w:sz w:val="22"/>
          <w:szCs w:val="22"/>
        </w:rPr>
      </w:pPr>
      <w:r w:rsidRPr="00AB6987">
        <w:rPr>
          <w:rFonts w:ascii="Calibri Light" w:hAnsi="Calibri Light"/>
          <w:i/>
          <w:sz w:val="24"/>
        </w:rPr>
        <w:tab/>
      </w:r>
      <w:r w:rsidR="00775061" w:rsidRPr="00C9453A">
        <w:rPr>
          <w:rFonts w:ascii="Calibri Light" w:hAnsi="Calibri Light"/>
          <w:iCs/>
          <w:sz w:val="22"/>
          <w:szCs w:val="22"/>
        </w:rPr>
        <w:t>The specific objectives of this evaluation are:</w:t>
      </w:r>
    </w:p>
    <w:p w14:paraId="739BFBDB" w14:textId="77777777" w:rsidR="004A13D3" w:rsidRPr="00C9453A" w:rsidRDefault="00124731" w:rsidP="004A13D3">
      <w:pPr>
        <w:pStyle w:val="ListParagraph"/>
        <w:numPr>
          <w:ilvl w:val="0"/>
          <w:numId w:val="35"/>
        </w:numPr>
        <w:rPr>
          <w:rFonts w:ascii="Calibri Light" w:hAnsi="Calibri Light"/>
          <w:iCs/>
          <w:sz w:val="22"/>
          <w:szCs w:val="22"/>
        </w:rPr>
      </w:pPr>
      <w:r w:rsidRPr="00C9453A">
        <w:rPr>
          <w:rFonts w:ascii="Calibri Light" w:hAnsi="Calibri Light"/>
          <w:iCs/>
          <w:sz w:val="22"/>
          <w:szCs w:val="22"/>
        </w:rPr>
        <w:t>Establish the relevance between the activities implemented and the project outcome which is Enhancing functional independence, psychosocial well-being, safety and resilience of crisis-affected persons including people with functional limitations and EO victims through promoting access to integrated rehabilitation services, humanitarian mine action and disability inclusion.</w:t>
      </w:r>
    </w:p>
    <w:p w14:paraId="3621170B" w14:textId="017767F7" w:rsidR="00775061" w:rsidRPr="00C9453A" w:rsidRDefault="002B0921" w:rsidP="00E558CF">
      <w:pPr>
        <w:pStyle w:val="ListParagraph"/>
        <w:numPr>
          <w:ilvl w:val="0"/>
          <w:numId w:val="35"/>
        </w:numPr>
        <w:rPr>
          <w:rStyle w:val="normaltextrun"/>
          <w:rFonts w:ascii="Calibri Light" w:hAnsi="Calibri Light" w:cs="Calibri Light"/>
          <w:color w:val="000000"/>
          <w:sz w:val="22"/>
          <w:szCs w:val="22"/>
          <w:bdr w:val="none" w:sz="0" w:space="0" w:color="auto" w:frame="1"/>
        </w:rPr>
      </w:pPr>
      <w:r w:rsidRPr="00C9453A">
        <w:rPr>
          <w:rStyle w:val="normaltextrun"/>
          <w:rFonts w:ascii="Calibri Light" w:hAnsi="Calibri Light" w:cs="Calibri Light"/>
          <w:color w:val="000000"/>
          <w:sz w:val="22"/>
          <w:szCs w:val="22"/>
          <w:bdr w:val="none" w:sz="0" w:space="0" w:color="auto" w:frame="1"/>
        </w:rPr>
        <w:t>Determine the longer-term impacts</w:t>
      </w:r>
      <w:r w:rsidRPr="00C9453A">
        <w:rPr>
          <w:rStyle w:val="normaltextrun"/>
          <w:rFonts w:cs="Calibri Light"/>
          <w:color w:val="000000"/>
          <w:sz w:val="22"/>
          <w:szCs w:val="22"/>
          <w:bdr w:val="none" w:sz="0" w:space="0" w:color="auto" w:frame="1"/>
        </w:rPr>
        <w:t xml:space="preserve"> </w:t>
      </w:r>
      <w:r w:rsidRPr="00C9453A">
        <w:rPr>
          <w:rStyle w:val="normaltextrun"/>
          <w:rFonts w:ascii="Calibri Light" w:hAnsi="Calibri Light" w:cs="Calibri Light"/>
          <w:color w:val="000000"/>
          <w:sz w:val="22"/>
          <w:szCs w:val="22"/>
          <w:bdr w:val="none" w:sz="0" w:space="0" w:color="auto" w:frame="1"/>
        </w:rPr>
        <w:t>on: Beneficiaries Empowerment, Community and caregivers, Strengthening Local Entities, Collaboration with Development Organizations, Health system, Gradual Transition and Succession Plan and whether these changes are sustainable. Considering that t</w:t>
      </w:r>
      <w:r w:rsidR="004A13D3" w:rsidRPr="00C9453A">
        <w:rPr>
          <w:rStyle w:val="normaltextrun"/>
          <w:rFonts w:ascii="Calibri Light" w:hAnsi="Calibri Light" w:cs="Calibri Light"/>
          <w:color w:val="000000"/>
          <w:sz w:val="22"/>
          <w:szCs w:val="22"/>
          <w:bdr w:val="none" w:sz="0" w:space="0" w:color="auto" w:frame="1"/>
        </w:rPr>
        <w:t xml:space="preserve">he Project has been designed to fill the gaps in humanitarian needs integrating sustainable and resilience parameters, to reach more sustainability in the services and building better resilience of the community in Health, Protection, Humanitarian Mine Action. </w:t>
      </w:r>
    </w:p>
    <w:p w14:paraId="5B98528D" w14:textId="5CDC2F78" w:rsidR="00775061" w:rsidRPr="00C9453A" w:rsidRDefault="002B0921" w:rsidP="002B0921">
      <w:pPr>
        <w:pStyle w:val="ListParagraph"/>
        <w:numPr>
          <w:ilvl w:val="0"/>
          <w:numId w:val="35"/>
        </w:numPr>
        <w:rPr>
          <w:rFonts w:ascii="Calibri Light" w:hAnsi="Calibri Light"/>
          <w:iCs/>
          <w:sz w:val="22"/>
          <w:szCs w:val="22"/>
        </w:rPr>
      </w:pPr>
      <w:r w:rsidRPr="00C9453A">
        <w:rPr>
          <w:rStyle w:val="normaltextrun"/>
          <w:rFonts w:ascii="Calibri Light" w:hAnsi="Calibri Light" w:cs="Calibri Light"/>
          <w:color w:val="000000"/>
          <w:sz w:val="22"/>
          <w:szCs w:val="22"/>
          <w:bdr w:val="none" w:sz="0" w:space="0" w:color="auto" w:frame="1"/>
        </w:rPr>
        <w:t>Determine to</w:t>
      </w:r>
      <w:r w:rsidR="00366628" w:rsidRPr="00C9453A">
        <w:rPr>
          <w:rStyle w:val="normaltextrun"/>
          <w:rFonts w:ascii="Calibri Light" w:hAnsi="Calibri Light" w:cs="Calibri Light"/>
          <w:color w:val="000000"/>
          <w:sz w:val="22"/>
          <w:szCs w:val="22"/>
          <w:bdr w:val="none" w:sz="0" w:space="0" w:color="auto" w:frame="1"/>
        </w:rPr>
        <w:t xml:space="preserve"> what extent</w:t>
      </w:r>
      <w:r w:rsidR="00366628" w:rsidRPr="00C9453A">
        <w:rPr>
          <w:rStyle w:val="normaltextrun"/>
          <w:rFonts w:cs="Calibri Light"/>
          <w:color w:val="000000"/>
          <w:sz w:val="22"/>
          <w:szCs w:val="22"/>
          <w:bdr w:val="none" w:sz="0" w:space="0" w:color="auto" w:frame="1"/>
        </w:rPr>
        <w:t xml:space="preserve"> </w:t>
      </w:r>
      <w:r w:rsidR="00366628" w:rsidRPr="00C9453A">
        <w:rPr>
          <w:rStyle w:val="normaltextrun"/>
          <w:rFonts w:ascii="Calibri Light" w:hAnsi="Calibri Light" w:cs="Calibri Light"/>
          <w:color w:val="000000"/>
          <w:sz w:val="22"/>
          <w:szCs w:val="22"/>
          <w:bdr w:val="none" w:sz="0" w:space="0" w:color="auto" w:frame="1"/>
        </w:rPr>
        <w:t>project beneficiaries were able to participate and communicate with the project</w:t>
      </w:r>
      <w:r w:rsidR="00775061" w:rsidRPr="00C9453A">
        <w:rPr>
          <w:rStyle w:val="normaltextrun"/>
          <w:rFonts w:ascii="Calibri Light" w:hAnsi="Calibri Light" w:cs="Calibri Light"/>
          <w:color w:val="000000"/>
          <w:sz w:val="22"/>
          <w:szCs w:val="22"/>
          <w:bdr w:val="none" w:sz="0" w:space="0" w:color="auto" w:frame="1"/>
        </w:rPr>
        <w:t xml:space="preserve"> </w:t>
      </w:r>
      <w:r w:rsidRPr="00C9453A">
        <w:rPr>
          <w:rStyle w:val="normaltextrun"/>
          <w:rFonts w:ascii="Calibri Light" w:hAnsi="Calibri Light" w:cs="Calibri Light"/>
          <w:color w:val="000000"/>
          <w:sz w:val="22"/>
          <w:szCs w:val="22"/>
          <w:bdr w:val="none" w:sz="0" w:space="0" w:color="auto" w:frame="1"/>
        </w:rPr>
        <w:t xml:space="preserve"> knowing that</w:t>
      </w:r>
      <w:r w:rsidRPr="00C9453A">
        <w:rPr>
          <w:rStyle w:val="normaltextrun"/>
          <w:rFonts w:cs="Calibri Light"/>
          <w:color w:val="000000"/>
          <w:sz w:val="22"/>
          <w:szCs w:val="22"/>
          <w:bdr w:val="none" w:sz="0" w:space="0" w:color="auto" w:frame="1"/>
        </w:rPr>
        <w:t xml:space="preserve"> </w:t>
      </w:r>
      <w:r w:rsidR="00DD1CB1" w:rsidRPr="00C9453A">
        <w:rPr>
          <w:rStyle w:val="normaltextrun"/>
          <w:rFonts w:ascii="Calibri Light" w:hAnsi="Calibri Light" w:cs="Calibri Light"/>
          <w:color w:val="000000"/>
          <w:sz w:val="22"/>
          <w:szCs w:val="22"/>
          <w:bdr w:val="none" w:sz="0" w:space="0" w:color="auto" w:frame="1"/>
        </w:rPr>
        <w:t>t</w:t>
      </w:r>
      <w:r w:rsidRPr="00C9453A">
        <w:rPr>
          <w:rStyle w:val="normaltextrun"/>
          <w:rFonts w:ascii="Calibri Light" w:hAnsi="Calibri Light" w:cs="Calibri Light"/>
          <w:color w:val="000000"/>
          <w:sz w:val="22"/>
          <w:szCs w:val="22"/>
          <w:bdr w:val="none" w:sz="0" w:space="0" w:color="auto" w:frame="1"/>
        </w:rPr>
        <w:t>he needs of the targeted population was supposed to be identified through HI ongoing rehabilitation and psychosocial interventions, where HI through its designed and implemented tools and assessments would identify the needs of the beneficiaries during the activities’ implementation, and ensure an active participation of the affected population in the planning and designing of new activities based on their expressional and observed needs.</w:t>
      </w:r>
    </w:p>
    <w:p w14:paraId="582008C6" w14:textId="77777777" w:rsidR="00775061" w:rsidRPr="00C9453A" w:rsidRDefault="00775061" w:rsidP="00C32D6B">
      <w:pPr>
        <w:ind w:firstLine="360"/>
        <w:rPr>
          <w:rFonts w:ascii="Calibri Light" w:hAnsi="Calibri Light"/>
          <w:iCs/>
          <w:sz w:val="22"/>
          <w:szCs w:val="22"/>
        </w:rPr>
      </w:pPr>
    </w:p>
    <w:p w14:paraId="46B86A11" w14:textId="11995ABD" w:rsidR="00C24035" w:rsidRPr="00C9453A" w:rsidRDefault="00C24035" w:rsidP="00775061">
      <w:pPr>
        <w:ind w:left="360"/>
        <w:rPr>
          <w:rFonts w:ascii="Calibri Light" w:hAnsi="Calibri Light"/>
          <w:iCs/>
          <w:sz w:val="22"/>
          <w:szCs w:val="22"/>
        </w:rPr>
      </w:pPr>
      <w:r w:rsidRPr="00C9453A">
        <w:rPr>
          <w:rFonts w:ascii="Calibri Light" w:hAnsi="Calibri Light"/>
          <w:iCs/>
          <w:sz w:val="22"/>
          <w:szCs w:val="22"/>
        </w:rPr>
        <w:t>The evaluation should clearly report on:</w:t>
      </w:r>
    </w:p>
    <w:p w14:paraId="2BC9E2FF" w14:textId="66361153" w:rsidR="00C24035" w:rsidRPr="00C9453A" w:rsidRDefault="00C24035" w:rsidP="007E3C82">
      <w:pPr>
        <w:pStyle w:val="ListParagraph"/>
        <w:numPr>
          <w:ilvl w:val="0"/>
          <w:numId w:val="21"/>
        </w:numPr>
        <w:rPr>
          <w:rFonts w:ascii="Calibri Light" w:hAnsi="Calibri Light"/>
          <w:iCs/>
          <w:sz w:val="22"/>
          <w:szCs w:val="22"/>
        </w:rPr>
      </w:pPr>
      <w:r w:rsidRPr="00C9453A">
        <w:rPr>
          <w:rFonts w:ascii="Calibri Light" w:hAnsi="Calibri Light"/>
          <w:iCs/>
          <w:sz w:val="22"/>
          <w:szCs w:val="22"/>
        </w:rPr>
        <w:t xml:space="preserve">Is the implementation of the proposed project consistent with the initial assessment, design and plan? </w:t>
      </w:r>
    </w:p>
    <w:p w14:paraId="66782BAE" w14:textId="77777777" w:rsidR="00C24035" w:rsidRPr="00C9453A" w:rsidRDefault="00C24035" w:rsidP="007E3C82">
      <w:pPr>
        <w:pStyle w:val="ListParagraph"/>
        <w:numPr>
          <w:ilvl w:val="0"/>
          <w:numId w:val="21"/>
        </w:numPr>
        <w:rPr>
          <w:rFonts w:ascii="Calibri Light" w:hAnsi="Calibri Light"/>
          <w:iCs/>
          <w:sz w:val="22"/>
          <w:szCs w:val="22"/>
        </w:rPr>
      </w:pPr>
      <w:r w:rsidRPr="00C9453A">
        <w:rPr>
          <w:rFonts w:ascii="Calibri Light" w:hAnsi="Calibri Light"/>
          <w:iCs/>
          <w:sz w:val="22"/>
          <w:szCs w:val="22"/>
        </w:rPr>
        <w:t>Is the project implementation aligned with general and specific objectives stated in the project proposal?</w:t>
      </w:r>
    </w:p>
    <w:p w14:paraId="39DEC51F" w14:textId="77777777" w:rsidR="00C24035" w:rsidRPr="00C9453A" w:rsidRDefault="00C24035" w:rsidP="007E3C82">
      <w:pPr>
        <w:pStyle w:val="ListParagraph"/>
        <w:numPr>
          <w:ilvl w:val="0"/>
          <w:numId w:val="21"/>
        </w:numPr>
        <w:rPr>
          <w:rFonts w:ascii="Calibri Light" w:hAnsi="Calibri Light"/>
          <w:iCs/>
          <w:sz w:val="22"/>
          <w:szCs w:val="22"/>
        </w:rPr>
      </w:pPr>
      <w:r w:rsidRPr="00C9453A">
        <w:rPr>
          <w:rFonts w:ascii="Calibri Light" w:hAnsi="Calibri Light"/>
          <w:iCs/>
          <w:sz w:val="22"/>
          <w:szCs w:val="22"/>
        </w:rPr>
        <w:t xml:space="preserve">Does the project respect the work plan proposed to the donor?  </w:t>
      </w:r>
    </w:p>
    <w:p w14:paraId="241871EC" w14:textId="77777777" w:rsidR="00C24035" w:rsidRPr="00C9453A" w:rsidRDefault="00C24035" w:rsidP="007E3C82">
      <w:pPr>
        <w:pStyle w:val="ListParagraph"/>
        <w:numPr>
          <w:ilvl w:val="0"/>
          <w:numId w:val="21"/>
        </w:numPr>
        <w:rPr>
          <w:rFonts w:ascii="Calibri Light" w:hAnsi="Calibri Light"/>
          <w:iCs/>
          <w:sz w:val="22"/>
          <w:szCs w:val="22"/>
        </w:rPr>
      </w:pPr>
      <w:r w:rsidRPr="00C9453A">
        <w:rPr>
          <w:rFonts w:ascii="Calibri Light" w:hAnsi="Calibri Light"/>
          <w:iCs/>
          <w:sz w:val="22"/>
          <w:szCs w:val="22"/>
        </w:rPr>
        <w:t xml:space="preserve">Has the designed project produced the expected impacts through the implemented activities? </w:t>
      </w:r>
    </w:p>
    <w:p w14:paraId="5D2F1794" w14:textId="7D7DF156" w:rsidR="00C24035" w:rsidRPr="00C9453A" w:rsidRDefault="00C24035" w:rsidP="007E3C82">
      <w:pPr>
        <w:pStyle w:val="ListParagraph"/>
        <w:numPr>
          <w:ilvl w:val="0"/>
          <w:numId w:val="21"/>
        </w:numPr>
        <w:rPr>
          <w:rFonts w:ascii="Calibri Light" w:hAnsi="Calibri Light"/>
          <w:iCs/>
          <w:sz w:val="22"/>
          <w:szCs w:val="22"/>
        </w:rPr>
      </w:pPr>
      <w:r w:rsidRPr="00C9453A">
        <w:rPr>
          <w:rFonts w:ascii="Calibri Light" w:hAnsi="Calibri Light"/>
          <w:iCs/>
          <w:sz w:val="22"/>
          <w:szCs w:val="22"/>
        </w:rPr>
        <w:t>Have the project inputs been converted into project outputs and outcomes, as planned? (Quality and Quantity)</w:t>
      </w:r>
      <w:r w:rsidR="00ED3B4F" w:rsidRPr="00C9453A">
        <w:rPr>
          <w:rFonts w:ascii="Calibri Light" w:hAnsi="Calibri Light"/>
          <w:iCs/>
          <w:sz w:val="22"/>
          <w:szCs w:val="22"/>
        </w:rPr>
        <w:t>.</w:t>
      </w:r>
    </w:p>
    <w:p w14:paraId="3A0C1AFF" w14:textId="63A07696" w:rsidR="00C24035" w:rsidRPr="00C9453A" w:rsidRDefault="00C24035" w:rsidP="007E3C82">
      <w:pPr>
        <w:pStyle w:val="ListParagraph"/>
        <w:numPr>
          <w:ilvl w:val="0"/>
          <w:numId w:val="21"/>
        </w:numPr>
        <w:rPr>
          <w:rFonts w:ascii="Calibri Light" w:hAnsi="Calibri Light"/>
          <w:iCs/>
          <w:sz w:val="22"/>
          <w:szCs w:val="22"/>
        </w:rPr>
      </w:pPr>
      <w:r w:rsidRPr="00C9453A">
        <w:rPr>
          <w:rFonts w:ascii="Calibri Light" w:hAnsi="Calibri Light"/>
          <w:iCs/>
          <w:sz w:val="22"/>
          <w:szCs w:val="22"/>
        </w:rPr>
        <w:t>Does the project respect the main donor guidelines? (</w:t>
      </w:r>
      <w:r w:rsidR="008D3B17" w:rsidRPr="00C9453A">
        <w:rPr>
          <w:rFonts w:ascii="Calibri Light" w:hAnsi="Calibri Light"/>
          <w:iCs/>
          <w:sz w:val="22"/>
          <w:szCs w:val="22"/>
        </w:rPr>
        <w:t>C</w:t>
      </w:r>
      <w:r w:rsidRPr="00C9453A">
        <w:rPr>
          <w:rFonts w:ascii="Calibri Light" w:hAnsi="Calibri Light"/>
          <w:iCs/>
          <w:sz w:val="22"/>
          <w:szCs w:val="22"/>
        </w:rPr>
        <w:t>orrespondence of Objectives-Outcomes – Outputs – Source of Evidence)</w:t>
      </w:r>
      <w:r w:rsidR="00ED3B4F" w:rsidRPr="00C9453A">
        <w:rPr>
          <w:rFonts w:ascii="Calibri Light" w:hAnsi="Calibri Light"/>
          <w:iCs/>
          <w:sz w:val="22"/>
          <w:szCs w:val="22"/>
        </w:rPr>
        <w:t>.</w:t>
      </w:r>
    </w:p>
    <w:p w14:paraId="40DE796A" w14:textId="38E45F6C" w:rsidR="00C24035" w:rsidRPr="00C9453A" w:rsidRDefault="00C24035" w:rsidP="007E3C82">
      <w:pPr>
        <w:pStyle w:val="ListParagraph"/>
        <w:numPr>
          <w:ilvl w:val="0"/>
          <w:numId w:val="21"/>
        </w:numPr>
        <w:rPr>
          <w:rFonts w:ascii="Calibri Light" w:hAnsi="Calibri Light"/>
          <w:iCs/>
          <w:sz w:val="22"/>
          <w:szCs w:val="22"/>
        </w:rPr>
      </w:pPr>
      <w:r w:rsidRPr="00C9453A">
        <w:rPr>
          <w:rFonts w:ascii="Calibri Light" w:hAnsi="Calibri Light"/>
          <w:iCs/>
          <w:sz w:val="22"/>
          <w:szCs w:val="22"/>
        </w:rPr>
        <w:t xml:space="preserve">Does the project </w:t>
      </w:r>
      <w:r w:rsidR="00901284" w:rsidRPr="00C9453A">
        <w:rPr>
          <w:rFonts w:ascii="Calibri Light" w:hAnsi="Calibri Light"/>
          <w:iCs/>
          <w:sz w:val="22"/>
          <w:szCs w:val="22"/>
        </w:rPr>
        <w:t>take</w:t>
      </w:r>
      <w:r w:rsidR="00EC6CF3" w:rsidRPr="00C9453A">
        <w:rPr>
          <w:rFonts w:ascii="Calibri Light" w:hAnsi="Calibri Light"/>
          <w:iCs/>
          <w:sz w:val="22"/>
          <w:szCs w:val="22"/>
        </w:rPr>
        <w:t xml:space="preserve"> into account and meet the specific needs</w:t>
      </w:r>
      <w:r w:rsidRPr="00C9453A">
        <w:rPr>
          <w:rFonts w:ascii="Calibri Light" w:hAnsi="Calibri Light"/>
          <w:iCs/>
          <w:sz w:val="22"/>
          <w:szCs w:val="22"/>
        </w:rPr>
        <w:t xml:space="preserve"> for </w:t>
      </w:r>
      <w:r w:rsidR="0084193F" w:rsidRPr="00C9453A">
        <w:rPr>
          <w:rFonts w:ascii="Calibri Light" w:hAnsi="Calibri Light"/>
          <w:iCs/>
          <w:sz w:val="22"/>
          <w:szCs w:val="22"/>
        </w:rPr>
        <w:t xml:space="preserve">persons with </w:t>
      </w:r>
      <w:r w:rsidRPr="00C9453A">
        <w:rPr>
          <w:rFonts w:ascii="Calibri Light" w:hAnsi="Calibri Light"/>
          <w:iCs/>
          <w:sz w:val="22"/>
          <w:szCs w:val="22"/>
        </w:rPr>
        <w:t>disab</w:t>
      </w:r>
      <w:r w:rsidR="0084193F" w:rsidRPr="00C9453A">
        <w:rPr>
          <w:rFonts w:ascii="Calibri Light" w:hAnsi="Calibri Light"/>
          <w:iCs/>
          <w:sz w:val="22"/>
          <w:szCs w:val="22"/>
        </w:rPr>
        <w:t>ilities</w:t>
      </w:r>
      <w:r w:rsidRPr="00C9453A">
        <w:rPr>
          <w:rFonts w:ascii="Calibri Light" w:hAnsi="Calibri Light"/>
          <w:iCs/>
          <w:sz w:val="22"/>
          <w:szCs w:val="22"/>
        </w:rPr>
        <w:t>, children, women and elderly?</w:t>
      </w:r>
    </w:p>
    <w:p w14:paraId="1E81DA17" w14:textId="1A7C4926" w:rsidR="00C24035" w:rsidRPr="00590056" w:rsidRDefault="00C24035" w:rsidP="007E3C82">
      <w:pPr>
        <w:pStyle w:val="ListParagraph"/>
        <w:numPr>
          <w:ilvl w:val="0"/>
          <w:numId w:val="21"/>
        </w:numPr>
        <w:rPr>
          <w:rFonts w:ascii="Calibri Light" w:hAnsi="Calibri Light"/>
          <w:iCs/>
          <w:sz w:val="22"/>
          <w:szCs w:val="22"/>
        </w:rPr>
      </w:pPr>
      <w:r w:rsidRPr="00C9453A">
        <w:rPr>
          <w:rFonts w:ascii="Calibri Light" w:hAnsi="Calibri Light"/>
          <w:iCs/>
          <w:sz w:val="22"/>
          <w:szCs w:val="22"/>
        </w:rPr>
        <w:lastRenderedPageBreak/>
        <w:t>According to the achieved Output-Outcomes</w:t>
      </w:r>
      <w:r w:rsidR="0084193F" w:rsidRPr="00C9453A">
        <w:rPr>
          <w:rFonts w:ascii="Calibri Light" w:hAnsi="Calibri Light"/>
          <w:iCs/>
          <w:sz w:val="22"/>
          <w:szCs w:val="22"/>
        </w:rPr>
        <w:t>, s</w:t>
      </w:r>
      <w:r w:rsidRPr="00C9453A">
        <w:rPr>
          <w:rFonts w:ascii="Calibri Light" w:hAnsi="Calibri Light"/>
          <w:iCs/>
          <w:sz w:val="22"/>
          <w:szCs w:val="22"/>
        </w:rPr>
        <w:t xml:space="preserve">hould the Organization change </w:t>
      </w:r>
      <w:r w:rsidR="0084193F" w:rsidRPr="00C9453A">
        <w:rPr>
          <w:rFonts w:ascii="Calibri Light" w:hAnsi="Calibri Light"/>
          <w:iCs/>
          <w:sz w:val="22"/>
          <w:szCs w:val="22"/>
        </w:rPr>
        <w:t xml:space="preserve">its </w:t>
      </w:r>
      <w:r w:rsidRPr="00C9453A">
        <w:rPr>
          <w:rFonts w:ascii="Calibri Light" w:hAnsi="Calibri Light"/>
          <w:iCs/>
          <w:sz w:val="22"/>
          <w:szCs w:val="22"/>
        </w:rPr>
        <w:t>approach or strategy for the upcoming similar project?</w:t>
      </w:r>
      <w:r w:rsidR="000A4005" w:rsidRPr="00C9453A">
        <w:rPr>
          <w:rFonts w:ascii="Calibri Light" w:hAnsi="Calibri Light"/>
          <w:iCs/>
          <w:sz w:val="22"/>
          <w:szCs w:val="22"/>
        </w:rPr>
        <w:t xml:space="preserve"> Any recommendations must be in line with the evolving context of area of operations. </w:t>
      </w:r>
    </w:p>
    <w:p w14:paraId="73EA15F5" w14:textId="77777777" w:rsidR="00C32D6B" w:rsidRPr="00AB6987" w:rsidRDefault="00C32D6B" w:rsidP="00C32D6B">
      <w:pPr>
        <w:ind w:firstLine="360"/>
        <w:rPr>
          <w:rFonts w:ascii="Calibri Light" w:hAnsi="Calibri Light"/>
          <w:b/>
          <w:sz w:val="24"/>
        </w:rPr>
      </w:pPr>
    </w:p>
    <w:p w14:paraId="76595F19" w14:textId="2DE381AC" w:rsidR="00C32D6B" w:rsidRPr="00D45769" w:rsidRDefault="00590056" w:rsidP="007E3C82">
      <w:pPr>
        <w:pStyle w:val="Heading2"/>
        <w:numPr>
          <w:ilvl w:val="1"/>
          <w:numId w:val="24"/>
        </w:numPr>
        <w:rPr>
          <w:rFonts w:ascii="Calibri Light" w:hAnsi="Calibri Light"/>
          <w:color w:val="365F91" w:themeColor="accent1" w:themeShade="BF"/>
        </w:rPr>
      </w:pPr>
      <w:bookmarkStart w:id="9" w:name="_Toc200029574"/>
      <w:r>
        <w:rPr>
          <w:rFonts w:ascii="Calibri Light" w:hAnsi="Calibri Light"/>
          <w:color w:val="365F91" w:themeColor="accent1" w:themeShade="BF"/>
        </w:rPr>
        <w:t>Evaluation C</w:t>
      </w:r>
      <w:r w:rsidR="003D2354" w:rsidRPr="00D45769">
        <w:rPr>
          <w:rFonts w:ascii="Calibri Light" w:hAnsi="Calibri Light"/>
          <w:color w:val="365F91" w:themeColor="accent1" w:themeShade="BF"/>
        </w:rPr>
        <w:t xml:space="preserve">riteria </w:t>
      </w:r>
      <w:r w:rsidR="00D45769" w:rsidRPr="00D45769">
        <w:rPr>
          <w:rFonts w:ascii="Calibri Light" w:hAnsi="Calibri Light"/>
          <w:color w:val="365F91" w:themeColor="accent1" w:themeShade="BF"/>
        </w:rPr>
        <w:t>(</w:t>
      </w:r>
      <w:r w:rsidR="00054480">
        <w:rPr>
          <w:rFonts w:ascii="Calibri Light" w:hAnsi="Calibri Light"/>
          <w:color w:val="365F91" w:themeColor="accent1" w:themeShade="BF"/>
        </w:rPr>
        <w:t>HI</w:t>
      </w:r>
      <w:r w:rsidR="00420FE4">
        <w:rPr>
          <w:rFonts w:ascii="Calibri Light" w:hAnsi="Calibri Light"/>
          <w:color w:val="365F91" w:themeColor="accent1" w:themeShade="BF"/>
        </w:rPr>
        <w:t xml:space="preserve"> Quality Framework</w:t>
      </w:r>
      <w:r w:rsidR="00AB6987" w:rsidRPr="00D45769">
        <w:rPr>
          <w:rFonts w:ascii="Calibri Light" w:hAnsi="Calibri Light"/>
          <w:color w:val="365F91" w:themeColor="accent1" w:themeShade="BF"/>
        </w:rPr>
        <w:t>)</w:t>
      </w:r>
      <w:bookmarkEnd w:id="9"/>
    </w:p>
    <w:p w14:paraId="18143127" w14:textId="454E9D9B" w:rsidR="00C32D6B" w:rsidRPr="00AB6987" w:rsidRDefault="00C32D6B" w:rsidP="002D1170">
      <w:pPr>
        <w:ind w:left="705"/>
        <w:rPr>
          <w:rFonts w:ascii="Calibri Light" w:hAnsi="Calibri Light"/>
          <w:sz w:val="22"/>
          <w:szCs w:val="22"/>
        </w:rPr>
      </w:pPr>
      <w:r w:rsidRPr="00AB6987">
        <w:rPr>
          <w:rFonts w:ascii="Calibri Light" w:hAnsi="Calibri Light"/>
          <w:sz w:val="22"/>
          <w:szCs w:val="22"/>
        </w:rPr>
        <w:t>HI subscribes to the Quality Framework define in HI’s Planning, Monitoring and Evaluation Policy, which is based on Development Assistance Committee (Base-</w:t>
      </w:r>
      <w:r w:rsidR="00420FE4">
        <w:rPr>
          <w:rFonts w:ascii="Calibri Light" w:hAnsi="Calibri Light"/>
          <w:sz w:val="22"/>
          <w:szCs w:val="22"/>
        </w:rPr>
        <w:t>HI QUALITY FRAMEWORK</w:t>
      </w:r>
      <w:r w:rsidRPr="00AB6987">
        <w:rPr>
          <w:rFonts w:ascii="Calibri Light" w:hAnsi="Calibri Light"/>
          <w:sz w:val="22"/>
          <w:szCs w:val="22"/>
        </w:rPr>
        <w:t xml:space="preserve">) criteria for evaluation: </w:t>
      </w:r>
    </w:p>
    <w:p w14:paraId="237BD666" w14:textId="1B3A7362" w:rsidR="00C32D6B" w:rsidRPr="00AB6987" w:rsidRDefault="002F7934" w:rsidP="007E3C82">
      <w:pPr>
        <w:pStyle w:val="ListParagraph"/>
        <w:numPr>
          <w:ilvl w:val="1"/>
          <w:numId w:val="1"/>
        </w:numPr>
        <w:rPr>
          <w:rFonts w:ascii="Calibri Light" w:hAnsi="Calibri Light"/>
          <w:sz w:val="22"/>
          <w:szCs w:val="22"/>
        </w:rPr>
      </w:pPr>
      <w:r>
        <w:rPr>
          <w:rFonts w:ascii="Calibri Light" w:hAnsi="Calibri Light"/>
          <w:sz w:val="22"/>
          <w:szCs w:val="22"/>
        </w:rPr>
        <w:t>Changes/Impact</w:t>
      </w:r>
    </w:p>
    <w:p w14:paraId="3F760645" w14:textId="4EC5B4D6" w:rsidR="00C32D6B" w:rsidRPr="00AB6987" w:rsidRDefault="002D6885" w:rsidP="007E3C82">
      <w:pPr>
        <w:pStyle w:val="ListParagraph"/>
        <w:numPr>
          <w:ilvl w:val="1"/>
          <w:numId w:val="1"/>
        </w:numPr>
        <w:rPr>
          <w:rFonts w:ascii="Calibri Light" w:hAnsi="Calibri Light"/>
          <w:sz w:val="22"/>
          <w:szCs w:val="22"/>
        </w:rPr>
      </w:pPr>
      <w:r>
        <w:rPr>
          <w:rFonts w:ascii="Calibri Light" w:hAnsi="Calibri Light"/>
          <w:sz w:val="22"/>
          <w:szCs w:val="22"/>
        </w:rPr>
        <w:t xml:space="preserve">Effectiveness </w:t>
      </w:r>
      <w:r w:rsidR="00C32D6B" w:rsidRPr="00AB6987">
        <w:rPr>
          <w:rFonts w:ascii="Calibri Light" w:hAnsi="Calibri Light"/>
          <w:sz w:val="22"/>
          <w:szCs w:val="22"/>
        </w:rPr>
        <w:t xml:space="preserve"> </w:t>
      </w:r>
    </w:p>
    <w:p w14:paraId="1E4E5DED" w14:textId="2DDB4F3F" w:rsidR="00C32D6B" w:rsidRDefault="00C32D6B" w:rsidP="007E3C82">
      <w:pPr>
        <w:pStyle w:val="ListParagraph"/>
        <w:numPr>
          <w:ilvl w:val="1"/>
          <w:numId w:val="1"/>
        </w:numPr>
        <w:rPr>
          <w:rFonts w:ascii="Calibri Light" w:hAnsi="Calibri Light"/>
          <w:sz w:val="22"/>
          <w:szCs w:val="22"/>
        </w:rPr>
      </w:pPr>
      <w:r w:rsidRPr="00AB6987">
        <w:rPr>
          <w:rFonts w:ascii="Calibri Light" w:hAnsi="Calibri Light"/>
          <w:sz w:val="22"/>
          <w:szCs w:val="22"/>
        </w:rPr>
        <w:t>Efficiency</w:t>
      </w:r>
    </w:p>
    <w:p w14:paraId="5EA0065C" w14:textId="58E0AECE" w:rsidR="00EF7B16" w:rsidRDefault="00EF7B16" w:rsidP="007E3C82">
      <w:pPr>
        <w:pStyle w:val="ListParagraph"/>
        <w:numPr>
          <w:ilvl w:val="1"/>
          <w:numId w:val="1"/>
        </w:numPr>
        <w:rPr>
          <w:rFonts w:ascii="Calibri Light" w:hAnsi="Calibri Light"/>
          <w:sz w:val="22"/>
          <w:szCs w:val="22"/>
        </w:rPr>
      </w:pPr>
      <w:r w:rsidRPr="00AB6987">
        <w:rPr>
          <w:rFonts w:ascii="Calibri Light" w:hAnsi="Calibri Light"/>
          <w:sz w:val="22"/>
          <w:szCs w:val="22"/>
        </w:rPr>
        <w:t>Relevance</w:t>
      </w:r>
    </w:p>
    <w:p w14:paraId="11B74F96" w14:textId="338B44F4" w:rsidR="002D6885" w:rsidRPr="00BD45B4" w:rsidRDefault="00EF7B16" w:rsidP="007E3C82">
      <w:pPr>
        <w:pStyle w:val="ListParagraph"/>
        <w:numPr>
          <w:ilvl w:val="1"/>
          <w:numId w:val="1"/>
        </w:numPr>
        <w:rPr>
          <w:rFonts w:ascii="Calibri Light" w:hAnsi="Calibri Light"/>
          <w:sz w:val="22"/>
          <w:szCs w:val="22"/>
        </w:rPr>
      </w:pPr>
      <w:r w:rsidRPr="00691B6B">
        <w:rPr>
          <w:rFonts w:ascii="Calibri Light" w:hAnsi="Calibri Light"/>
          <w:sz w:val="22"/>
          <w:szCs w:val="22"/>
        </w:rPr>
        <w:t>Accountability to population</w:t>
      </w:r>
      <w:r w:rsidRPr="00AB6987">
        <w:rPr>
          <w:rFonts w:ascii="Calibri Light" w:eastAsia="Calibri" w:hAnsi="Calibri Light" w:cs="Calibri"/>
          <w:b/>
          <w:bCs/>
          <w:i/>
          <w:iCs/>
          <w:sz w:val="24"/>
          <w:u w:val="single"/>
        </w:rPr>
        <w:t xml:space="preserve"> </w:t>
      </w:r>
    </w:p>
    <w:p w14:paraId="00E12082" w14:textId="5F5AA411" w:rsidR="00DD1CB1" w:rsidRPr="004D06AA" w:rsidRDefault="00DD1CB1" w:rsidP="007E3C82">
      <w:pPr>
        <w:pStyle w:val="ListParagraph"/>
        <w:numPr>
          <w:ilvl w:val="1"/>
          <w:numId w:val="1"/>
        </w:numPr>
        <w:rPr>
          <w:rFonts w:ascii="Calibri Light" w:hAnsi="Calibri Light"/>
          <w:szCs w:val="20"/>
        </w:rPr>
      </w:pPr>
      <w:r w:rsidRPr="004D06AA">
        <w:rPr>
          <w:rFonts w:ascii="Calibri Light" w:eastAsia="Calibri" w:hAnsi="Calibri Light" w:cs="Calibri"/>
          <w:sz w:val="22"/>
          <w:szCs w:val="22"/>
        </w:rPr>
        <w:t>Sustainability</w:t>
      </w:r>
    </w:p>
    <w:p w14:paraId="1724A24C" w14:textId="300C2059" w:rsidR="00C32D6B" w:rsidRPr="00AB6987" w:rsidRDefault="00C32D6B" w:rsidP="00AB6987">
      <w:pPr>
        <w:ind w:left="708"/>
        <w:rPr>
          <w:rFonts w:ascii="Calibri Light" w:hAnsi="Calibri Light"/>
          <w:b/>
          <w:sz w:val="22"/>
          <w:szCs w:val="22"/>
        </w:rPr>
      </w:pPr>
      <w:r w:rsidRPr="00AB6987">
        <w:rPr>
          <w:rFonts w:ascii="Calibri Light" w:hAnsi="Calibri Light"/>
          <w:sz w:val="22"/>
          <w:szCs w:val="22"/>
        </w:rPr>
        <w:t xml:space="preserve">HI also promotes systematic analysis of the monitoring system and cross cutting issues (gender, </w:t>
      </w:r>
      <w:r w:rsidR="00AB6987" w:rsidRPr="00AB6987">
        <w:rPr>
          <w:rFonts w:ascii="Calibri Light" w:hAnsi="Calibri Light"/>
          <w:sz w:val="22"/>
          <w:szCs w:val="22"/>
        </w:rPr>
        <w:t xml:space="preserve">inclusion, environment, protection </w:t>
      </w:r>
      <w:r w:rsidRPr="00AB6987">
        <w:rPr>
          <w:rFonts w:ascii="Calibri Light" w:hAnsi="Calibri Light"/>
          <w:sz w:val="22"/>
          <w:szCs w:val="22"/>
        </w:rPr>
        <w:t>etc</w:t>
      </w:r>
      <w:r w:rsidR="00AB6987" w:rsidRPr="00AB6987">
        <w:rPr>
          <w:rFonts w:ascii="Calibri Light" w:hAnsi="Calibri Light"/>
          <w:sz w:val="22"/>
          <w:szCs w:val="22"/>
        </w:rPr>
        <w:t>.</w:t>
      </w:r>
      <w:r w:rsidRPr="00AB6987">
        <w:rPr>
          <w:rFonts w:ascii="Calibri Light" w:hAnsi="Calibri Light"/>
          <w:sz w:val="22"/>
          <w:szCs w:val="22"/>
        </w:rPr>
        <w:t xml:space="preserve">). </w:t>
      </w:r>
      <w:r w:rsidRPr="00AB6987">
        <w:rPr>
          <w:rFonts w:ascii="Calibri Light" w:hAnsi="Calibri Light"/>
          <w:b/>
          <w:sz w:val="22"/>
          <w:szCs w:val="22"/>
        </w:rPr>
        <w:t xml:space="preserve"> </w:t>
      </w:r>
    </w:p>
    <w:p w14:paraId="05BB0358" w14:textId="0BF27F0D" w:rsidR="00C32D6B" w:rsidRPr="00AB6987" w:rsidRDefault="00C32D6B" w:rsidP="00C32D6B">
      <w:pPr>
        <w:ind w:left="708"/>
        <w:rPr>
          <w:rFonts w:ascii="Calibri Light" w:hAnsi="Calibri Light"/>
          <w:sz w:val="22"/>
          <w:szCs w:val="22"/>
        </w:rPr>
      </w:pPr>
      <w:r w:rsidRPr="00AB6987">
        <w:rPr>
          <w:rFonts w:ascii="Calibri Light" w:hAnsi="Calibri Light"/>
          <w:sz w:val="22"/>
          <w:szCs w:val="22"/>
        </w:rPr>
        <w:t xml:space="preserve">All HI external/independent evaluations are expected to use </w:t>
      </w:r>
      <w:r w:rsidR="00420FE4">
        <w:rPr>
          <w:rFonts w:ascii="Calibri Light" w:hAnsi="Calibri Light"/>
          <w:sz w:val="22"/>
          <w:szCs w:val="22"/>
        </w:rPr>
        <w:t xml:space="preserve">HI </w:t>
      </w:r>
      <w:r w:rsidR="000A4005">
        <w:rPr>
          <w:rFonts w:ascii="Calibri Light" w:hAnsi="Calibri Light"/>
          <w:sz w:val="22"/>
          <w:szCs w:val="22"/>
        </w:rPr>
        <w:t>Quality Framework</w:t>
      </w:r>
      <w:r w:rsidRPr="00AB6987">
        <w:rPr>
          <w:rFonts w:ascii="Calibri Light" w:hAnsi="Calibri Light"/>
          <w:sz w:val="22"/>
          <w:szCs w:val="22"/>
        </w:rPr>
        <w:t xml:space="preserve"> throughout the whole evaluation process. In particular, the evaluation must complete the following table and include it as part of the final report.</w:t>
      </w:r>
    </w:p>
    <w:p w14:paraId="727C03A8" w14:textId="77777777" w:rsidR="00C32D6B" w:rsidRPr="00AB6987" w:rsidRDefault="00C32D6B" w:rsidP="00C32D6B">
      <w:pPr>
        <w:rPr>
          <w:rFonts w:ascii="Calibri Light" w:hAnsi="Calibri Light"/>
          <w:sz w:val="22"/>
          <w:szCs w:val="22"/>
        </w:rPr>
      </w:pPr>
    </w:p>
    <w:p w14:paraId="1AA5492E" w14:textId="65E0748C" w:rsidR="00C32D6B" w:rsidRPr="00AB6987" w:rsidRDefault="00C32D6B" w:rsidP="00C32D6B">
      <w:pPr>
        <w:ind w:left="708"/>
        <w:rPr>
          <w:rFonts w:ascii="Calibri Light" w:hAnsi="Calibri Light"/>
          <w:sz w:val="22"/>
          <w:szCs w:val="22"/>
        </w:rPr>
      </w:pPr>
      <w:r w:rsidRPr="00AB6987">
        <w:rPr>
          <w:rFonts w:ascii="Calibri Light" w:hAnsi="Calibri Light"/>
          <w:sz w:val="22"/>
          <w:szCs w:val="22"/>
        </w:rPr>
        <w:t xml:space="preserve">The evaluator will be expected to use the following table to rank the performance of the overall intervention using the </w:t>
      </w:r>
      <w:r w:rsidR="00420FE4">
        <w:rPr>
          <w:rFonts w:ascii="Calibri Light" w:hAnsi="Calibri Light"/>
          <w:sz w:val="22"/>
          <w:szCs w:val="22"/>
        </w:rPr>
        <w:t>HI QUALITY FRAMEWORK</w:t>
      </w:r>
      <w:r w:rsidRPr="00AB6987">
        <w:rPr>
          <w:rFonts w:ascii="Calibri Light" w:hAnsi="Calibri Light"/>
          <w:sz w:val="22"/>
          <w:szCs w:val="22"/>
        </w:rPr>
        <w:t xml:space="preserve"> criteria. The table should be included either in the Executive Summary and/or the Main Body of the report. </w:t>
      </w:r>
    </w:p>
    <w:p w14:paraId="51F53B02" w14:textId="77777777" w:rsidR="00C32D6B" w:rsidRPr="00AB6987" w:rsidRDefault="00C32D6B" w:rsidP="00C32D6B">
      <w:pPr>
        <w:ind w:left="142"/>
        <w:rPr>
          <w:rFonts w:ascii="Calibri Light" w:hAnsi="Calibri Light"/>
          <w:sz w:val="22"/>
          <w:szCs w:val="22"/>
        </w:rPr>
      </w:pPr>
    </w:p>
    <w:tbl>
      <w:tblPr>
        <w:tblW w:w="10200" w:type="dxa"/>
        <w:tblInd w:w="55" w:type="dxa"/>
        <w:tblCellMar>
          <w:left w:w="70" w:type="dxa"/>
          <w:right w:w="70" w:type="dxa"/>
        </w:tblCellMar>
        <w:tblLook w:val="04A0" w:firstRow="1" w:lastRow="0" w:firstColumn="1" w:lastColumn="0" w:noHBand="0" w:noVBand="1"/>
      </w:tblPr>
      <w:tblGrid>
        <w:gridCol w:w="4256"/>
        <w:gridCol w:w="959"/>
        <w:gridCol w:w="959"/>
        <w:gridCol w:w="941"/>
        <w:gridCol w:w="3085"/>
      </w:tblGrid>
      <w:tr w:rsidR="000A4005" w:rsidRPr="008F1D1B" w14:paraId="0276F15D" w14:textId="77777777" w:rsidTr="008F1D1B">
        <w:trPr>
          <w:trHeight w:val="300"/>
        </w:trPr>
        <w:tc>
          <w:tcPr>
            <w:tcW w:w="4256"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CB890D0" w14:textId="77777777" w:rsidR="000A4005" w:rsidRPr="008F1D1B" w:rsidRDefault="000A4005" w:rsidP="008F1D1B">
            <w:pPr>
              <w:jc w:val="center"/>
              <w:rPr>
                <w:rFonts w:ascii="Calibri Light" w:eastAsia="Times New Roman" w:hAnsi="Calibri Light"/>
                <w:b/>
                <w:bCs/>
                <w:color w:val="000000"/>
                <w:sz w:val="22"/>
                <w:szCs w:val="22"/>
                <w:lang w:val="fr-FR" w:eastAsia="fr-FR"/>
              </w:rPr>
            </w:pPr>
            <w:r w:rsidRPr="008F1D1B">
              <w:rPr>
                <w:rFonts w:ascii="Calibri Light" w:eastAsia="Times New Roman" w:hAnsi="Calibri Light"/>
                <w:b/>
                <w:bCs/>
                <w:color w:val="000000"/>
                <w:sz w:val="22"/>
                <w:szCs w:val="22"/>
                <w:lang w:eastAsia="fr-FR"/>
              </w:rPr>
              <w:t>Criteria</w:t>
            </w:r>
          </w:p>
        </w:tc>
        <w:tc>
          <w:tcPr>
            <w:tcW w:w="2859" w:type="dxa"/>
            <w:gridSpan w:val="3"/>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5F985C85" w14:textId="77777777" w:rsidR="000A4005" w:rsidRPr="008F1D1B" w:rsidRDefault="000A4005" w:rsidP="008F1D1B">
            <w:pPr>
              <w:jc w:val="center"/>
              <w:rPr>
                <w:rFonts w:ascii="Calibri Light" w:eastAsia="Times New Roman" w:hAnsi="Calibri Light"/>
                <w:b/>
                <w:bCs/>
                <w:color w:val="000000"/>
                <w:sz w:val="22"/>
                <w:szCs w:val="22"/>
                <w:lang w:val="fr-FR" w:eastAsia="fr-FR"/>
              </w:rPr>
            </w:pPr>
            <w:r w:rsidRPr="008F1D1B">
              <w:rPr>
                <w:rFonts w:ascii="Calibri Light" w:eastAsia="Times New Roman" w:hAnsi="Calibri Light"/>
                <w:b/>
                <w:bCs/>
                <w:color w:val="000000"/>
                <w:sz w:val="22"/>
                <w:szCs w:val="22"/>
                <w:lang w:eastAsia="fr-FR"/>
              </w:rPr>
              <w:t>Rating</w:t>
            </w:r>
          </w:p>
        </w:tc>
        <w:tc>
          <w:tcPr>
            <w:tcW w:w="3085"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32235CD" w14:textId="77777777" w:rsidR="000A4005" w:rsidRPr="008F1D1B" w:rsidRDefault="000A4005" w:rsidP="008F1D1B">
            <w:pPr>
              <w:jc w:val="center"/>
              <w:rPr>
                <w:rFonts w:ascii="Calibri Light" w:eastAsia="Times New Roman" w:hAnsi="Calibri Light"/>
                <w:b/>
                <w:bCs/>
                <w:color w:val="000000"/>
                <w:sz w:val="22"/>
                <w:szCs w:val="22"/>
                <w:lang w:val="fr-FR" w:eastAsia="fr-FR"/>
              </w:rPr>
            </w:pPr>
            <w:r w:rsidRPr="008F1D1B">
              <w:rPr>
                <w:rFonts w:ascii="Calibri Light" w:eastAsia="Times New Roman" w:hAnsi="Calibri Light"/>
                <w:b/>
                <w:bCs/>
                <w:color w:val="000000"/>
                <w:sz w:val="22"/>
                <w:szCs w:val="22"/>
                <w:lang w:eastAsia="fr-FR"/>
              </w:rPr>
              <w:t>Rationale</w:t>
            </w:r>
          </w:p>
        </w:tc>
      </w:tr>
      <w:tr w:rsidR="000A4005" w:rsidRPr="000A4005" w14:paraId="69BFD646" w14:textId="77777777" w:rsidTr="00C72B01">
        <w:trPr>
          <w:trHeight w:val="885"/>
        </w:trPr>
        <w:tc>
          <w:tcPr>
            <w:tcW w:w="4256" w:type="dxa"/>
            <w:vMerge/>
            <w:tcBorders>
              <w:top w:val="single" w:sz="4" w:space="0" w:color="auto"/>
              <w:left w:val="single" w:sz="4" w:space="0" w:color="auto"/>
              <w:bottom w:val="single" w:sz="4" w:space="0" w:color="auto"/>
              <w:right w:val="single" w:sz="4" w:space="0" w:color="auto"/>
            </w:tcBorders>
            <w:vAlign w:val="center"/>
            <w:hideMark/>
          </w:tcPr>
          <w:p w14:paraId="281621E0" w14:textId="77777777" w:rsidR="000A4005" w:rsidRPr="000A4005" w:rsidRDefault="000A4005" w:rsidP="000A4005">
            <w:pPr>
              <w:jc w:val="left"/>
              <w:rPr>
                <w:rFonts w:ascii="Calibri Light" w:eastAsia="Times New Roman" w:hAnsi="Calibri Light"/>
                <w:color w:val="000000"/>
                <w:sz w:val="22"/>
                <w:szCs w:val="22"/>
                <w:lang w:val="fr-FR" w:eastAsia="fr-FR"/>
              </w:rPr>
            </w:pPr>
          </w:p>
        </w:tc>
        <w:tc>
          <w:tcPr>
            <w:tcW w:w="2859" w:type="dxa"/>
            <w:gridSpan w:val="3"/>
            <w:tcBorders>
              <w:top w:val="single" w:sz="4" w:space="0" w:color="auto"/>
              <w:left w:val="nil"/>
              <w:bottom w:val="single" w:sz="4" w:space="0" w:color="auto"/>
              <w:right w:val="single" w:sz="4" w:space="0" w:color="auto"/>
            </w:tcBorders>
            <w:shd w:val="clear" w:color="auto" w:fill="auto"/>
            <w:vAlign w:val="center"/>
            <w:hideMark/>
          </w:tcPr>
          <w:p w14:paraId="741E64D7" w14:textId="109D8A88" w:rsidR="000A4005" w:rsidRPr="00C72B01" w:rsidRDefault="000A4005" w:rsidP="000A4005">
            <w:pPr>
              <w:jc w:val="center"/>
              <w:rPr>
                <w:rFonts w:ascii="Calibri Light" w:eastAsia="Times New Roman" w:hAnsi="Calibri Light"/>
                <w:color w:val="000000"/>
                <w:sz w:val="22"/>
                <w:szCs w:val="22"/>
                <w:lang w:eastAsia="fr-FR"/>
              </w:rPr>
            </w:pPr>
            <w:r w:rsidRPr="000A4005">
              <w:rPr>
                <w:rFonts w:ascii="Calibri Light" w:eastAsia="Times New Roman" w:hAnsi="Calibri Light"/>
                <w:color w:val="000000"/>
                <w:sz w:val="22"/>
                <w:szCs w:val="22"/>
                <w:lang w:eastAsia="fr-FR"/>
              </w:rPr>
              <w:t xml:space="preserve">1: Criteria not </w:t>
            </w:r>
            <w:r w:rsidR="00067FE9" w:rsidRPr="000A4005">
              <w:rPr>
                <w:rFonts w:ascii="Calibri Light" w:eastAsia="Times New Roman" w:hAnsi="Calibri Light"/>
                <w:color w:val="000000"/>
                <w:sz w:val="22"/>
                <w:szCs w:val="22"/>
                <w:lang w:eastAsia="fr-FR"/>
              </w:rPr>
              <w:t>Fulfilled</w:t>
            </w:r>
            <w:r w:rsidRPr="000A4005">
              <w:rPr>
                <w:rFonts w:ascii="Calibri Light" w:eastAsia="Times New Roman" w:hAnsi="Calibri Light"/>
                <w:color w:val="000000"/>
                <w:sz w:val="22"/>
                <w:szCs w:val="22"/>
                <w:lang w:eastAsia="fr-FR"/>
              </w:rPr>
              <w:br/>
              <w:t xml:space="preserve">2: Partially </w:t>
            </w:r>
            <w:r w:rsidR="00067FE9" w:rsidRPr="000A4005">
              <w:rPr>
                <w:rFonts w:ascii="Calibri Light" w:eastAsia="Times New Roman" w:hAnsi="Calibri Light"/>
                <w:color w:val="000000"/>
                <w:sz w:val="22"/>
                <w:szCs w:val="22"/>
                <w:lang w:eastAsia="fr-FR"/>
              </w:rPr>
              <w:t>Fulfilled</w:t>
            </w:r>
            <w:r w:rsidRPr="000A4005">
              <w:rPr>
                <w:rFonts w:ascii="Calibri Light" w:eastAsia="Times New Roman" w:hAnsi="Calibri Light"/>
                <w:color w:val="000000"/>
                <w:sz w:val="22"/>
                <w:szCs w:val="22"/>
                <w:lang w:eastAsia="fr-FR"/>
              </w:rPr>
              <w:br/>
              <w:t xml:space="preserve">3: </w:t>
            </w:r>
            <w:r w:rsidR="00067FE9" w:rsidRPr="000A4005">
              <w:rPr>
                <w:rFonts w:ascii="Calibri Light" w:eastAsia="Times New Roman" w:hAnsi="Calibri Light"/>
                <w:color w:val="000000"/>
                <w:sz w:val="22"/>
                <w:szCs w:val="22"/>
                <w:lang w:eastAsia="fr-FR"/>
              </w:rPr>
              <w:t>Fulfilled</w:t>
            </w:r>
            <w:r w:rsidRPr="000A4005">
              <w:rPr>
                <w:rFonts w:ascii="Calibri Light" w:eastAsia="Times New Roman" w:hAnsi="Calibri Light"/>
                <w:color w:val="000000"/>
                <w:sz w:val="22"/>
                <w:szCs w:val="22"/>
                <w:lang w:eastAsia="fr-FR"/>
              </w:rPr>
              <w:t xml:space="preserve">. </w:t>
            </w:r>
          </w:p>
        </w:tc>
        <w:tc>
          <w:tcPr>
            <w:tcW w:w="3085" w:type="dxa"/>
            <w:vMerge/>
            <w:tcBorders>
              <w:top w:val="single" w:sz="4" w:space="0" w:color="auto"/>
              <w:left w:val="single" w:sz="4" w:space="0" w:color="auto"/>
              <w:bottom w:val="single" w:sz="4" w:space="0" w:color="auto"/>
              <w:right w:val="single" w:sz="4" w:space="0" w:color="auto"/>
            </w:tcBorders>
            <w:vAlign w:val="center"/>
            <w:hideMark/>
          </w:tcPr>
          <w:p w14:paraId="4D0F9479" w14:textId="77777777" w:rsidR="000A4005" w:rsidRPr="00C72B01" w:rsidRDefault="000A4005" w:rsidP="000A4005">
            <w:pPr>
              <w:jc w:val="left"/>
              <w:rPr>
                <w:rFonts w:ascii="Calibri Light" w:eastAsia="Times New Roman" w:hAnsi="Calibri Light"/>
                <w:color w:val="000000"/>
                <w:sz w:val="22"/>
                <w:szCs w:val="22"/>
                <w:lang w:eastAsia="fr-FR"/>
              </w:rPr>
            </w:pPr>
          </w:p>
        </w:tc>
      </w:tr>
      <w:tr w:rsidR="000A4005" w:rsidRPr="000A4005" w14:paraId="3FFC01B5" w14:textId="77777777" w:rsidTr="00C72B01">
        <w:trPr>
          <w:trHeight w:val="300"/>
        </w:trPr>
        <w:tc>
          <w:tcPr>
            <w:tcW w:w="4256" w:type="dxa"/>
            <w:vMerge/>
            <w:tcBorders>
              <w:top w:val="single" w:sz="4" w:space="0" w:color="auto"/>
              <w:left w:val="single" w:sz="4" w:space="0" w:color="auto"/>
              <w:bottom w:val="single" w:sz="4" w:space="0" w:color="auto"/>
              <w:right w:val="single" w:sz="4" w:space="0" w:color="auto"/>
            </w:tcBorders>
            <w:vAlign w:val="center"/>
            <w:hideMark/>
          </w:tcPr>
          <w:p w14:paraId="7F8C1FFB" w14:textId="77777777" w:rsidR="000A4005" w:rsidRPr="00C72B01" w:rsidRDefault="000A4005" w:rsidP="000A4005">
            <w:pPr>
              <w:jc w:val="left"/>
              <w:rPr>
                <w:rFonts w:ascii="Calibri Light" w:eastAsia="Times New Roman" w:hAnsi="Calibri Light"/>
                <w:color w:val="000000"/>
                <w:sz w:val="22"/>
                <w:szCs w:val="22"/>
                <w:lang w:eastAsia="fr-FR"/>
              </w:rPr>
            </w:pPr>
          </w:p>
        </w:tc>
        <w:tc>
          <w:tcPr>
            <w:tcW w:w="959" w:type="dxa"/>
            <w:tcBorders>
              <w:top w:val="nil"/>
              <w:left w:val="nil"/>
              <w:bottom w:val="single" w:sz="4" w:space="0" w:color="auto"/>
              <w:right w:val="single" w:sz="4" w:space="0" w:color="auto"/>
            </w:tcBorders>
            <w:shd w:val="clear" w:color="auto" w:fill="auto"/>
            <w:vAlign w:val="center"/>
            <w:hideMark/>
          </w:tcPr>
          <w:p w14:paraId="3DB3D73F" w14:textId="77777777" w:rsidR="000A4005" w:rsidRPr="000A4005" w:rsidRDefault="000A4005" w:rsidP="000A4005">
            <w:pPr>
              <w:jc w:val="right"/>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1</w:t>
            </w:r>
          </w:p>
        </w:tc>
        <w:tc>
          <w:tcPr>
            <w:tcW w:w="959" w:type="dxa"/>
            <w:tcBorders>
              <w:top w:val="nil"/>
              <w:left w:val="nil"/>
              <w:bottom w:val="single" w:sz="4" w:space="0" w:color="auto"/>
              <w:right w:val="single" w:sz="4" w:space="0" w:color="auto"/>
            </w:tcBorders>
            <w:shd w:val="clear" w:color="auto" w:fill="auto"/>
            <w:vAlign w:val="center"/>
            <w:hideMark/>
          </w:tcPr>
          <w:p w14:paraId="3755577D" w14:textId="77777777" w:rsidR="000A4005" w:rsidRPr="000A4005" w:rsidRDefault="000A4005" w:rsidP="000A4005">
            <w:pPr>
              <w:jc w:val="right"/>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val="fr-FR" w:eastAsia="fr-FR"/>
              </w:rPr>
              <w:t>2</w:t>
            </w:r>
          </w:p>
        </w:tc>
        <w:tc>
          <w:tcPr>
            <w:tcW w:w="941" w:type="dxa"/>
            <w:tcBorders>
              <w:top w:val="nil"/>
              <w:left w:val="nil"/>
              <w:bottom w:val="single" w:sz="4" w:space="0" w:color="auto"/>
              <w:right w:val="single" w:sz="4" w:space="0" w:color="auto"/>
            </w:tcBorders>
            <w:shd w:val="clear" w:color="auto" w:fill="auto"/>
            <w:vAlign w:val="center"/>
            <w:hideMark/>
          </w:tcPr>
          <w:p w14:paraId="600A3AD0" w14:textId="77777777" w:rsidR="000A4005" w:rsidRPr="000A4005" w:rsidRDefault="000A4005" w:rsidP="000A4005">
            <w:pPr>
              <w:jc w:val="right"/>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3</w:t>
            </w:r>
          </w:p>
        </w:tc>
        <w:tc>
          <w:tcPr>
            <w:tcW w:w="3085" w:type="dxa"/>
            <w:vMerge/>
            <w:tcBorders>
              <w:top w:val="single" w:sz="4" w:space="0" w:color="auto"/>
              <w:left w:val="single" w:sz="4" w:space="0" w:color="auto"/>
              <w:bottom w:val="single" w:sz="4" w:space="0" w:color="auto"/>
              <w:right w:val="single" w:sz="4" w:space="0" w:color="auto"/>
            </w:tcBorders>
            <w:vAlign w:val="center"/>
            <w:hideMark/>
          </w:tcPr>
          <w:p w14:paraId="037F26B1" w14:textId="77777777" w:rsidR="000A4005" w:rsidRPr="000A4005" w:rsidRDefault="000A4005" w:rsidP="000A4005">
            <w:pPr>
              <w:jc w:val="left"/>
              <w:rPr>
                <w:rFonts w:ascii="Calibri Light" w:eastAsia="Times New Roman" w:hAnsi="Calibri Light"/>
                <w:color w:val="000000"/>
                <w:sz w:val="22"/>
                <w:szCs w:val="22"/>
                <w:lang w:val="fr-FR" w:eastAsia="fr-FR"/>
              </w:rPr>
            </w:pPr>
          </w:p>
        </w:tc>
      </w:tr>
      <w:tr w:rsidR="000A4005" w:rsidRPr="000A4005" w14:paraId="4CDA180F" w14:textId="77777777" w:rsidTr="00C72B01">
        <w:trPr>
          <w:trHeight w:val="300"/>
        </w:trPr>
        <w:tc>
          <w:tcPr>
            <w:tcW w:w="4256" w:type="dxa"/>
            <w:tcBorders>
              <w:top w:val="nil"/>
              <w:left w:val="single" w:sz="4" w:space="0" w:color="auto"/>
              <w:bottom w:val="single" w:sz="4" w:space="0" w:color="auto"/>
              <w:right w:val="single" w:sz="4" w:space="0" w:color="auto"/>
            </w:tcBorders>
            <w:shd w:val="clear" w:color="auto" w:fill="auto"/>
            <w:vAlign w:val="center"/>
            <w:hideMark/>
          </w:tcPr>
          <w:p w14:paraId="41DA5971" w14:textId="5B6A2CE3" w:rsidR="000A4005" w:rsidRPr="000A4005" w:rsidRDefault="002F7934" w:rsidP="000A4005">
            <w:pPr>
              <w:rPr>
                <w:rFonts w:ascii="Calibri Light" w:eastAsia="Times New Roman" w:hAnsi="Calibri Light"/>
                <w:color w:val="000000"/>
                <w:sz w:val="22"/>
                <w:szCs w:val="22"/>
                <w:lang w:val="fr-FR" w:eastAsia="fr-FR"/>
              </w:rPr>
            </w:pPr>
            <w:r>
              <w:rPr>
                <w:rFonts w:ascii="Calibri Light" w:eastAsia="Times New Roman" w:hAnsi="Calibri Light"/>
                <w:color w:val="000000"/>
                <w:sz w:val="22"/>
                <w:szCs w:val="22"/>
                <w:lang w:eastAsia="fr-FR"/>
              </w:rPr>
              <w:t>Changes/Impact</w:t>
            </w:r>
          </w:p>
        </w:tc>
        <w:tc>
          <w:tcPr>
            <w:tcW w:w="959" w:type="dxa"/>
            <w:tcBorders>
              <w:top w:val="nil"/>
              <w:left w:val="nil"/>
              <w:bottom w:val="single" w:sz="4" w:space="0" w:color="auto"/>
              <w:right w:val="single" w:sz="4" w:space="0" w:color="auto"/>
            </w:tcBorders>
            <w:shd w:val="clear" w:color="auto" w:fill="auto"/>
            <w:vAlign w:val="center"/>
            <w:hideMark/>
          </w:tcPr>
          <w:p w14:paraId="70A611F9" w14:textId="77777777" w:rsidR="000A4005" w:rsidRPr="000A4005" w:rsidRDefault="000A4005" w:rsidP="000A4005">
            <w:pPr>
              <w:jc w:val="left"/>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c>
          <w:tcPr>
            <w:tcW w:w="959" w:type="dxa"/>
            <w:tcBorders>
              <w:top w:val="nil"/>
              <w:left w:val="nil"/>
              <w:bottom w:val="single" w:sz="4" w:space="0" w:color="auto"/>
              <w:right w:val="single" w:sz="4" w:space="0" w:color="auto"/>
            </w:tcBorders>
            <w:shd w:val="clear" w:color="auto" w:fill="auto"/>
            <w:vAlign w:val="center"/>
            <w:hideMark/>
          </w:tcPr>
          <w:p w14:paraId="2E0C7A10" w14:textId="77777777" w:rsidR="000A4005" w:rsidRPr="000A4005" w:rsidRDefault="000A4005" w:rsidP="000A4005">
            <w:pPr>
              <w:jc w:val="left"/>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val="fr-FR" w:eastAsia="fr-FR"/>
              </w:rPr>
              <w:t> </w:t>
            </w:r>
          </w:p>
        </w:tc>
        <w:tc>
          <w:tcPr>
            <w:tcW w:w="941" w:type="dxa"/>
            <w:tcBorders>
              <w:top w:val="nil"/>
              <w:left w:val="nil"/>
              <w:bottom w:val="single" w:sz="4" w:space="0" w:color="auto"/>
              <w:right w:val="single" w:sz="4" w:space="0" w:color="auto"/>
            </w:tcBorders>
            <w:shd w:val="clear" w:color="auto" w:fill="auto"/>
            <w:vAlign w:val="center"/>
            <w:hideMark/>
          </w:tcPr>
          <w:p w14:paraId="2FB3945A" w14:textId="77777777" w:rsidR="000A4005" w:rsidRPr="000A4005" w:rsidRDefault="000A4005" w:rsidP="000A4005">
            <w:pPr>
              <w:jc w:val="left"/>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c>
          <w:tcPr>
            <w:tcW w:w="3085" w:type="dxa"/>
            <w:tcBorders>
              <w:top w:val="nil"/>
              <w:left w:val="nil"/>
              <w:bottom w:val="single" w:sz="4" w:space="0" w:color="auto"/>
              <w:right w:val="single" w:sz="4" w:space="0" w:color="auto"/>
            </w:tcBorders>
            <w:shd w:val="clear" w:color="auto" w:fill="auto"/>
            <w:vAlign w:val="center"/>
            <w:hideMark/>
          </w:tcPr>
          <w:p w14:paraId="174F00B0"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r>
      <w:tr w:rsidR="000A4005" w:rsidRPr="000A4005" w14:paraId="54505A50" w14:textId="77777777" w:rsidTr="00C72B01">
        <w:trPr>
          <w:trHeight w:val="300"/>
        </w:trPr>
        <w:tc>
          <w:tcPr>
            <w:tcW w:w="4256" w:type="dxa"/>
            <w:tcBorders>
              <w:top w:val="nil"/>
              <w:left w:val="single" w:sz="4" w:space="0" w:color="auto"/>
              <w:bottom w:val="single" w:sz="4" w:space="0" w:color="auto"/>
              <w:right w:val="single" w:sz="4" w:space="0" w:color="auto"/>
            </w:tcBorders>
            <w:shd w:val="clear" w:color="auto" w:fill="auto"/>
            <w:vAlign w:val="center"/>
            <w:hideMark/>
          </w:tcPr>
          <w:p w14:paraId="457C66A1"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Effectiveness</w:t>
            </w:r>
          </w:p>
        </w:tc>
        <w:tc>
          <w:tcPr>
            <w:tcW w:w="959" w:type="dxa"/>
            <w:tcBorders>
              <w:top w:val="nil"/>
              <w:left w:val="nil"/>
              <w:bottom w:val="single" w:sz="4" w:space="0" w:color="auto"/>
              <w:right w:val="single" w:sz="4" w:space="0" w:color="auto"/>
            </w:tcBorders>
            <w:shd w:val="clear" w:color="auto" w:fill="auto"/>
            <w:vAlign w:val="center"/>
            <w:hideMark/>
          </w:tcPr>
          <w:p w14:paraId="507A107E"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c>
          <w:tcPr>
            <w:tcW w:w="959" w:type="dxa"/>
            <w:tcBorders>
              <w:top w:val="nil"/>
              <w:left w:val="nil"/>
              <w:bottom w:val="single" w:sz="4" w:space="0" w:color="auto"/>
              <w:right w:val="single" w:sz="4" w:space="0" w:color="auto"/>
            </w:tcBorders>
            <w:shd w:val="clear" w:color="auto" w:fill="auto"/>
            <w:vAlign w:val="center"/>
            <w:hideMark/>
          </w:tcPr>
          <w:p w14:paraId="75D7A217"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c>
          <w:tcPr>
            <w:tcW w:w="941" w:type="dxa"/>
            <w:tcBorders>
              <w:top w:val="nil"/>
              <w:left w:val="nil"/>
              <w:bottom w:val="single" w:sz="4" w:space="0" w:color="auto"/>
              <w:right w:val="single" w:sz="4" w:space="0" w:color="auto"/>
            </w:tcBorders>
            <w:shd w:val="clear" w:color="auto" w:fill="auto"/>
            <w:vAlign w:val="center"/>
            <w:hideMark/>
          </w:tcPr>
          <w:p w14:paraId="6C7230E8"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c>
          <w:tcPr>
            <w:tcW w:w="3085" w:type="dxa"/>
            <w:tcBorders>
              <w:top w:val="nil"/>
              <w:left w:val="nil"/>
              <w:bottom w:val="single" w:sz="4" w:space="0" w:color="auto"/>
              <w:right w:val="single" w:sz="4" w:space="0" w:color="auto"/>
            </w:tcBorders>
            <w:shd w:val="clear" w:color="auto" w:fill="auto"/>
            <w:vAlign w:val="center"/>
            <w:hideMark/>
          </w:tcPr>
          <w:p w14:paraId="73CB2B7D"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r>
      <w:tr w:rsidR="000A4005" w:rsidRPr="000A4005" w14:paraId="3CEFB3DE" w14:textId="77777777" w:rsidTr="00C72B01">
        <w:trPr>
          <w:trHeight w:val="300"/>
        </w:trPr>
        <w:tc>
          <w:tcPr>
            <w:tcW w:w="4256" w:type="dxa"/>
            <w:tcBorders>
              <w:top w:val="nil"/>
              <w:left w:val="single" w:sz="4" w:space="0" w:color="auto"/>
              <w:bottom w:val="single" w:sz="4" w:space="0" w:color="auto"/>
              <w:right w:val="single" w:sz="4" w:space="0" w:color="auto"/>
            </w:tcBorders>
            <w:shd w:val="clear" w:color="auto" w:fill="auto"/>
            <w:vAlign w:val="center"/>
            <w:hideMark/>
          </w:tcPr>
          <w:p w14:paraId="29A58B4D"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Efficiency</w:t>
            </w:r>
          </w:p>
        </w:tc>
        <w:tc>
          <w:tcPr>
            <w:tcW w:w="959" w:type="dxa"/>
            <w:tcBorders>
              <w:top w:val="nil"/>
              <w:left w:val="nil"/>
              <w:bottom w:val="single" w:sz="4" w:space="0" w:color="auto"/>
              <w:right w:val="single" w:sz="4" w:space="0" w:color="auto"/>
            </w:tcBorders>
            <w:shd w:val="clear" w:color="auto" w:fill="auto"/>
            <w:vAlign w:val="center"/>
            <w:hideMark/>
          </w:tcPr>
          <w:p w14:paraId="4EDDD373"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c>
          <w:tcPr>
            <w:tcW w:w="959" w:type="dxa"/>
            <w:tcBorders>
              <w:top w:val="nil"/>
              <w:left w:val="nil"/>
              <w:bottom w:val="single" w:sz="4" w:space="0" w:color="auto"/>
              <w:right w:val="single" w:sz="4" w:space="0" w:color="auto"/>
            </w:tcBorders>
            <w:shd w:val="clear" w:color="auto" w:fill="auto"/>
            <w:vAlign w:val="center"/>
            <w:hideMark/>
          </w:tcPr>
          <w:p w14:paraId="2F05D1BF"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c>
          <w:tcPr>
            <w:tcW w:w="941" w:type="dxa"/>
            <w:tcBorders>
              <w:top w:val="nil"/>
              <w:left w:val="nil"/>
              <w:bottom w:val="single" w:sz="4" w:space="0" w:color="auto"/>
              <w:right w:val="single" w:sz="4" w:space="0" w:color="auto"/>
            </w:tcBorders>
            <w:shd w:val="clear" w:color="auto" w:fill="auto"/>
            <w:vAlign w:val="center"/>
            <w:hideMark/>
          </w:tcPr>
          <w:p w14:paraId="0D4C669B"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c>
          <w:tcPr>
            <w:tcW w:w="3085" w:type="dxa"/>
            <w:tcBorders>
              <w:top w:val="nil"/>
              <w:left w:val="nil"/>
              <w:bottom w:val="single" w:sz="4" w:space="0" w:color="auto"/>
              <w:right w:val="single" w:sz="4" w:space="0" w:color="auto"/>
            </w:tcBorders>
            <w:shd w:val="clear" w:color="auto" w:fill="auto"/>
            <w:vAlign w:val="center"/>
            <w:hideMark/>
          </w:tcPr>
          <w:p w14:paraId="4708F018"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r>
      <w:tr w:rsidR="000A4005" w:rsidRPr="000A4005" w14:paraId="2AFAEA40" w14:textId="77777777" w:rsidTr="00C72B01">
        <w:trPr>
          <w:trHeight w:val="300"/>
        </w:trPr>
        <w:tc>
          <w:tcPr>
            <w:tcW w:w="4256" w:type="dxa"/>
            <w:tcBorders>
              <w:top w:val="nil"/>
              <w:left w:val="single" w:sz="4" w:space="0" w:color="auto"/>
              <w:bottom w:val="single" w:sz="4" w:space="0" w:color="auto"/>
              <w:right w:val="single" w:sz="4" w:space="0" w:color="auto"/>
            </w:tcBorders>
            <w:shd w:val="clear" w:color="auto" w:fill="auto"/>
            <w:vAlign w:val="center"/>
            <w:hideMark/>
          </w:tcPr>
          <w:p w14:paraId="3667AD60" w14:textId="75039C8A" w:rsidR="000A4005" w:rsidRPr="000A4005" w:rsidRDefault="000A4005" w:rsidP="002F4EB1">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Relevance</w:t>
            </w:r>
          </w:p>
        </w:tc>
        <w:tc>
          <w:tcPr>
            <w:tcW w:w="959" w:type="dxa"/>
            <w:tcBorders>
              <w:top w:val="nil"/>
              <w:left w:val="nil"/>
              <w:bottom w:val="single" w:sz="4" w:space="0" w:color="auto"/>
              <w:right w:val="single" w:sz="4" w:space="0" w:color="auto"/>
            </w:tcBorders>
            <w:shd w:val="clear" w:color="auto" w:fill="auto"/>
            <w:vAlign w:val="center"/>
            <w:hideMark/>
          </w:tcPr>
          <w:p w14:paraId="427303A8"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c>
          <w:tcPr>
            <w:tcW w:w="959" w:type="dxa"/>
            <w:tcBorders>
              <w:top w:val="nil"/>
              <w:left w:val="nil"/>
              <w:bottom w:val="single" w:sz="4" w:space="0" w:color="auto"/>
              <w:right w:val="single" w:sz="4" w:space="0" w:color="auto"/>
            </w:tcBorders>
            <w:shd w:val="clear" w:color="auto" w:fill="auto"/>
            <w:vAlign w:val="center"/>
            <w:hideMark/>
          </w:tcPr>
          <w:p w14:paraId="51601E52"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c>
          <w:tcPr>
            <w:tcW w:w="941" w:type="dxa"/>
            <w:tcBorders>
              <w:top w:val="nil"/>
              <w:left w:val="nil"/>
              <w:bottom w:val="single" w:sz="4" w:space="0" w:color="auto"/>
              <w:right w:val="single" w:sz="4" w:space="0" w:color="auto"/>
            </w:tcBorders>
            <w:shd w:val="clear" w:color="auto" w:fill="auto"/>
            <w:vAlign w:val="center"/>
            <w:hideMark/>
          </w:tcPr>
          <w:p w14:paraId="6F7804E8"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c>
          <w:tcPr>
            <w:tcW w:w="3085" w:type="dxa"/>
            <w:tcBorders>
              <w:top w:val="nil"/>
              <w:left w:val="nil"/>
              <w:bottom w:val="single" w:sz="4" w:space="0" w:color="auto"/>
              <w:right w:val="single" w:sz="4" w:space="0" w:color="auto"/>
            </w:tcBorders>
            <w:shd w:val="clear" w:color="auto" w:fill="auto"/>
            <w:vAlign w:val="center"/>
            <w:hideMark/>
          </w:tcPr>
          <w:p w14:paraId="6A611F4E"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eastAsia="fr-FR"/>
              </w:rPr>
              <w:t> </w:t>
            </w:r>
          </w:p>
        </w:tc>
      </w:tr>
      <w:tr w:rsidR="000A4005" w:rsidRPr="000A4005" w14:paraId="28262DC6" w14:textId="77777777" w:rsidTr="00BD45B4">
        <w:trPr>
          <w:trHeight w:val="300"/>
        </w:trPr>
        <w:tc>
          <w:tcPr>
            <w:tcW w:w="4256" w:type="dxa"/>
            <w:tcBorders>
              <w:top w:val="nil"/>
              <w:left w:val="single" w:sz="4" w:space="0" w:color="auto"/>
              <w:bottom w:val="nil"/>
              <w:right w:val="single" w:sz="4" w:space="0" w:color="auto"/>
            </w:tcBorders>
            <w:shd w:val="clear" w:color="auto" w:fill="auto"/>
            <w:vAlign w:val="center"/>
            <w:hideMark/>
          </w:tcPr>
          <w:p w14:paraId="76F956D7" w14:textId="1ABC5EE0" w:rsidR="000A4005" w:rsidRPr="000A4005" w:rsidRDefault="00EF7B16" w:rsidP="000A4005">
            <w:pPr>
              <w:rPr>
                <w:rFonts w:ascii="Calibri Light" w:eastAsia="Times New Roman" w:hAnsi="Calibri Light"/>
                <w:color w:val="000000"/>
                <w:sz w:val="22"/>
                <w:szCs w:val="22"/>
                <w:lang w:val="fr-FR" w:eastAsia="fr-FR"/>
              </w:rPr>
            </w:pPr>
            <w:r w:rsidRPr="00EE4B7C">
              <w:rPr>
                <w:rFonts w:ascii="Calibri Light" w:hAnsi="Calibri Light"/>
                <w:sz w:val="22"/>
                <w:szCs w:val="22"/>
              </w:rPr>
              <w:t>Accountability to population</w:t>
            </w:r>
          </w:p>
        </w:tc>
        <w:tc>
          <w:tcPr>
            <w:tcW w:w="959" w:type="dxa"/>
            <w:tcBorders>
              <w:top w:val="nil"/>
              <w:left w:val="nil"/>
              <w:bottom w:val="nil"/>
              <w:right w:val="single" w:sz="4" w:space="0" w:color="auto"/>
            </w:tcBorders>
            <w:shd w:val="clear" w:color="auto" w:fill="auto"/>
            <w:vAlign w:val="center"/>
            <w:hideMark/>
          </w:tcPr>
          <w:p w14:paraId="56855BC8"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val="fr-FR" w:eastAsia="fr-FR"/>
              </w:rPr>
              <w:t> </w:t>
            </w:r>
          </w:p>
        </w:tc>
        <w:tc>
          <w:tcPr>
            <w:tcW w:w="959" w:type="dxa"/>
            <w:tcBorders>
              <w:top w:val="nil"/>
              <w:left w:val="nil"/>
              <w:bottom w:val="nil"/>
              <w:right w:val="single" w:sz="4" w:space="0" w:color="auto"/>
            </w:tcBorders>
            <w:shd w:val="clear" w:color="auto" w:fill="auto"/>
            <w:vAlign w:val="center"/>
            <w:hideMark/>
          </w:tcPr>
          <w:p w14:paraId="551EF43A"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val="fr-FR" w:eastAsia="fr-FR"/>
              </w:rPr>
              <w:t> </w:t>
            </w:r>
          </w:p>
        </w:tc>
        <w:tc>
          <w:tcPr>
            <w:tcW w:w="941" w:type="dxa"/>
            <w:tcBorders>
              <w:top w:val="nil"/>
              <w:left w:val="nil"/>
              <w:bottom w:val="nil"/>
              <w:right w:val="single" w:sz="4" w:space="0" w:color="auto"/>
            </w:tcBorders>
            <w:shd w:val="clear" w:color="auto" w:fill="auto"/>
            <w:vAlign w:val="center"/>
            <w:hideMark/>
          </w:tcPr>
          <w:p w14:paraId="1F8C367B"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val="fr-FR" w:eastAsia="fr-FR"/>
              </w:rPr>
              <w:t> </w:t>
            </w:r>
          </w:p>
        </w:tc>
        <w:tc>
          <w:tcPr>
            <w:tcW w:w="3085" w:type="dxa"/>
            <w:tcBorders>
              <w:top w:val="nil"/>
              <w:left w:val="nil"/>
              <w:bottom w:val="nil"/>
              <w:right w:val="single" w:sz="4" w:space="0" w:color="auto"/>
            </w:tcBorders>
            <w:shd w:val="clear" w:color="auto" w:fill="auto"/>
            <w:vAlign w:val="center"/>
            <w:hideMark/>
          </w:tcPr>
          <w:p w14:paraId="6112C541" w14:textId="77777777" w:rsidR="000A4005" w:rsidRPr="000A4005" w:rsidRDefault="000A4005" w:rsidP="000A4005">
            <w:pPr>
              <w:rPr>
                <w:rFonts w:ascii="Calibri Light" w:eastAsia="Times New Roman" w:hAnsi="Calibri Light"/>
                <w:color w:val="000000"/>
                <w:sz w:val="22"/>
                <w:szCs w:val="22"/>
                <w:lang w:val="fr-FR" w:eastAsia="fr-FR"/>
              </w:rPr>
            </w:pPr>
            <w:r w:rsidRPr="000A4005">
              <w:rPr>
                <w:rFonts w:ascii="Calibri Light" w:eastAsia="Times New Roman" w:hAnsi="Calibri Light"/>
                <w:color w:val="000000"/>
                <w:sz w:val="22"/>
                <w:szCs w:val="22"/>
                <w:lang w:val="fr-FR" w:eastAsia="fr-FR"/>
              </w:rPr>
              <w:t> </w:t>
            </w:r>
          </w:p>
        </w:tc>
      </w:tr>
      <w:tr w:rsidR="00DD1CB1" w:rsidRPr="000A4005" w14:paraId="2CB36E21" w14:textId="77777777" w:rsidTr="00C72B01">
        <w:trPr>
          <w:trHeight w:val="300"/>
        </w:trPr>
        <w:tc>
          <w:tcPr>
            <w:tcW w:w="4256" w:type="dxa"/>
            <w:tcBorders>
              <w:top w:val="nil"/>
              <w:left w:val="single" w:sz="4" w:space="0" w:color="auto"/>
              <w:bottom w:val="single" w:sz="4" w:space="0" w:color="auto"/>
              <w:right w:val="single" w:sz="4" w:space="0" w:color="auto"/>
            </w:tcBorders>
            <w:shd w:val="clear" w:color="auto" w:fill="auto"/>
            <w:vAlign w:val="center"/>
          </w:tcPr>
          <w:p w14:paraId="52A60D87" w14:textId="40DE46AB" w:rsidR="00DD1CB1" w:rsidRPr="00EE4B7C" w:rsidRDefault="00DD1CB1" w:rsidP="000A4005">
            <w:pPr>
              <w:rPr>
                <w:rFonts w:ascii="Calibri Light" w:hAnsi="Calibri Light"/>
                <w:sz w:val="22"/>
                <w:szCs w:val="22"/>
              </w:rPr>
            </w:pPr>
            <w:r>
              <w:rPr>
                <w:rFonts w:ascii="Calibri Light" w:hAnsi="Calibri Light"/>
                <w:sz w:val="22"/>
                <w:szCs w:val="22"/>
              </w:rPr>
              <w:t>Sustainability</w:t>
            </w:r>
          </w:p>
        </w:tc>
        <w:tc>
          <w:tcPr>
            <w:tcW w:w="959" w:type="dxa"/>
            <w:tcBorders>
              <w:top w:val="nil"/>
              <w:left w:val="nil"/>
              <w:bottom w:val="single" w:sz="4" w:space="0" w:color="auto"/>
              <w:right w:val="single" w:sz="4" w:space="0" w:color="auto"/>
            </w:tcBorders>
            <w:shd w:val="clear" w:color="auto" w:fill="auto"/>
            <w:vAlign w:val="center"/>
          </w:tcPr>
          <w:p w14:paraId="4761C3EB" w14:textId="77777777" w:rsidR="00DD1CB1" w:rsidRPr="000A4005" w:rsidRDefault="00DD1CB1" w:rsidP="000A4005">
            <w:pPr>
              <w:rPr>
                <w:rFonts w:ascii="Calibri Light" w:eastAsia="Times New Roman" w:hAnsi="Calibri Light"/>
                <w:color w:val="000000"/>
                <w:sz w:val="22"/>
                <w:szCs w:val="22"/>
                <w:lang w:val="fr-FR" w:eastAsia="fr-FR"/>
              </w:rPr>
            </w:pPr>
          </w:p>
        </w:tc>
        <w:tc>
          <w:tcPr>
            <w:tcW w:w="959" w:type="dxa"/>
            <w:tcBorders>
              <w:top w:val="nil"/>
              <w:left w:val="nil"/>
              <w:bottom w:val="single" w:sz="4" w:space="0" w:color="auto"/>
              <w:right w:val="single" w:sz="4" w:space="0" w:color="auto"/>
            </w:tcBorders>
            <w:shd w:val="clear" w:color="auto" w:fill="auto"/>
            <w:vAlign w:val="center"/>
          </w:tcPr>
          <w:p w14:paraId="0CA5D9FA" w14:textId="77777777" w:rsidR="00DD1CB1" w:rsidRPr="000A4005" w:rsidRDefault="00DD1CB1" w:rsidP="000A4005">
            <w:pPr>
              <w:rPr>
                <w:rFonts w:ascii="Calibri Light" w:eastAsia="Times New Roman" w:hAnsi="Calibri Light"/>
                <w:color w:val="000000"/>
                <w:sz w:val="22"/>
                <w:szCs w:val="22"/>
                <w:lang w:val="fr-FR" w:eastAsia="fr-FR"/>
              </w:rPr>
            </w:pPr>
          </w:p>
        </w:tc>
        <w:tc>
          <w:tcPr>
            <w:tcW w:w="941" w:type="dxa"/>
            <w:tcBorders>
              <w:top w:val="nil"/>
              <w:left w:val="nil"/>
              <w:bottom w:val="single" w:sz="4" w:space="0" w:color="auto"/>
              <w:right w:val="single" w:sz="4" w:space="0" w:color="auto"/>
            </w:tcBorders>
            <w:shd w:val="clear" w:color="auto" w:fill="auto"/>
            <w:vAlign w:val="center"/>
          </w:tcPr>
          <w:p w14:paraId="51A809DC" w14:textId="77777777" w:rsidR="00DD1CB1" w:rsidRPr="000A4005" w:rsidRDefault="00DD1CB1" w:rsidP="000A4005">
            <w:pPr>
              <w:rPr>
                <w:rFonts w:ascii="Calibri Light" w:eastAsia="Times New Roman" w:hAnsi="Calibri Light"/>
                <w:color w:val="000000"/>
                <w:sz w:val="22"/>
                <w:szCs w:val="22"/>
                <w:lang w:val="fr-FR" w:eastAsia="fr-FR"/>
              </w:rPr>
            </w:pPr>
          </w:p>
        </w:tc>
        <w:tc>
          <w:tcPr>
            <w:tcW w:w="3085" w:type="dxa"/>
            <w:tcBorders>
              <w:top w:val="nil"/>
              <w:left w:val="nil"/>
              <w:bottom w:val="single" w:sz="4" w:space="0" w:color="auto"/>
              <w:right w:val="single" w:sz="4" w:space="0" w:color="auto"/>
            </w:tcBorders>
            <w:shd w:val="clear" w:color="auto" w:fill="auto"/>
            <w:vAlign w:val="center"/>
          </w:tcPr>
          <w:p w14:paraId="368F260C" w14:textId="77777777" w:rsidR="00DD1CB1" w:rsidRPr="000A4005" w:rsidRDefault="00DD1CB1" w:rsidP="000A4005">
            <w:pPr>
              <w:rPr>
                <w:rFonts w:ascii="Calibri Light" w:eastAsia="Times New Roman" w:hAnsi="Calibri Light"/>
                <w:color w:val="000000"/>
                <w:sz w:val="22"/>
                <w:szCs w:val="22"/>
                <w:lang w:val="fr-FR" w:eastAsia="fr-FR"/>
              </w:rPr>
            </w:pPr>
          </w:p>
        </w:tc>
      </w:tr>
    </w:tbl>
    <w:p w14:paraId="65093F56" w14:textId="77777777" w:rsidR="00C32D6B" w:rsidRPr="00AB6987" w:rsidRDefault="00C32D6B" w:rsidP="00C32D6B">
      <w:pPr>
        <w:rPr>
          <w:rFonts w:ascii="Calibri Light" w:hAnsi="Calibri Light"/>
          <w:b/>
          <w:sz w:val="22"/>
          <w:szCs w:val="22"/>
        </w:rPr>
      </w:pPr>
    </w:p>
    <w:p w14:paraId="01CB7712" w14:textId="34E78B31" w:rsidR="00C32D6B" w:rsidRPr="00D45769" w:rsidRDefault="00C32D6B" w:rsidP="007E3C82">
      <w:pPr>
        <w:pStyle w:val="Heading2"/>
        <w:numPr>
          <w:ilvl w:val="1"/>
          <w:numId w:val="24"/>
        </w:numPr>
        <w:rPr>
          <w:rFonts w:ascii="Calibri Light" w:hAnsi="Calibri Light"/>
          <w:color w:val="365F91" w:themeColor="accent1" w:themeShade="BF"/>
        </w:rPr>
      </w:pPr>
      <w:bookmarkStart w:id="10" w:name="_Toc200029575"/>
      <w:r w:rsidRPr="00D45769">
        <w:rPr>
          <w:rFonts w:ascii="Calibri Light" w:hAnsi="Calibri Light"/>
          <w:color w:val="365F91" w:themeColor="accent1" w:themeShade="BF"/>
        </w:rPr>
        <w:t>Key Evaluation Questions</w:t>
      </w:r>
      <w:bookmarkEnd w:id="10"/>
    </w:p>
    <w:p w14:paraId="2E02C802" w14:textId="77777777" w:rsidR="005C4832" w:rsidRDefault="005C4832" w:rsidP="00C32D6B">
      <w:pPr>
        <w:ind w:left="705"/>
        <w:rPr>
          <w:rFonts w:ascii="Calibri Light" w:hAnsi="Calibri Light"/>
          <w:b/>
          <w:bCs/>
          <w:sz w:val="22"/>
          <w:szCs w:val="22"/>
        </w:rPr>
      </w:pPr>
    </w:p>
    <w:p w14:paraId="31D3967E" w14:textId="5ED1B467" w:rsidR="00C32D6B" w:rsidRPr="00AB6987" w:rsidRDefault="00D97307" w:rsidP="00C32D6B">
      <w:pPr>
        <w:ind w:left="705"/>
        <w:rPr>
          <w:rFonts w:ascii="Calibri Light" w:hAnsi="Calibri Light"/>
          <w:b/>
          <w:bCs/>
          <w:sz w:val="22"/>
          <w:szCs w:val="22"/>
        </w:rPr>
      </w:pPr>
      <w:r w:rsidRPr="00AB6987">
        <w:rPr>
          <w:rFonts w:ascii="Calibri Light" w:hAnsi="Calibri Light"/>
          <w:b/>
          <w:bCs/>
          <w:sz w:val="22"/>
          <w:szCs w:val="22"/>
        </w:rPr>
        <w:t xml:space="preserve">The following set of questions shall be answered by this evaluation exercise. </w:t>
      </w:r>
    </w:p>
    <w:p w14:paraId="1D412263" w14:textId="48BE9560" w:rsidR="00C32D6B" w:rsidRPr="00AB6987" w:rsidRDefault="002F7934" w:rsidP="007E3C82">
      <w:pPr>
        <w:pStyle w:val="ListParagraph"/>
        <w:numPr>
          <w:ilvl w:val="0"/>
          <w:numId w:val="14"/>
        </w:numPr>
        <w:rPr>
          <w:rFonts w:ascii="Calibri Light" w:hAnsi="Calibri Light"/>
          <w:b/>
          <w:bCs/>
          <w:sz w:val="22"/>
          <w:szCs w:val="22"/>
        </w:rPr>
      </w:pPr>
      <w:r>
        <w:rPr>
          <w:rFonts w:ascii="Calibri Light" w:hAnsi="Calibri Light"/>
          <w:b/>
          <w:bCs/>
          <w:sz w:val="22"/>
          <w:szCs w:val="22"/>
        </w:rPr>
        <w:t>CHANGES/IMPACT</w:t>
      </w:r>
      <w:r w:rsidR="00C32D6B" w:rsidRPr="00AB6987">
        <w:rPr>
          <w:rFonts w:ascii="Calibri Light" w:hAnsi="Calibri Light"/>
          <w:b/>
          <w:bCs/>
          <w:sz w:val="22"/>
          <w:szCs w:val="22"/>
        </w:rPr>
        <w:t xml:space="preserve">: </w:t>
      </w:r>
    </w:p>
    <w:p w14:paraId="61F81B23" w14:textId="1FEEABBC" w:rsidR="005E28D3" w:rsidRPr="00D35F27" w:rsidRDefault="005E28D3" w:rsidP="00D35F27">
      <w:pPr>
        <w:pStyle w:val="CommentText"/>
        <w:numPr>
          <w:ilvl w:val="0"/>
          <w:numId w:val="37"/>
        </w:numPr>
        <w:jc w:val="left"/>
        <w:rPr>
          <w:rFonts w:ascii="Calibri Light" w:hAnsi="Calibri Light"/>
          <w:bCs/>
          <w:sz w:val="22"/>
          <w:szCs w:val="22"/>
        </w:rPr>
      </w:pPr>
      <w:r w:rsidRPr="00D35F27">
        <w:rPr>
          <w:rFonts w:ascii="Calibri Light" w:hAnsi="Calibri Light"/>
          <w:bCs/>
          <w:sz w:val="22"/>
          <w:szCs w:val="22"/>
        </w:rPr>
        <w:t>Has there been a measurable improvement in the daily functioning and mental well-being of beneficiaries who received integrated rehabilitation services (physical / functional rehabilitation, MHPSS and assistive devices)?</w:t>
      </w:r>
    </w:p>
    <w:p w14:paraId="5DDB7151" w14:textId="1FF4FECC" w:rsidR="005E28D3" w:rsidRDefault="005E28D3" w:rsidP="00401ABA">
      <w:pPr>
        <w:pStyle w:val="ListParagraph"/>
        <w:numPr>
          <w:ilvl w:val="0"/>
          <w:numId w:val="37"/>
        </w:numPr>
        <w:jc w:val="left"/>
        <w:rPr>
          <w:rFonts w:ascii="Calibri Light" w:hAnsi="Calibri Light"/>
          <w:bCs/>
          <w:sz w:val="22"/>
          <w:szCs w:val="22"/>
        </w:rPr>
      </w:pPr>
      <w:r w:rsidRPr="00D35F27">
        <w:rPr>
          <w:rFonts w:ascii="Calibri Light" w:hAnsi="Calibri Light"/>
          <w:bCs/>
          <w:sz w:val="22"/>
          <w:szCs w:val="22"/>
        </w:rPr>
        <w:t>Did awareness raising sessions and mass media campaigns focused on safer behaviors regarding explosive ordonnance risks cause changes in behavior among target communities?</w:t>
      </w:r>
    </w:p>
    <w:p w14:paraId="14DF95A1" w14:textId="50DC1E97" w:rsidR="008800BE" w:rsidRDefault="008800BE" w:rsidP="008800BE">
      <w:pPr>
        <w:jc w:val="left"/>
        <w:rPr>
          <w:rFonts w:ascii="Calibri Light" w:hAnsi="Calibri Light"/>
          <w:bCs/>
          <w:sz w:val="22"/>
          <w:szCs w:val="22"/>
        </w:rPr>
      </w:pPr>
    </w:p>
    <w:p w14:paraId="278E6E68" w14:textId="77777777" w:rsidR="008800BE" w:rsidRPr="008800BE" w:rsidRDefault="008800BE" w:rsidP="008800BE">
      <w:pPr>
        <w:jc w:val="left"/>
        <w:rPr>
          <w:rFonts w:ascii="Calibri Light" w:hAnsi="Calibri Light"/>
          <w:bCs/>
          <w:sz w:val="22"/>
          <w:szCs w:val="22"/>
        </w:rPr>
      </w:pPr>
    </w:p>
    <w:p w14:paraId="5D024C41" w14:textId="55B16EE4" w:rsidR="00D97307" w:rsidRPr="00BD45B4" w:rsidRDefault="00D97307" w:rsidP="00BD45B4">
      <w:pPr>
        <w:pStyle w:val="ListParagraph"/>
        <w:numPr>
          <w:ilvl w:val="0"/>
          <w:numId w:val="14"/>
        </w:numPr>
        <w:jc w:val="left"/>
        <w:rPr>
          <w:rFonts w:ascii="Calibri Light" w:hAnsi="Calibri Light"/>
          <w:bCs/>
          <w:sz w:val="22"/>
          <w:szCs w:val="22"/>
        </w:rPr>
      </w:pPr>
      <w:r w:rsidRPr="00BD45B4">
        <w:rPr>
          <w:rFonts w:ascii="Calibri Light" w:hAnsi="Calibri Light"/>
          <w:b/>
          <w:bCs/>
          <w:sz w:val="22"/>
          <w:szCs w:val="22"/>
        </w:rPr>
        <w:t>EFFECTIVENESS:</w:t>
      </w:r>
    </w:p>
    <w:p w14:paraId="3C57CD23" w14:textId="6B33FA27" w:rsidR="0005607F" w:rsidRPr="00D35F27" w:rsidRDefault="0005607F" w:rsidP="00EA57A3">
      <w:pPr>
        <w:pStyle w:val="ListParagraph"/>
        <w:numPr>
          <w:ilvl w:val="0"/>
          <w:numId w:val="40"/>
        </w:numPr>
        <w:jc w:val="left"/>
        <w:rPr>
          <w:rFonts w:ascii="Calibri Light" w:hAnsi="Calibri Light"/>
          <w:bCs/>
          <w:sz w:val="22"/>
          <w:szCs w:val="22"/>
        </w:rPr>
      </w:pPr>
      <w:r w:rsidRPr="0005607F">
        <w:rPr>
          <w:rFonts w:ascii="Calibri Light" w:hAnsi="Calibri Light"/>
          <w:bCs/>
          <w:sz w:val="22"/>
          <w:szCs w:val="22"/>
        </w:rPr>
        <w:t xml:space="preserve">What measurable improvements in the nutritional status and psychological well-being of children with malnutrition can be observed </w:t>
      </w:r>
      <w:r w:rsidR="005E28D3">
        <w:rPr>
          <w:rFonts w:ascii="Calibri Light" w:hAnsi="Calibri Light"/>
          <w:bCs/>
          <w:sz w:val="22"/>
          <w:szCs w:val="22"/>
        </w:rPr>
        <w:t>during project activities</w:t>
      </w:r>
      <w:r w:rsidRPr="0005607F">
        <w:rPr>
          <w:rFonts w:ascii="Calibri Light" w:hAnsi="Calibri Light"/>
          <w:bCs/>
          <w:sz w:val="22"/>
          <w:szCs w:val="22"/>
        </w:rPr>
        <w:t>?</w:t>
      </w:r>
    </w:p>
    <w:p w14:paraId="6F1BFEE2" w14:textId="4DD07398" w:rsidR="000002C4" w:rsidRDefault="000002C4" w:rsidP="009E269E">
      <w:pPr>
        <w:pStyle w:val="ListParagraph"/>
        <w:numPr>
          <w:ilvl w:val="0"/>
          <w:numId w:val="40"/>
        </w:numPr>
        <w:jc w:val="left"/>
        <w:rPr>
          <w:rFonts w:ascii="Calibri Light" w:hAnsi="Calibri Light"/>
          <w:bCs/>
          <w:sz w:val="22"/>
          <w:szCs w:val="22"/>
        </w:rPr>
      </w:pPr>
      <w:r w:rsidRPr="00D35F27">
        <w:rPr>
          <w:rFonts w:ascii="Calibri Light" w:hAnsi="Calibri Light"/>
          <w:bCs/>
          <w:sz w:val="22"/>
          <w:szCs w:val="22"/>
        </w:rPr>
        <w:t>Did the training of community focal points increase the identification and reporting of beneficiaries in need of victim assistance?</w:t>
      </w:r>
    </w:p>
    <w:p w14:paraId="2CF46400" w14:textId="37000B8A" w:rsidR="000002C4" w:rsidRDefault="000002C4" w:rsidP="000002C4">
      <w:pPr>
        <w:pStyle w:val="CommentText"/>
        <w:numPr>
          <w:ilvl w:val="0"/>
          <w:numId w:val="40"/>
        </w:numPr>
        <w:jc w:val="left"/>
        <w:rPr>
          <w:rFonts w:ascii="Calibri Light" w:hAnsi="Calibri Light"/>
          <w:bCs/>
          <w:sz w:val="22"/>
          <w:szCs w:val="22"/>
        </w:rPr>
      </w:pPr>
      <w:r w:rsidRPr="00D35F27">
        <w:rPr>
          <w:rFonts w:ascii="Calibri Light" w:hAnsi="Calibri Light"/>
          <w:bCs/>
          <w:sz w:val="22"/>
          <w:szCs w:val="22"/>
        </w:rPr>
        <w:lastRenderedPageBreak/>
        <w:t>Have advocacy and coordination efforts in accessibility and inclusive humanitarian services led to changes in service provision among international and local aid actors?</w:t>
      </w:r>
    </w:p>
    <w:p w14:paraId="4700BB7A" w14:textId="00E310F8" w:rsidR="008800BE" w:rsidRPr="008800BE" w:rsidRDefault="008800BE" w:rsidP="008800BE">
      <w:pPr>
        <w:pStyle w:val="CommentText"/>
        <w:numPr>
          <w:ilvl w:val="0"/>
          <w:numId w:val="40"/>
        </w:numPr>
        <w:jc w:val="left"/>
        <w:rPr>
          <w:rFonts w:ascii="Calibri Light" w:hAnsi="Calibri Light"/>
          <w:bCs/>
          <w:sz w:val="22"/>
          <w:szCs w:val="22"/>
        </w:rPr>
      </w:pPr>
      <w:r w:rsidRPr="008800BE">
        <w:rPr>
          <w:rFonts w:ascii="Calibri Light" w:hAnsi="Calibri Light"/>
          <w:bCs/>
          <w:sz w:val="22"/>
          <w:szCs w:val="22"/>
        </w:rPr>
        <w:t>To what extent were the project objectives achieved?</w:t>
      </w:r>
    </w:p>
    <w:p w14:paraId="02250327" w14:textId="297B9C53" w:rsidR="008800BE" w:rsidRPr="008800BE" w:rsidRDefault="008800BE" w:rsidP="008800BE">
      <w:pPr>
        <w:pStyle w:val="CommentText"/>
        <w:numPr>
          <w:ilvl w:val="0"/>
          <w:numId w:val="40"/>
        </w:numPr>
        <w:jc w:val="left"/>
        <w:rPr>
          <w:rFonts w:ascii="Calibri Light" w:hAnsi="Calibri Light"/>
          <w:bCs/>
          <w:sz w:val="22"/>
          <w:szCs w:val="22"/>
        </w:rPr>
      </w:pPr>
      <w:r w:rsidRPr="008800BE">
        <w:rPr>
          <w:rFonts w:ascii="Calibri Light" w:hAnsi="Calibri Light"/>
          <w:bCs/>
          <w:sz w:val="22"/>
          <w:szCs w:val="22"/>
        </w:rPr>
        <w:t xml:space="preserve">For what reasons, if any, were project objectives not or only partially achieved? </w:t>
      </w:r>
    </w:p>
    <w:p w14:paraId="60F69BC0" w14:textId="699933BA" w:rsidR="008800BE" w:rsidRPr="008800BE" w:rsidRDefault="008800BE" w:rsidP="008800BE">
      <w:pPr>
        <w:pStyle w:val="CommentText"/>
        <w:numPr>
          <w:ilvl w:val="0"/>
          <w:numId w:val="40"/>
        </w:numPr>
        <w:jc w:val="left"/>
        <w:rPr>
          <w:rFonts w:ascii="Calibri Light" w:hAnsi="Calibri Light"/>
          <w:bCs/>
          <w:sz w:val="22"/>
          <w:szCs w:val="22"/>
        </w:rPr>
      </w:pPr>
      <w:r w:rsidRPr="008800BE">
        <w:rPr>
          <w:rFonts w:ascii="Calibri Light" w:hAnsi="Calibri Light"/>
          <w:bCs/>
          <w:sz w:val="22"/>
          <w:szCs w:val="22"/>
        </w:rPr>
        <w:t>Have unintended effects (positive or negative) resulted from the project measures? If so, which ones and how were they responded to?</w:t>
      </w:r>
    </w:p>
    <w:p w14:paraId="6FC1F183" w14:textId="19710E20" w:rsidR="008800BE" w:rsidRPr="008800BE" w:rsidRDefault="008800BE" w:rsidP="008800BE">
      <w:pPr>
        <w:pStyle w:val="CommentText"/>
        <w:numPr>
          <w:ilvl w:val="0"/>
          <w:numId w:val="40"/>
        </w:numPr>
        <w:jc w:val="left"/>
        <w:rPr>
          <w:rFonts w:ascii="Calibri Light" w:hAnsi="Calibri Light"/>
          <w:bCs/>
          <w:sz w:val="22"/>
          <w:szCs w:val="22"/>
        </w:rPr>
      </w:pPr>
      <w:r w:rsidRPr="008800BE">
        <w:rPr>
          <w:rFonts w:ascii="Calibri Light" w:hAnsi="Calibri Light"/>
          <w:bCs/>
          <w:sz w:val="22"/>
          <w:szCs w:val="22"/>
        </w:rPr>
        <w:t>Which external factors may have had a positive or negative impact on effectiveness?</w:t>
      </w:r>
    </w:p>
    <w:p w14:paraId="17C78939" w14:textId="6E2BC36C" w:rsidR="008800BE" w:rsidRDefault="008800BE" w:rsidP="008800BE">
      <w:pPr>
        <w:pStyle w:val="CommentText"/>
        <w:numPr>
          <w:ilvl w:val="0"/>
          <w:numId w:val="40"/>
        </w:numPr>
        <w:jc w:val="left"/>
        <w:rPr>
          <w:rFonts w:ascii="Calibri Light" w:hAnsi="Calibri Light"/>
          <w:bCs/>
          <w:sz w:val="22"/>
          <w:szCs w:val="22"/>
        </w:rPr>
      </w:pPr>
      <w:r w:rsidRPr="008800BE">
        <w:rPr>
          <w:rFonts w:ascii="Calibri Light" w:hAnsi="Calibri Light"/>
          <w:bCs/>
          <w:sz w:val="22"/>
          <w:szCs w:val="22"/>
        </w:rPr>
        <w:t>Is the existing monitoring system sufficiently suitable and capable of recognizing changes in the political context or risk assessment as well as problems in implementation in good time, and does it enable rapid control decisions to be made if necessary?</w:t>
      </w:r>
    </w:p>
    <w:p w14:paraId="26B9CDA2" w14:textId="77777777" w:rsidR="00FE690F" w:rsidRPr="00082495" w:rsidRDefault="00FE690F" w:rsidP="00082495">
      <w:pPr>
        <w:jc w:val="left"/>
        <w:rPr>
          <w:rFonts w:ascii="Calibri Light" w:hAnsi="Calibri Light"/>
          <w:bCs/>
          <w:sz w:val="22"/>
          <w:szCs w:val="22"/>
        </w:rPr>
      </w:pPr>
    </w:p>
    <w:p w14:paraId="63C5A1EF" w14:textId="41129831" w:rsidR="00D97307" w:rsidRDefault="00D97307" w:rsidP="007E3C82">
      <w:pPr>
        <w:pStyle w:val="ListParagraph"/>
        <w:numPr>
          <w:ilvl w:val="0"/>
          <w:numId w:val="14"/>
        </w:numPr>
        <w:rPr>
          <w:rFonts w:ascii="Calibri Light" w:hAnsi="Calibri Light"/>
          <w:b/>
          <w:bCs/>
          <w:sz w:val="22"/>
          <w:szCs w:val="22"/>
        </w:rPr>
      </w:pPr>
      <w:r w:rsidRPr="00AB6987">
        <w:rPr>
          <w:rFonts w:ascii="Calibri Light" w:hAnsi="Calibri Light"/>
          <w:b/>
          <w:bCs/>
          <w:sz w:val="22"/>
          <w:szCs w:val="22"/>
        </w:rPr>
        <w:t>EFFICIENCY:</w:t>
      </w:r>
    </w:p>
    <w:p w14:paraId="5FD343B6" w14:textId="48D0B565" w:rsidR="00A24AC0" w:rsidRPr="00BD45B4" w:rsidRDefault="00A24AC0" w:rsidP="00BD45B4">
      <w:pPr>
        <w:pStyle w:val="ListParagraph"/>
        <w:numPr>
          <w:ilvl w:val="0"/>
          <w:numId w:val="16"/>
        </w:numPr>
        <w:jc w:val="left"/>
        <w:rPr>
          <w:rFonts w:ascii="Calibri Light" w:hAnsi="Calibri Light"/>
          <w:bCs/>
          <w:sz w:val="22"/>
          <w:szCs w:val="22"/>
        </w:rPr>
      </w:pPr>
      <w:r w:rsidRPr="00BD45B4">
        <w:rPr>
          <w:rFonts w:ascii="Calibri Light" w:hAnsi="Calibri Light"/>
          <w:bCs/>
          <w:sz w:val="22"/>
          <w:szCs w:val="22"/>
        </w:rPr>
        <w:t>Was timely access to rehabilitation and MHPSS services achieved using the available resources efficiently?</w:t>
      </w:r>
    </w:p>
    <w:p w14:paraId="46D992C1" w14:textId="7ED900F6" w:rsidR="00A24AC0" w:rsidRPr="00BD45B4" w:rsidRDefault="00A24AC0" w:rsidP="00BD45B4">
      <w:pPr>
        <w:pStyle w:val="ListParagraph"/>
        <w:numPr>
          <w:ilvl w:val="0"/>
          <w:numId w:val="16"/>
        </w:numPr>
        <w:jc w:val="left"/>
        <w:rPr>
          <w:rFonts w:ascii="Calibri Light" w:hAnsi="Calibri Light"/>
          <w:bCs/>
          <w:sz w:val="22"/>
          <w:szCs w:val="22"/>
        </w:rPr>
      </w:pPr>
      <w:r w:rsidRPr="00BD45B4">
        <w:rPr>
          <w:rFonts w:ascii="Calibri Light" w:hAnsi="Calibri Light"/>
          <w:bCs/>
          <w:sz w:val="22"/>
          <w:szCs w:val="22"/>
        </w:rPr>
        <w:t>Did the project team optimize the use of financial, human, and material resources while strengthening rehabilitation services in local health facilities?</w:t>
      </w:r>
    </w:p>
    <w:p w14:paraId="23DFD6B3" w14:textId="54246CA3" w:rsidR="00A24AC0" w:rsidRPr="00BD45B4" w:rsidRDefault="00A24AC0" w:rsidP="00BD45B4">
      <w:pPr>
        <w:pStyle w:val="ListParagraph"/>
        <w:numPr>
          <w:ilvl w:val="0"/>
          <w:numId w:val="16"/>
        </w:numPr>
        <w:jc w:val="left"/>
        <w:rPr>
          <w:rFonts w:ascii="Calibri Light" w:hAnsi="Calibri Light"/>
          <w:bCs/>
          <w:sz w:val="22"/>
          <w:szCs w:val="22"/>
        </w:rPr>
      </w:pPr>
      <w:r w:rsidRPr="00BD45B4">
        <w:rPr>
          <w:rFonts w:ascii="Calibri Light" w:hAnsi="Calibri Light"/>
          <w:bCs/>
          <w:sz w:val="22"/>
          <w:szCs w:val="22"/>
        </w:rPr>
        <w:t xml:space="preserve">Was the selection of intervention locations, beneficiary targeting, and decision-making </w:t>
      </w:r>
      <w:r w:rsidR="003F4EDD">
        <w:rPr>
          <w:rFonts w:ascii="Calibri Light" w:hAnsi="Calibri Light"/>
          <w:bCs/>
          <w:sz w:val="22"/>
          <w:szCs w:val="22"/>
        </w:rPr>
        <w:t xml:space="preserve">and monitoring </w:t>
      </w:r>
      <w:r w:rsidRPr="00BD45B4">
        <w:rPr>
          <w:rFonts w:ascii="Calibri Light" w:hAnsi="Calibri Light"/>
          <w:bCs/>
          <w:sz w:val="22"/>
          <w:szCs w:val="22"/>
        </w:rPr>
        <w:t>processes conducted in a cost- and time-efficient manner?</w:t>
      </w:r>
    </w:p>
    <w:p w14:paraId="7CE54699" w14:textId="12776992" w:rsidR="005808D2" w:rsidRPr="00082495" w:rsidRDefault="00A24AC0" w:rsidP="00082495">
      <w:pPr>
        <w:pStyle w:val="ListParagraph"/>
        <w:numPr>
          <w:ilvl w:val="0"/>
          <w:numId w:val="16"/>
        </w:numPr>
        <w:jc w:val="left"/>
        <w:rPr>
          <w:rFonts w:ascii="Calibri Light" w:hAnsi="Calibri Light"/>
          <w:bCs/>
          <w:sz w:val="22"/>
          <w:szCs w:val="22"/>
        </w:rPr>
      </w:pPr>
      <w:r w:rsidRPr="00BD45B4">
        <w:rPr>
          <w:rFonts w:ascii="Calibri Light" w:hAnsi="Calibri Light"/>
          <w:bCs/>
          <w:sz w:val="22"/>
          <w:szCs w:val="22"/>
        </w:rPr>
        <w:t>Were the grant funds used in a way that minimized waste and maximized output relative to the resources spent?</w:t>
      </w:r>
    </w:p>
    <w:p w14:paraId="59D8EE0C" w14:textId="77777777" w:rsidR="005808D2" w:rsidRPr="005808D2" w:rsidRDefault="005808D2" w:rsidP="005808D2">
      <w:pPr>
        <w:pStyle w:val="ListParagraph"/>
        <w:ind w:left="360"/>
        <w:jc w:val="left"/>
        <w:rPr>
          <w:rFonts w:ascii="Calibri Light" w:hAnsi="Calibri Light"/>
          <w:bCs/>
          <w:sz w:val="22"/>
          <w:szCs w:val="22"/>
          <w:rtl/>
          <w:lang w:bidi="ar-YE"/>
        </w:rPr>
      </w:pPr>
    </w:p>
    <w:p w14:paraId="12BE7354" w14:textId="31808FBE" w:rsidR="00D97307" w:rsidRPr="00AB6987" w:rsidRDefault="00D97307" w:rsidP="007E3C82">
      <w:pPr>
        <w:pStyle w:val="ListParagraph"/>
        <w:numPr>
          <w:ilvl w:val="0"/>
          <w:numId w:val="14"/>
        </w:numPr>
        <w:rPr>
          <w:rFonts w:ascii="Calibri Light" w:hAnsi="Calibri Light"/>
          <w:b/>
          <w:bCs/>
          <w:sz w:val="22"/>
          <w:szCs w:val="22"/>
        </w:rPr>
      </w:pPr>
      <w:r w:rsidRPr="00AB6987">
        <w:rPr>
          <w:rFonts w:ascii="Calibri Light" w:hAnsi="Calibri Light"/>
          <w:b/>
          <w:bCs/>
          <w:sz w:val="22"/>
          <w:szCs w:val="22"/>
        </w:rPr>
        <w:t>RELEVANCE:</w:t>
      </w:r>
    </w:p>
    <w:p w14:paraId="0F8C7C58" w14:textId="50B0B7C0" w:rsidR="00AF37A0" w:rsidRPr="00AF37A0" w:rsidRDefault="00FE690F" w:rsidP="00082495">
      <w:pPr>
        <w:pStyle w:val="ListParagraph"/>
        <w:numPr>
          <w:ilvl w:val="0"/>
          <w:numId w:val="43"/>
        </w:numPr>
        <w:rPr>
          <w:rFonts w:ascii="Times New Roman" w:eastAsia="Times New Roman" w:hAnsi="Times New Roman"/>
          <w:sz w:val="24"/>
        </w:rPr>
      </w:pPr>
      <w:r w:rsidRPr="00AF37A0">
        <w:rPr>
          <w:rFonts w:ascii="Calibri Light" w:hAnsi="Calibri Light"/>
          <w:bCs/>
          <w:sz w:val="22"/>
          <w:szCs w:val="22"/>
        </w:rPr>
        <w:t>How does the strengthening of rehabilitation services in local health facilities specifically address the needs of individuals with disabilities and injuries</w:t>
      </w:r>
      <w:r w:rsidR="009D7ECA">
        <w:rPr>
          <w:rFonts w:ascii="Calibri Light" w:hAnsi="Calibri Light"/>
          <w:bCs/>
          <w:sz w:val="22"/>
          <w:szCs w:val="22"/>
        </w:rPr>
        <w:t>?</w:t>
      </w:r>
    </w:p>
    <w:p w14:paraId="6BADA24E" w14:textId="4EB7FD4E" w:rsidR="00AF37A0" w:rsidRDefault="00AF37A0" w:rsidP="00082495">
      <w:pPr>
        <w:pStyle w:val="ListParagraph"/>
        <w:numPr>
          <w:ilvl w:val="0"/>
          <w:numId w:val="43"/>
        </w:numPr>
        <w:rPr>
          <w:rFonts w:ascii="Calibri Light" w:hAnsi="Calibri Light"/>
          <w:bCs/>
          <w:sz w:val="22"/>
          <w:szCs w:val="22"/>
        </w:rPr>
      </w:pPr>
      <w:r w:rsidRPr="00AF37A0">
        <w:rPr>
          <w:rFonts w:ascii="Calibri Light" w:hAnsi="Calibri Light"/>
          <w:bCs/>
          <w:sz w:val="22"/>
          <w:szCs w:val="22"/>
        </w:rPr>
        <w:t xml:space="preserve">What percentage of beneficiaries receiving P&amp;O device services also </w:t>
      </w:r>
      <w:r w:rsidR="00796CB3" w:rsidRPr="00AF37A0">
        <w:rPr>
          <w:rFonts w:ascii="Calibri Light" w:hAnsi="Calibri Light"/>
          <w:bCs/>
          <w:sz w:val="22"/>
          <w:szCs w:val="22"/>
        </w:rPr>
        <w:t>access rehabilitation</w:t>
      </w:r>
      <w:r w:rsidR="00796CB3" w:rsidRPr="00013655">
        <w:rPr>
          <w:rFonts w:ascii="Calibri Light" w:hAnsi="Calibri Light"/>
          <w:bCs/>
          <w:sz w:val="22"/>
          <w:szCs w:val="22"/>
        </w:rPr>
        <w:t xml:space="preserve"> services—specifically physical and functional rehabilitation, MHPSS, and assistive devices</w:t>
      </w:r>
      <w:r w:rsidRPr="00AF37A0">
        <w:rPr>
          <w:rFonts w:ascii="Calibri Light" w:hAnsi="Calibri Light"/>
          <w:bCs/>
          <w:sz w:val="22"/>
          <w:szCs w:val="22"/>
        </w:rPr>
        <w:t xml:space="preserve"> within the same community?</w:t>
      </w:r>
    </w:p>
    <w:p w14:paraId="7A00C1BB" w14:textId="77777777" w:rsidR="00A2018E" w:rsidRPr="00BD45B4" w:rsidRDefault="00A2018E" w:rsidP="00082495">
      <w:pPr>
        <w:pStyle w:val="ListParagraph"/>
        <w:numPr>
          <w:ilvl w:val="0"/>
          <w:numId w:val="43"/>
        </w:numPr>
        <w:rPr>
          <w:rFonts w:ascii="Calibri Light" w:hAnsi="Calibri Light"/>
          <w:bCs/>
          <w:sz w:val="22"/>
          <w:szCs w:val="22"/>
        </w:rPr>
      </w:pPr>
      <w:r w:rsidRPr="00082495">
        <w:rPr>
          <w:rFonts w:ascii="Calibri Light" w:hAnsi="Calibri Light"/>
          <w:bCs/>
          <w:sz w:val="22"/>
          <w:szCs w:val="22"/>
        </w:rPr>
        <w:t>Are the objectives of the project(s) in line with the priorities and needs of the partners and target groups?</w:t>
      </w:r>
    </w:p>
    <w:p w14:paraId="66F4D2D7" w14:textId="569B5B01" w:rsidR="00A2018E" w:rsidRPr="00BD45B4" w:rsidRDefault="00A2018E" w:rsidP="00082495">
      <w:pPr>
        <w:pStyle w:val="ListParagraph"/>
        <w:numPr>
          <w:ilvl w:val="0"/>
          <w:numId w:val="43"/>
        </w:numPr>
        <w:rPr>
          <w:rFonts w:ascii="Calibri Light" w:hAnsi="Calibri Light"/>
          <w:bCs/>
          <w:sz w:val="22"/>
          <w:szCs w:val="22"/>
        </w:rPr>
      </w:pPr>
      <w:r w:rsidRPr="00082495">
        <w:rPr>
          <w:rFonts w:ascii="Calibri Light" w:hAnsi="Calibri Light"/>
          <w:bCs/>
          <w:sz w:val="22"/>
          <w:szCs w:val="22"/>
        </w:rPr>
        <w:t>To what extent have gender and diversity aspects and conflict sensitivity issues been taken into account?</w:t>
      </w:r>
    </w:p>
    <w:p w14:paraId="71EE1B54" w14:textId="20FF0803" w:rsidR="00A2018E" w:rsidRPr="00BD45B4" w:rsidRDefault="00A2018E" w:rsidP="00082495">
      <w:pPr>
        <w:pStyle w:val="ListParagraph"/>
        <w:numPr>
          <w:ilvl w:val="0"/>
          <w:numId w:val="43"/>
        </w:numPr>
        <w:rPr>
          <w:rFonts w:ascii="Calibri Light" w:hAnsi="Calibri Light"/>
          <w:bCs/>
          <w:sz w:val="22"/>
          <w:szCs w:val="22"/>
        </w:rPr>
      </w:pPr>
      <w:r w:rsidRPr="00082495">
        <w:rPr>
          <w:rFonts w:ascii="Calibri Light" w:hAnsi="Calibri Light"/>
          <w:bCs/>
          <w:sz w:val="22"/>
          <w:szCs w:val="22"/>
        </w:rPr>
        <w:t>Is the commitment based on an appropriate, gender-sensitive context and needs analysis?</w:t>
      </w:r>
    </w:p>
    <w:p w14:paraId="037D8443" w14:textId="72E31BFA" w:rsidR="002A17F2" w:rsidRDefault="00A2018E" w:rsidP="00082495">
      <w:pPr>
        <w:pStyle w:val="ListParagraph"/>
        <w:numPr>
          <w:ilvl w:val="0"/>
          <w:numId w:val="43"/>
        </w:numPr>
        <w:rPr>
          <w:rFonts w:ascii="Calibri Light" w:hAnsi="Calibri Light"/>
          <w:bCs/>
          <w:sz w:val="22"/>
          <w:szCs w:val="22"/>
        </w:rPr>
      </w:pPr>
      <w:r w:rsidRPr="00082495">
        <w:rPr>
          <w:rFonts w:ascii="Calibri Light" w:hAnsi="Calibri Light"/>
          <w:bCs/>
          <w:sz w:val="22"/>
          <w:szCs w:val="22"/>
        </w:rPr>
        <w:t>How visible are the projects in the target countries, how visible is the German contribution compared to the contributions of other actors?</w:t>
      </w:r>
    </w:p>
    <w:p w14:paraId="2743681B" w14:textId="77777777" w:rsidR="00796CB3" w:rsidRPr="00AF37A0" w:rsidRDefault="00796CB3" w:rsidP="00796CB3">
      <w:pPr>
        <w:pStyle w:val="ListParagraph"/>
        <w:jc w:val="left"/>
        <w:rPr>
          <w:rFonts w:ascii="Calibri Light" w:hAnsi="Calibri Light"/>
          <w:bCs/>
          <w:sz w:val="22"/>
          <w:szCs w:val="22"/>
        </w:rPr>
      </w:pPr>
    </w:p>
    <w:p w14:paraId="26DBBF0C" w14:textId="7E29F80D" w:rsidR="00691B6B" w:rsidRPr="00691B6B" w:rsidRDefault="00691B6B" w:rsidP="00691B6B">
      <w:pPr>
        <w:pStyle w:val="ListParagraph"/>
        <w:numPr>
          <w:ilvl w:val="0"/>
          <w:numId w:val="14"/>
        </w:numPr>
        <w:rPr>
          <w:rFonts w:ascii="Calibri Light" w:hAnsi="Calibri Light"/>
          <w:sz w:val="22"/>
          <w:szCs w:val="22"/>
        </w:rPr>
      </w:pPr>
      <w:r w:rsidRPr="00691B6B">
        <w:rPr>
          <w:rFonts w:ascii="Calibri Light" w:hAnsi="Calibri Light"/>
          <w:b/>
          <w:bCs/>
          <w:sz w:val="22"/>
          <w:szCs w:val="22"/>
        </w:rPr>
        <w:t>Accountability to populations</w:t>
      </w:r>
      <w:r w:rsidRPr="00691B6B" w:rsidDel="00691B6B">
        <w:rPr>
          <w:rFonts w:ascii="Calibri Light" w:hAnsi="Calibri Light"/>
          <w:b/>
          <w:bCs/>
          <w:sz w:val="22"/>
          <w:szCs w:val="22"/>
        </w:rPr>
        <w:t>:</w:t>
      </w:r>
    </w:p>
    <w:p w14:paraId="0387172A" w14:textId="20FE386A" w:rsidR="00863845" w:rsidRPr="00082495" w:rsidRDefault="00863845" w:rsidP="00082495">
      <w:pPr>
        <w:numPr>
          <w:ilvl w:val="0"/>
          <w:numId w:val="47"/>
        </w:numPr>
        <w:spacing w:before="100" w:beforeAutospacing="1" w:after="100" w:afterAutospacing="1"/>
        <w:rPr>
          <w:sz w:val="22"/>
          <w:szCs w:val="26"/>
        </w:rPr>
      </w:pPr>
      <w:r w:rsidRPr="00082495">
        <w:rPr>
          <w:sz w:val="22"/>
          <w:szCs w:val="26"/>
        </w:rPr>
        <w:t>Has the project established accessible and functional feedback and complaints mechanisms for affected populations?</w:t>
      </w:r>
    </w:p>
    <w:p w14:paraId="3555A736" w14:textId="586A2C37" w:rsidR="00796CB3" w:rsidRPr="00082495" w:rsidRDefault="00863845" w:rsidP="00082495">
      <w:pPr>
        <w:numPr>
          <w:ilvl w:val="0"/>
          <w:numId w:val="47"/>
        </w:numPr>
        <w:spacing w:before="100" w:beforeAutospacing="1" w:after="100" w:afterAutospacing="1"/>
        <w:rPr>
          <w:sz w:val="22"/>
          <w:szCs w:val="26"/>
        </w:rPr>
      </w:pPr>
      <w:r w:rsidRPr="00082495">
        <w:rPr>
          <w:sz w:val="22"/>
          <w:szCs w:val="26"/>
        </w:rPr>
        <w:t>Did the project respond to feedback from affected populations in a timely and appropriate way?</w:t>
      </w:r>
    </w:p>
    <w:p w14:paraId="4640E446" w14:textId="7A0E1049" w:rsidR="00AB6987" w:rsidRPr="00AB6987" w:rsidRDefault="00AB6987" w:rsidP="00590056">
      <w:pPr>
        <w:ind w:firstLine="705"/>
        <w:rPr>
          <w:rFonts w:ascii="Calibri Light" w:hAnsi="Calibri Light"/>
          <w:sz w:val="22"/>
          <w:szCs w:val="22"/>
        </w:rPr>
      </w:pPr>
      <w:r w:rsidRPr="00AB6987">
        <w:rPr>
          <w:rFonts w:ascii="Calibri Light" w:hAnsi="Calibri Light"/>
          <w:sz w:val="22"/>
          <w:szCs w:val="22"/>
        </w:rPr>
        <w:t>The evaluation</w:t>
      </w:r>
      <w:r w:rsidR="00590056">
        <w:rPr>
          <w:rFonts w:ascii="Calibri Light" w:hAnsi="Calibri Light"/>
          <w:sz w:val="22"/>
          <w:szCs w:val="22"/>
        </w:rPr>
        <w:t xml:space="preserve"> report is</w:t>
      </w:r>
      <w:r w:rsidRPr="00AB6987">
        <w:rPr>
          <w:rFonts w:ascii="Calibri Light" w:hAnsi="Calibri Light"/>
          <w:sz w:val="22"/>
          <w:szCs w:val="22"/>
        </w:rPr>
        <w:t xml:space="preserve"> expected to provide sets of: </w:t>
      </w:r>
    </w:p>
    <w:p w14:paraId="42821B3D" w14:textId="77777777" w:rsidR="00AB6987" w:rsidRPr="00AB6987" w:rsidRDefault="00AB6987" w:rsidP="007E3C82">
      <w:pPr>
        <w:pStyle w:val="ListParagraph"/>
        <w:numPr>
          <w:ilvl w:val="0"/>
          <w:numId w:val="12"/>
        </w:numPr>
        <w:rPr>
          <w:rFonts w:ascii="Calibri Light" w:hAnsi="Calibri Light"/>
          <w:sz w:val="22"/>
          <w:szCs w:val="22"/>
        </w:rPr>
      </w:pPr>
      <w:r w:rsidRPr="00AB6987">
        <w:rPr>
          <w:rFonts w:ascii="Calibri Light" w:hAnsi="Calibri Light"/>
          <w:sz w:val="22"/>
          <w:szCs w:val="22"/>
        </w:rPr>
        <w:t>Best Practices</w:t>
      </w:r>
    </w:p>
    <w:p w14:paraId="145BBA6C" w14:textId="77777777" w:rsidR="00AB6987" w:rsidRPr="00AB6987" w:rsidRDefault="00AB6987" w:rsidP="007E3C82">
      <w:pPr>
        <w:pStyle w:val="ListParagraph"/>
        <w:numPr>
          <w:ilvl w:val="0"/>
          <w:numId w:val="12"/>
        </w:numPr>
        <w:rPr>
          <w:rFonts w:ascii="Calibri Light" w:hAnsi="Calibri Light"/>
          <w:sz w:val="22"/>
          <w:szCs w:val="22"/>
        </w:rPr>
      </w:pPr>
      <w:r w:rsidRPr="00AB6987">
        <w:rPr>
          <w:rFonts w:ascii="Calibri Light" w:hAnsi="Calibri Light"/>
          <w:sz w:val="22"/>
          <w:szCs w:val="22"/>
        </w:rPr>
        <w:t>Lessons Learned</w:t>
      </w:r>
    </w:p>
    <w:p w14:paraId="1E0B6ABF" w14:textId="77777777" w:rsidR="00AB6987" w:rsidRPr="00AB6987" w:rsidRDefault="00AB6987" w:rsidP="007E3C82">
      <w:pPr>
        <w:pStyle w:val="ListParagraph"/>
        <w:numPr>
          <w:ilvl w:val="0"/>
          <w:numId w:val="12"/>
        </w:numPr>
        <w:rPr>
          <w:rFonts w:ascii="Calibri Light" w:hAnsi="Calibri Light"/>
          <w:sz w:val="22"/>
          <w:szCs w:val="22"/>
        </w:rPr>
      </w:pPr>
      <w:r w:rsidRPr="00AB6987">
        <w:rPr>
          <w:rFonts w:ascii="Calibri Light" w:hAnsi="Calibri Light"/>
          <w:sz w:val="22"/>
          <w:szCs w:val="22"/>
        </w:rPr>
        <w:t>Recommendations</w:t>
      </w:r>
    </w:p>
    <w:p w14:paraId="77E1BC9B" w14:textId="33062D6B" w:rsidR="00C32D6B" w:rsidRDefault="00C32D6B" w:rsidP="00C32D6B">
      <w:pPr>
        <w:rPr>
          <w:rFonts w:ascii="Calibri Light" w:hAnsi="Calibri Light"/>
        </w:rPr>
      </w:pPr>
    </w:p>
    <w:p w14:paraId="0F092576" w14:textId="6EF21C91" w:rsidR="00A2018E" w:rsidRPr="00082495" w:rsidRDefault="00A2018E" w:rsidP="00082495">
      <w:pPr>
        <w:pStyle w:val="ListParagraph"/>
        <w:numPr>
          <w:ilvl w:val="0"/>
          <w:numId w:val="14"/>
        </w:numPr>
        <w:rPr>
          <w:rFonts w:ascii="Calibri Light" w:hAnsi="Calibri Light"/>
          <w:sz w:val="22"/>
          <w:szCs w:val="26"/>
        </w:rPr>
      </w:pPr>
      <w:r w:rsidRPr="00082495">
        <w:rPr>
          <w:rFonts w:ascii="Calibri Light" w:hAnsi="Calibri Light"/>
          <w:sz w:val="22"/>
          <w:szCs w:val="26"/>
        </w:rPr>
        <w:t>Sustainability:</w:t>
      </w:r>
    </w:p>
    <w:p w14:paraId="593ED498" w14:textId="5B9C3298" w:rsidR="00A2018E" w:rsidRPr="00082495" w:rsidRDefault="00E314BC" w:rsidP="00082495">
      <w:pPr>
        <w:pStyle w:val="ListParagraph"/>
        <w:numPr>
          <w:ilvl w:val="0"/>
          <w:numId w:val="44"/>
        </w:numPr>
        <w:rPr>
          <w:rFonts w:ascii="Calibri Light" w:hAnsi="Calibri Light"/>
          <w:sz w:val="22"/>
          <w:szCs w:val="26"/>
        </w:rPr>
      </w:pPr>
      <w:r w:rsidRPr="00082495">
        <w:rPr>
          <w:rFonts w:ascii="Calibri Light" w:hAnsi="Calibri Light"/>
          <w:sz w:val="22"/>
          <w:szCs w:val="26"/>
        </w:rPr>
        <w:t>Do the project’s interventions have a medium-, long</w:t>
      </w:r>
      <w:r w:rsidR="00FB61DB">
        <w:rPr>
          <w:rFonts w:ascii="Calibri Light" w:hAnsi="Calibri Light"/>
          <w:sz w:val="22"/>
          <w:szCs w:val="26"/>
        </w:rPr>
        <w:t xml:space="preserve"> </w:t>
      </w:r>
      <w:r w:rsidRPr="00082495">
        <w:rPr>
          <w:rFonts w:ascii="Calibri Light" w:hAnsi="Calibri Light"/>
          <w:sz w:val="22"/>
          <w:szCs w:val="26"/>
        </w:rPr>
        <w:t>term positive effect for the target population?</w:t>
      </w:r>
    </w:p>
    <w:p w14:paraId="182F8A55" w14:textId="5282592C" w:rsidR="00E314BC" w:rsidRPr="00082495" w:rsidRDefault="00E314BC" w:rsidP="00082495">
      <w:pPr>
        <w:pStyle w:val="ListParagraph"/>
        <w:numPr>
          <w:ilvl w:val="0"/>
          <w:numId w:val="44"/>
        </w:numPr>
        <w:rPr>
          <w:rFonts w:ascii="Calibri Light" w:hAnsi="Calibri Light"/>
          <w:sz w:val="22"/>
          <w:szCs w:val="26"/>
        </w:rPr>
      </w:pPr>
      <w:r w:rsidRPr="00082495">
        <w:rPr>
          <w:rFonts w:ascii="Calibri Light" w:hAnsi="Calibri Light"/>
          <w:sz w:val="22"/>
          <w:szCs w:val="26"/>
        </w:rPr>
        <w:t>Were structural measures able to have a lasting positive impact on the welfare situation of the beneficiaries?</w:t>
      </w:r>
    </w:p>
    <w:p w14:paraId="6DA3BDD4" w14:textId="77777777" w:rsidR="00E314BC" w:rsidRPr="00BD45B4" w:rsidRDefault="00E314BC" w:rsidP="00BD45B4">
      <w:pPr>
        <w:pStyle w:val="ListParagraph"/>
        <w:ind w:left="1425"/>
        <w:rPr>
          <w:rFonts w:ascii="Calibri Light" w:hAnsi="Calibri Light"/>
        </w:rPr>
      </w:pPr>
    </w:p>
    <w:p w14:paraId="2A0D7907" w14:textId="09E173C9" w:rsidR="00C32D6B" w:rsidRPr="00AB6987" w:rsidRDefault="003D2354" w:rsidP="007E3C82">
      <w:pPr>
        <w:pStyle w:val="Heading1"/>
        <w:numPr>
          <w:ilvl w:val="0"/>
          <w:numId w:val="24"/>
        </w:numPr>
        <w:rPr>
          <w:rFonts w:ascii="Calibri Light" w:eastAsia="Calibri" w:hAnsi="Calibri Light"/>
        </w:rPr>
      </w:pPr>
      <w:bookmarkStart w:id="11" w:name="_Toc200029576"/>
      <w:r w:rsidRPr="00AB6987">
        <w:rPr>
          <w:rFonts w:ascii="Calibri Light" w:eastAsia="Calibri" w:hAnsi="Calibri Light"/>
        </w:rPr>
        <w:t>Evaluation methodology</w:t>
      </w:r>
      <w:bookmarkEnd w:id="11"/>
      <w:r w:rsidRPr="00AB6987">
        <w:rPr>
          <w:rFonts w:ascii="Calibri Light" w:eastAsia="Calibri" w:hAnsi="Calibri Light"/>
        </w:rPr>
        <w:t xml:space="preserve"> </w:t>
      </w:r>
    </w:p>
    <w:p w14:paraId="00CC4330" w14:textId="4FB55A97" w:rsidR="00AD48C7" w:rsidRDefault="00AD48C7" w:rsidP="00562C38">
      <w:pPr>
        <w:rPr>
          <w:rFonts w:ascii="Calibri Light" w:hAnsi="Calibri Light"/>
          <w:sz w:val="22"/>
          <w:szCs w:val="22"/>
        </w:rPr>
      </w:pPr>
      <w:r>
        <w:rPr>
          <w:rFonts w:ascii="Calibri Light" w:hAnsi="Calibri Light"/>
          <w:sz w:val="22"/>
          <w:szCs w:val="22"/>
        </w:rPr>
        <w:t>The evaluation must comply with evaluation principles and quality standards according to DEGeval or OECD. A mix of quantitative and qualitative data collection and analysis methods of empirical social research shall be used to carry out the evaluation. Both, secondary and primary data are to be collected, as far as possible in the project context.</w:t>
      </w:r>
    </w:p>
    <w:p w14:paraId="32DCF993" w14:textId="4ED29C8A" w:rsidR="00D97307" w:rsidRPr="00AB6987" w:rsidRDefault="00D97307" w:rsidP="00AB6987">
      <w:pPr>
        <w:ind w:firstLine="360"/>
        <w:rPr>
          <w:rFonts w:ascii="Calibri Light" w:hAnsi="Calibri Light"/>
          <w:sz w:val="22"/>
          <w:szCs w:val="22"/>
        </w:rPr>
      </w:pPr>
      <w:r w:rsidRPr="00AB6987">
        <w:rPr>
          <w:rFonts w:ascii="Calibri Light" w:hAnsi="Calibri Light"/>
          <w:sz w:val="22"/>
          <w:szCs w:val="22"/>
        </w:rPr>
        <w:t>In general</w:t>
      </w:r>
      <w:r w:rsidR="008D3B17">
        <w:rPr>
          <w:rFonts w:ascii="Calibri Light" w:hAnsi="Calibri Light"/>
          <w:sz w:val="22"/>
          <w:szCs w:val="22"/>
        </w:rPr>
        <w:t>,</w:t>
      </w:r>
      <w:r w:rsidRPr="00AB6987">
        <w:rPr>
          <w:rFonts w:ascii="Calibri Light" w:hAnsi="Calibri Light"/>
          <w:sz w:val="22"/>
          <w:szCs w:val="22"/>
        </w:rPr>
        <w:t xml:space="preserve"> the evaluation exercise will follow the following mandatory steps:</w:t>
      </w:r>
    </w:p>
    <w:p w14:paraId="0E8F1107" w14:textId="6D50E847" w:rsidR="00D97307" w:rsidRPr="00590056" w:rsidRDefault="00D97307" w:rsidP="00D97307">
      <w:pPr>
        <w:ind w:left="360"/>
        <w:rPr>
          <w:rFonts w:ascii="Calibri Light" w:hAnsi="Calibri Light"/>
          <w:sz w:val="12"/>
          <w:szCs w:val="12"/>
        </w:rPr>
      </w:pPr>
    </w:p>
    <w:p w14:paraId="53EBDF68" w14:textId="3F9B82EC" w:rsidR="00D97307" w:rsidRPr="00AB6987" w:rsidRDefault="00D97307" w:rsidP="007E3C82">
      <w:pPr>
        <w:pStyle w:val="ListParagraph"/>
        <w:numPr>
          <w:ilvl w:val="0"/>
          <w:numId w:val="19"/>
        </w:numPr>
        <w:rPr>
          <w:rFonts w:ascii="Calibri Light" w:hAnsi="Calibri Light"/>
          <w:sz w:val="22"/>
          <w:szCs w:val="22"/>
        </w:rPr>
      </w:pPr>
      <w:r w:rsidRPr="00AB6987">
        <w:rPr>
          <w:rFonts w:ascii="Calibri Light" w:hAnsi="Calibri Light"/>
          <w:sz w:val="22"/>
          <w:szCs w:val="22"/>
        </w:rPr>
        <w:lastRenderedPageBreak/>
        <w:t xml:space="preserve">Initial Briefing with HI management at Coordination and </w:t>
      </w:r>
      <w:r w:rsidR="006136D3" w:rsidRPr="00AB6987">
        <w:rPr>
          <w:rFonts w:ascii="Calibri Light" w:hAnsi="Calibri Light"/>
          <w:sz w:val="22"/>
          <w:szCs w:val="22"/>
        </w:rPr>
        <w:t xml:space="preserve">in the </w:t>
      </w:r>
      <w:r w:rsidRPr="00AB6987">
        <w:rPr>
          <w:rFonts w:ascii="Calibri Light" w:hAnsi="Calibri Light"/>
          <w:sz w:val="22"/>
          <w:szCs w:val="22"/>
        </w:rPr>
        <w:t xml:space="preserve">field. </w:t>
      </w:r>
    </w:p>
    <w:p w14:paraId="3C3DA688" w14:textId="77777777" w:rsidR="006136D3" w:rsidRPr="00AB6987" w:rsidRDefault="00D97307" w:rsidP="007E3C82">
      <w:pPr>
        <w:pStyle w:val="ListParagraph"/>
        <w:numPr>
          <w:ilvl w:val="0"/>
          <w:numId w:val="19"/>
        </w:numPr>
        <w:rPr>
          <w:rFonts w:ascii="Calibri Light" w:hAnsi="Calibri Light"/>
          <w:sz w:val="22"/>
          <w:szCs w:val="22"/>
        </w:rPr>
      </w:pPr>
      <w:r w:rsidRPr="00AB6987">
        <w:rPr>
          <w:rFonts w:ascii="Calibri Light" w:hAnsi="Calibri Light"/>
          <w:sz w:val="22"/>
          <w:szCs w:val="22"/>
        </w:rPr>
        <w:t>Development of data collection tools in close collaboration with HI management.</w:t>
      </w:r>
    </w:p>
    <w:p w14:paraId="7ABC430B" w14:textId="08931EC9" w:rsidR="00D97307" w:rsidRPr="00AB6987" w:rsidRDefault="006136D3" w:rsidP="007E3C82">
      <w:pPr>
        <w:pStyle w:val="ListParagraph"/>
        <w:numPr>
          <w:ilvl w:val="0"/>
          <w:numId w:val="19"/>
        </w:numPr>
        <w:rPr>
          <w:rFonts w:ascii="Calibri Light" w:hAnsi="Calibri Light"/>
          <w:sz w:val="22"/>
          <w:szCs w:val="22"/>
        </w:rPr>
      </w:pPr>
      <w:r w:rsidRPr="00AB6987">
        <w:rPr>
          <w:rFonts w:ascii="Calibri Light" w:hAnsi="Calibri Light"/>
          <w:sz w:val="22"/>
          <w:szCs w:val="22"/>
        </w:rPr>
        <w:t xml:space="preserve">Agreement on schedule with specific dates with HI management at coordination and in the field. </w:t>
      </w:r>
      <w:r w:rsidR="00D97307" w:rsidRPr="00AB6987">
        <w:rPr>
          <w:rFonts w:ascii="Calibri Light" w:hAnsi="Calibri Light"/>
          <w:sz w:val="22"/>
          <w:szCs w:val="22"/>
        </w:rPr>
        <w:t xml:space="preserve"> </w:t>
      </w:r>
    </w:p>
    <w:p w14:paraId="70C60823" w14:textId="2D904E9F" w:rsidR="00D97307" w:rsidRPr="00AB6987" w:rsidRDefault="00D97307" w:rsidP="007E3C82">
      <w:pPr>
        <w:pStyle w:val="ListParagraph"/>
        <w:numPr>
          <w:ilvl w:val="0"/>
          <w:numId w:val="19"/>
        </w:numPr>
        <w:rPr>
          <w:rFonts w:ascii="Calibri Light" w:hAnsi="Calibri Light"/>
          <w:sz w:val="22"/>
          <w:szCs w:val="22"/>
        </w:rPr>
      </w:pPr>
      <w:r w:rsidRPr="00AB6987">
        <w:rPr>
          <w:rFonts w:ascii="Calibri Light" w:hAnsi="Calibri Light"/>
          <w:sz w:val="22"/>
          <w:szCs w:val="22"/>
        </w:rPr>
        <w:t xml:space="preserve">Submission and approval of Inception report including data collection tools. </w:t>
      </w:r>
    </w:p>
    <w:p w14:paraId="1424FAFD" w14:textId="53A9268B" w:rsidR="00D97307" w:rsidRPr="00AB6987" w:rsidRDefault="00D97307" w:rsidP="007E3C82">
      <w:pPr>
        <w:pStyle w:val="ListParagraph"/>
        <w:numPr>
          <w:ilvl w:val="0"/>
          <w:numId w:val="19"/>
        </w:numPr>
        <w:rPr>
          <w:rFonts w:ascii="Calibri Light" w:hAnsi="Calibri Light"/>
          <w:sz w:val="22"/>
          <w:szCs w:val="22"/>
        </w:rPr>
      </w:pPr>
      <w:r w:rsidRPr="00AB6987">
        <w:rPr>
          <w:rFonts w:ascii="Calibri Light" w:hAnsi="Calibri Light"/>
          <w:sz w:val="22"/>
          <w:szCs w:val="22"/>
        </w:rPr>
        <w:t>Data Collection in the field</w:t>
      </w:r>
      <w:r w:rsidR="00455BAD">
        <w:rPr>
          <w:rFonts w:ascii="Calibri Light" w:hAnsi="Calibri Light"/>
          <w:sz w:val="22"/>
          <w:szCs w:val="22"/>
        </w:rPr>
        <w:t>.</w:t>
      </w:r>
    </w:p>
    <w:p w14:paraId="2CFE75FE" w14:textId="5C9192B2" w:rsidR="00D97307" w:rsidRPr="00AB6987" w:rsidRDefault="006136D3" w:rsidP="007E3C82">
      <w:pPr>
        <w:pStyle w:val="ListParagraph"/>
        <w:numPr>
          <w:ilvl w:val="0"/>
          <w:numId w:val="19"/>
        </w:numPr>
        <w:rPr>
          <w:rFonts w:ascii="Calibri Light" w:hAnsi="Calibri Light"/>
          <w:sz w:val="22"/>
          <w:szCs w:val="22"/>
        </w:rPr>
      </w:pPr>
      <w:r w:rsidRPr="00AB6987">
        <w:rPr>
          <w:rFonts w:ascii="Calibri Light" w:hAnsi="Calibri Light"/>
          <w:sz w:val="22"/>
          <w:szCs w:val="22"/>
        </w:rPr>
        <w:t>Submission of preliminary findings and workshop with HI management</w:t>
      </w:r>
      <w:r w:rsidR="008E4796">
        <w:rPr>
          <w:rFonts w:ascii="Calibri Light" w:hAnsi="Calibri Light"/>
          <w:sz w:val="22"/>
          <w:szCs w:val="22"/>
        </w:rPr>
        <w:t xml:space="preserve"> in HQ. The preliminary findings will be shared with all relevant stakeholders, as advised by the management.</w:t>
      </w:r>
    </w:p>
    <w:p w14:paraId="063ED4AA" w14:textId="1B3877B1" w:rsidR="006136D3" w:rsidRPr="00AB6987" w:rsidRDefault="006136D3" w:rsidP="007E3C82">
      <w:pPr>
        <w:pStyle w:val="ListParagraph"/>
        <w:numPr>
          <w:ilvl w:val="0"/>
          <w:numId w:val="19"/>
        </w:numPr>
        <w:rPr>
          <w:rFonts w:ascii="Calibri Light" w:hAnsi="Calibri Light"/>
          <w:sz w:val="22"/>
          <w:szCs w:val="22"/>
        </w:rPr>
      </w:pPr>
      <w:r w:rsidRPr="00AB6987">
        <w:rPr>
          <w:rFonts w:ascii="Calibri Light" w:hAnsi="Calibri Light"/>
          <w:sz w:val="22"/>
          <w:szCs w:val="22"/>
        </w:rPr>
        <w:t>Submission of Draft report</w:t>
      </w:r>
      <w:r w:rsidR="00455BAD">
        <w:rPr>
          <w:rFonts w:ascii="Calibri Light" w:hAnsi="Calibri Light"/>
          <w:sz w:val="22"/>
          <w:szCs w:val="22"/>
        </w:rPr>
        <w:t>.</w:t>
      </w:r>
    </w:p>
    <w:p w14:paraId="398B32F9" w14:textId="2E889024" w:rsidR="006136D3" w:rsidRPr="00AB6987" w:rsidRDefault="006136D3" w:rsidP="007E3C82">
      <w:pPr>
        <w:pStyle w:val="ListParagraph"/>
        <w:numPr>
          <w:ilvl w:val="0"/>
          <w:numId w:val="19"/>
        </w:numPr>
        <w:rPr>
          <w:rFonts w:ascii="Calibri Light" w:hAnsi="Calibri Light"/>
          <w:sz w:val="22"/>
          <w:szCs w:val="22"/>
        </w:rPr>
      </w:pPr>
      <w:r w:rsidRPr="00AB6987">
        <w:rPr>
          <w:rFonts w:ascii="Calibri Light" w:hAnsi="Calibri Light"/>
          <w:sz w:val="22"/>
          <w:szCs w:val="22"/>
        </w:rPr>
        <w:t xml:space="preserve">Incorporating stakeholders’ feedback in draft report. </w:t>
      </w:r>
    </w:p>
    <w:p w14:paraId="480E78E3" w14:textId="6E408510" w:rsidR="006136D3" w:rsidRPr="00AB6987" w:rsidRDefault="006136D3" w:rsidP="007E3C82">
      <w:pPr>
        <w:pStyle w:val="ListParagraph"/>
        <w:numPr>
          <w:ilvl w:val="0"/>
          <w:numId w:val="19"/>
        </w:numPr>
        <w:rPr>
          <w:rFonts w:ascii="Calibri Light" w:hAnsi="Calibri Light"/>
          <w:sz w:val="22"/>
          <w:szCs w:val="22"/>
        </w:rPr>
      </w:pPr>
      <w:r w:rsidRPr="00AB6987">
        <w:rPr>
          <w:rFonts w:ascii="Calibri Light" w:hAnsi="Calibri Light"/>
          <w:sz w:val="22"/>
          <w:szCs w:val="22"/>
        </w:rPr>
        <w:t xml:space="preserve">Final draft submission. </w:t>
      </w:r>
    </w:p>
    <w:p w14:paraId="625F40E3" w14:textId="77777777" w:rsidR="00D97307" w:rsidRPr="00AB6987" w:rsidRDefault="00D97307" w:rsidP="00D97307">
      <w:pPr>
        <w:rPr>
          <w:rFonts w:ascii="Calibri Light" w:hAnsi="Calibri Light"/>
        </w:rPr>
      </w:pPr>
    </w:p>
    <w:p w14:paraId="43DA0CDE" w14:textId="62D5564D" w:rsidR="006136D3" w:rsidRPr="00AB6987" w:rsidRDefault="006136D3" w:rsidP="006136D3">
      <w:pPr>
        <w:ind w:left="360"/>
        <w:rPr>
          <w:rFonts w:ascii="Calibri Light" w:hAnsi="Calibri Light"/>
          <w:sz w:val="22"/>
          <w:szCs w:val="28"/>
        </w:rPr>
      </w:pPr>
      <w:r w:rsidRPr="00AB6987">
        <w:rPr>
          <w:rFonts w:ascii="Calibri Light" w:hAnsi="Calibri Light"/>
          <w:sz w:val="22"/>
          <w:szCs w:val="28"/>
        </w:rPr>
        <w:t xml:space="preserve">Overall </w:t>
      </w:r>
      <w:r w:rsidR="00EC3DBE">
        <w:rPr>
          <w:rFonts w:ascii="Calibri Light" w:hAnsi="Calibri Light"/>
          <w:sz w:val="22"/>
          <w:szCs w:val="28"/>
        </w:rPr>
        <w:t>q</w:t>
      </w:r>
      <w:r w:rsidR="00EC3DBE" w:rsidRPr="00AB6987">
        <w:rPr>
          <w:rFonts w:ascii="Calibri Light" w:hAnsi="Calibri Light"/>
          <w:sz w:val="22"/>
          <w:szCs w:val="28"/>
        </w:rPr>
        <w:t xml:space="preserve">uality </w:t>
      </w:r>
      <w:r w:rsidRPr="00AB6987">
        <w:rPr>
          <w:rFonts w:ascii="Calibri Light" w:hAnsi="Calibri Light"/>
          <w:sz w:val="22"/>
          <w:szCs w:val="28"/>
        </w:rPr>
        <w:t>of the process will be ensured by:</w:t>
      </w:r>
    </w:p>
    <w:p w14:paraId="07D58A16" w14:textId="77777777" w:rsidR="00AB6987" w:rsidRPr="00AB6987" w:rsidRDefault="00AB6987" w:rsidP="00AB6987">
      <w:pPr>
        <w:pStyle w:val="ListParagraph"/>
        <w:rPr>
          <w:rFonts w:ascii="Calibri Light" w:hAnsi="Calibri Light"/>
          <w:sz w:val="22"/>
          <w:szCs w:val="28"/>
        </w:rPr>
      </w:pPr>
    </w:p>
    <w:p w14:paraId="74DC1138" w14:textId="45FFBD87" w:rsidR="006136D3" w:rsidRPr="00AB6987" w:rsidRDefault="006136D3" w:rsidP="007E3C82">
      <w:pPr>
        <w:pStyle w:val="ListParagraph"/>
        <w:numPr>
          <w:ilvl w:val="0"/>
          <w:numId w:val="20"/>
        </w:numPr>
        <w:rPr>
          <w:rFonts w:ascii="Calibri Light" w:hAnsi="Calibri Light"/>
          <w:sz w:val="22"/>
          <w:szCs w:val="28"/>
        </w:rPr>
      </w:pPr>
      <w:r w:rsidRPr="00AB6987">
        <w:rPr>
          <w:rFonts w:ascii="Calibri Light" w:hAnsi="Calibri Light"/>
          <w:sz w:val="22"/>
          <w:szCs w:val="28"/>
        </w:rPr>
        <w:t xml:space="preserve">All the results of the evaluation, as well as an assessment of their limitations, should be made available to the people concerned with the evaluation (All relevant stakeholders as approved by </w:t>
      </w:r>
      <w:r w:rsidR="00054480">
        <w:rPr>
          <w:rFonts w:ascii="Calibri Light" w:hAnsi="Calibri Light"/>
          <w:sz w:val="22"/>
          <w:szCs w:val="28"/>
        </w:rPr>
        <w:t>HI</w:t>
      </w:r>
      <w:r w:rsidRPr="00AB6987">
        <w:rPr>
          <w:rFonts w:ascii="Calibri Light" w:hAnsi="Calibri Light"/>
          <w:sz w:val="22"/>
          <w:szCs w:val="28"/>
        </w:rPr>
        <w:t xml:space="preserve"> Management) </w:t>
      </w:r>
    </w:p>
    <w:p w14:paraId="398D8735" w14:textId="72EACC9B" w:rsidR="006136D3" w:rsidRPr="00AB6987" w:rsidRDefault="006136D3" w:rsidP="007E3C82">
      <w:pPr>
        <w:pStyle w:val="ListParagraph"/>
        <w:numPr>
          <w:ilvl w:val="0"/>
          <w:numId w:val="20"/>
        </w:numPr>
        <w:rPr>
          <w:rFonts w:ascii="Calibri Light" w:hAnsi="Calibri Light"/>
          <w:sz w:val="22"/>
          <w:szCs w:val="28"/>
        </w:rPr>
      </w:pPr>
      <w:r w:rsidRPr="00AB6987">
        <w:rPr>
          <w:rFonts w:ascii="Calibri Light" w:hAnsi="Calibri Light"/>
          <w:sz w:val="22"/>
          <w:szCs w:val="28"/>
        </w:rPr>
        <w:t>The results are disseminated through the appropriate channels and in a format that is suited to the recipient (funding body, general public, beneficiaries, experts or other).</w:t>
      </w:r>
    </w:p>
    <w:p w14:paraId="6AF2335E" w14:textId="77777777" w:rsidR="006136D3" w:rsidRPr="00AB6987" w:rsidRDefault="006136D3" w:rsidP="007E3C82">
      <w:pPr>
        <w:pStyle w:val="ListParagraph"/>
        <w:numPr>
          <w:ilvl w:val="0"/>
          <w:numId w:val="20"/>
        </w:numPr>
        <w:rPr>
          <w:rFonts w:ascii="Calibri Light" w:hAnsi="Calibri Light"/>
          <w:sz w:val="22"/>
          <w:szCs w:val="28"/>
        </w:rPr>
      </w:pPr>
      <w:r w:rsidRPr="00AB6987">
        <w:rPr>
          <w:rFonts w:ascii="Calibri Light" w:hAnsi="Calibri Light"/>
          <w:sz w:val="22"/>
          <w:szCs w:val="28"/>
        </w:rPr>
        <w:t>The results of the evaluation are produced and disseminated within the appropriate time-frame according to the use intended for them.</w:t>
      </w:r>
    </w:p>
    <w:p w14:paraId="1F2C6DE7" w14:textId="0A88B393" w:rsidR="006136D3" w:rsidRPr="00AB6987" w:rsidRDefault="006136D3" w:rsidP="007E3C82">
      <w:pPr>
        <w:pStyle w:val="ListParagraph"/>
        <w:numPr>
          <w:ilvl w:val="0"/>
          <w:numId w:val="20"/>
        </w:numPr>
        <w:rPr>
          <w:rFonts w:ascii="Calibri Light" w:hAnsi="Calibri Light"/>
          <w:sz w:val="22"/>
          <w:szCs w:val="28"/>
        </w:rPr>
      </w:pPr>
      <w:r w:rsidRPr="00AB6987">
        <w:rPr>
          <w:rFonts w:ascii="Calibri Light" w:hAnsi="Calibri Light"/>
          <w:sz w:val="22"/>
          <w:szCs w:val="28"/>
        </w:rPr>
        <w:t>When disseminating the evaluation report, the commissioning party is bound not to change the nature of the evaluation’s findings.</w:t>
      </w:r>
    </w:p>
    <w:p w14:paraId="5BE2E524" w14:textId="77777777" w:rsidR="006136D3" w:rsidRDefault="006136D3" w:rsidP="00C32D6B">
      <w:pPr>
        <w:pStyle w:val="ListParagraph"/>
        <w:ind w:left="360"/>
        <w:rPr>
          <w:rFonts w:ascii="Calibri Light" w:eastAsia="Calibri" w:hAnsi="Calibri Light" w:cs="Calibri"/>
          <w:b/>
          <w:bCs/>
          <w:sz w:val="24"/>
        </w:rPr>
      </w:pPr>
    </w:p>
    <w:p w14:paraId="7C4E07E5" w14:textId="48BD9227" w:rsidR="00EA3786" w:rsidRDefault="00EA3786" w:rsidP="0072511B">
      <w:pPr>
        <w:pStyle w:val="ListParagraph"/>
        <w:ind w:left="360"/>
        <w:rPr>
          <w:rFonts w:ascii="Calibri Light" w:hAnsi="Calibri Light"/>
          <w:sz w:val="22"/>
          <w:szCs w:val="28"/>
        </w:rPr>
      </w:pPr>
      <w:r w:rsidRPr="00EA3786">
        <w:rPr>
          <w:rFonts w:ascii="Calibri Light" w:hAnsi="Calibri Light"/>
          <w:sz w:val="22"/>
          <w:szCs w:val="28"/>
        </w:rPr>
        <w:t>For the Participatory Qualitative Evaluation to provide qualitative data the following</w:t>
      </w:r>
      <w:r w:rsidR="0072511B">
        <w:rPr>
          <w:rFonts w:ascii="Calibri Light" w:hAnsi="Calibri Light"/>
          <w:sz w:val="22"/>
          <w:szCs w:val="28"/>
        </w:rPr>
        <w:t xml:space="preserve"> </w:t>
      </w:r>
      <w:r w:rsidRPr="0072511B">
        <w:rPr>
          <w:rFonts w:ascii="Calibri Light" w:hAnsi="Calibri Light"/>
          <w:sz w:val="22"/>
          <w:szCs w:val="28"/>
        </w:rPr>
        <w:t>methods might be used for a representative sample that include internal/ external</w:t>
      </w:r>
      <w:r w:rsidR="0072511B">
        <w:rPr>
          <w:rFonts w:ascii="Calibri Light" w:hAnsi="Calibri Light"/>
          <w:sz w:val="22"/>
          <w:szCs w:val="28"/>
        </w:rPr>
        <w:t xml:space="preserve"> </w:t>
      </w:r>
      <w:r w:rsidRPr="0072511B">
        <w:rPr>
          <w:rFonts w:ascii="Calibri Light" w:hAnsi="Calibri Light"/>
          <w:sz w:val="22"/>
          <w:szCs w:val="28"/>
        </w:rPr>
        <w:t>stakeholders, direct/ indirect beneficiaries including but not limited to:</w:t>
      </w:r>
    </w:p>
    <w:p w14:paraId="16FC0ED5" w14:textId="77777777" w:rsidR="005C4832" w:rsidRPr="0072511B" w:rsidRDefault="005C4832" w:rsidP="0072511B">
      <w:pPr>
        <w:pStyle w:val="ListParagraph"/>
        <w:ind w:left="360"/>
        <w:rPr>
          <w:rFonts w:ascii="Calibri Light" w:hAnsi="Calibri Light"/>
          <w:sz w:val="22"/>
          <w:szCs w:val="28"/>
        </w:rPr>
      </w:pPr>
    </w:p>
    <w:p w14:paraId="5891D7BF" w14:textId="3CBE9565" w:rsidR="00EA3786" w:rsidRPr="00EA3786" w:rsidRDefault="00EA3786" w:rsidP="00EA3786">
      <w:pPr>
        <w:pStyle w:val="ListParagraph"/>
        <w:ind w:left="360"/>
        <w:rPr>
          <w:rFonts w:ascii="Calibri Light" w:hAnsi="Calibri Light"/>
          <w:sz w:val="22"/>
          <w:szCs w:val="28"/>
        </w:rPr>
      </w:pPr>
      <w:r w:rsidRPr="00EA3786">
        <w:rPr>
          <w:rFonts w:ascii="Calibri Light" w:hAnsi="Calibri Light"/>
          <w:sz w:val="22"/>
          <w:szCs w:val="28"/>
        </w:rPr>
        <w:t xml:space="preserve">- Desk study and review </w:t>
      </w:r>
      <w:r w:rsidR="00D35F27" w:rsidRPr="00EA3786">
        <w:rPr>
          <w:rFonts w:ascii="Calibri Light" w:hAnsi="Calibri Light"/>
          <w:sz w:val="22"/>
          <w:szCs w:val="28"/>
        </w:rPr>
        <w:t>of relevant</w:t>
      </w:r>
      <w:r w:rsidRPr="00EA3786">
        <w:rPr>
          <w:rFonts w:ascii="Calibri Light" w:hAnsi="Calibri Light"/>
          <w:sz w:val="22"/>
          <w:szCs w:val="28"/>
        </w:rPr>
        <w:t xml:space="preserve"> project documentation.</w:t>
      </w:r>
    </w:p>
    <w:p w14:paraId="6E0EA874" w14:textId="77777777" w:rsidR="00EA3786" w:rsidRPr="00EA3786" w:rsidRDefault="00EA3786" w:rsidP="00EA3786">
      <w:pPr>
        <w:pStyle w:val="ListParagraph"/>
        <w:ind w:left="360"/>
        <w:rPr>
          <w:rFonts w:ascii="Calibri Light" w:hAnsi="Calibri Light"/>
          <w:sz w:val="22"/>
          <w:szCs w:val="28"/>
        </w:rPr>
      </w:pPr>
      <w:r w:rsidRPr="00EA3786">
        <w:rPr>
          <w:rFonts w:ascii="Calibri Light" w:hAnsi="Calibri Light"/>
          <w:sz w:val="22"/>
          <w:szCs w:val="28"/>
        </w:rPr>
        <w:t>approaches.</w:t>
      </w:r>
    </w:p>
    <w:p w14:paraId="3E8E077B" w14:textId="77777777" w:rsidR="00EA3786" w:rsidRPr="00EA3786" w:rsidRDefault="00EA3786" w:rsidP="00EA3786">
      <w:pPr>
        <w:pStyle w:val="ListParagraph"/>
        <w:ind w:left="360"/>
        <w:rPr>
          <w:rFonts w:ascii="Calibri Light" w:hAnsi="Calibri Light"/>
          <w:sz w:val="22"/>
          <w:szCs w:val="28"/>
        </w:rPr>
      </w:pPr>
      <w:r w:rsidRPr="00EA3786">
        <w:rPr>
          <w:rFonts w:ascii="Calibri Light" w:hAnsi="Calibri Light"/>
          <w:sz w:val="22"/>
          <w:szCs w:val="28"/>
        </w:rPr>
        <w:t>- Focus Group discussion with project beneficiaries and other stakeholders.</w:t>
      </w:r>
    </w:p>
    <w:p w14:paraId="69C1CDAD" w14:textId="77777777" w:rsidR="00EA3786" w:rsidRPr="00EA3786" w:rsidRDefault="00EA3786" w:rsidP="00EA3786">
      <w:pPr>
        <w:pStyle w:val="ListParagraph"/>
        <w:ind w:left="360"/>
        <w:rPr>
          <w:rFonts w:ascii="Calibri Light" w:hAnsi="Calibri Light"/>
          <w:sz w:val="22"/>
          <w:szCs w:val="28"/>
        </w:rPr>
      </w:pPr>
      <w:r w:rsidRPr="00EA3786">
        <w:rPr>
          <w:rFonts w:ascii="Calibri Light" w:hAnsi="Calibri Light"/>
          <w:sz w:val="22"/>
          <w:szCs w:val="28"/>
        </w:rPr>
        <w:t>- The Participatory Qualitative Evaluation proceeds like the following:</w:t>
      </w:r>
    </w:p>
    <w:p w14:paraId="4AFC5770" w14:textId="77777777" w:rsidR="00EA3786" w:rsidRPr="00EA3786" w:rsidRDefault="00EA3786" w:rsidP="005C4832">
      <w:pPr>
        <w:pStyle w:val="ListParagraph"/>
        <w:ind w:left="708"/>
        <w:rPr>
          <w:rFonts w:ascii="Calibri Light" w:hAnsi="Calibri Light"/>
          <w:sz w:val="22"/>
          <w:szCs w:val="28"/>
        </w:rPr>
      </w:pPr>
      <w:r w:rsidRPr="00EA3786">
        <w:rPr>
          <w:rFonts w:ascii="Calibri Light" w:hAnsi="Calibri Light"/>
          <w:sz w:val="22"/>
          <w:szCs w:val="28"/>
        </w:rPr>
        <w:t>• Desk Review.</w:t>
      </w:r>
    </w:p>
    <w:p w14:paraId="4DB34B9D" w14:textId="77777777" w:rsidR="00EA3786" w:rsidRPr="00EA3786" w:rsidRDefault="00EA3786" w:rsidP="005C4832">
      <w:pPr>
        <w:pStyle w:val="ListParagraph"/>
        <w:ind w:left="708"/>
        <w:rPr>
          <w:rFonts w:ascii="Calibri Light" w:hAnsi="Calibri Light"/>
          <w:sz w:val="22"/>
          <w:szCs w:val="28"/>
        </w:rPr>
      </w:pPr>
      <w:r w:rsidRPr="00EA3786">
        <w:rPr>
          <w:rFonts w:ascii="Calibri Light" w:hAnsi="Calibri Light"/>
          <w:sz w:val="22"/>
          <w:szCs w:val="28"/>
        </w:rPr>
        <w:t>• Focus Groups.</w:t>
      </w:r>
    </w:p>
    <w:p w14:paraId="7C053C4D" w14:textId="72689D66" w:rsidR="00EA3786" w:rsidRDefault="00EA3786" w:rsidP="005C4832">
      <w:pPr>
        <w:pStyle w:val="ListParagraph"/>
        <w:ind w:left="708"/>
        <w:rPr>
          <w:rFonts w:ascii="Calibri Light" w:eastAsia="Calibri" w:hAnsi="Calibri Light" w:cs="Calibri"/>
          <w:b/>
          <w:bCs/>
          <w:sz w:val="24"/>
        </w:rPr>
      </w:pPr>
      <w:r w:rsidRPr="00EA3786">
        <w:rPr>
          <w:rFonts w:ascii="Calibri Light" w:hAnsi="Calibri Light"/>
          <w:sz w:val="22"/>
          <w:szCs w:val="28"/>
        </w:rPr>
        <w:t>• Write up and share.</w:t>
      </w:r>
    </w:p>
    <w:p w14:paraId="2960DE39" w14:textId="77777777" w:rsidR="00D35F27" w:rsidRPr="00AB6987" w:rsidRDefault="00D35F27" w:rsidP="00EA3786">
      <w:pPr>
        <w:pStyle w:val="ListParagraph"/>
        <w:ind w:left="360"/>
        <w:rPr>
          <w:rFonts w:ascii="Calibri Light" w:eastAsia="Calibri" w:hAnsi="Calibri Light" w:cs="Calibri"/>
          <w:b/>
          <w:bCs/>
          <w:sz w:val="24"/>
        </w:rPr>
      </w:pPr>
    </w:p>
    <w:p w14:paraId="16158AE9" w14:textId="31F0ACA5" w:rsidR="005C4832" w:rsidRDefault="00D45769" w:rsidP="005C4832">
      <w:pPr>
        <w:pStyle w:val="Heading2"/>
        <w:numPr>
          <w:ilvl w:val="1"/>
          <w:numId w:val="24"/>
        </w:numPr>
        <w:rPr>
          <w:rFonts w:ascii="Calibri Light" w:hAnsi="Calibri Light"/>
          <w:color w:val="365F91" w:themeColor="accent1" w:themeShade="BF"/>
        </w:rPr>
      </w:pPr>
      <w:bookmarkStart w:id="12" w:name="_Toc200029577"/>
      <w:r>
        <w:rPr>
          <w:rFonts w:ascii="Calibri Light" w:hAnsi="Calibri Light"/>
          <w:color w:val="365F91" w:themeColor="accent1" w:themeShade="BF"/>
        </w:rPr>
        <w:t>Collection M</w:t>
      </w:r>
      <w:r w:rsidR="003D2354" w:rsidRPr="00D45769">
        <w:rPr>
          <w:rFonts w:ascii="Calibri Light" w:hAnsi="Calibri Light"/>
          <w:color w:val="365F91" w:themeColor="accent1" w:themeShade="BF"/>
        </w:rPr>
        <w:t>ethod</w:t>
      </w:r>
      <w:bookmarkEnd w:id="12"/>
      <w:r w:rsidR="003D2354" w:rsidRPr="00D45769">
        <w:rPr>
          <w:rFonts w:ascii="Calibri Light" w:hAnsi="Calibri Light"/>
          <w:color w:val="365F91" w:themeColor="accent1" w:themeShade="BF"/>
        </w:rPr>
        <w:t xml:space="preserve">  </w:t>
      </w:r>
    </w:p>
    <w:p w14:paraId="433A7B5D" w14:textId="77777777" w:rsidR="005C4832" w:rsidRPr="005C4832" w:rsidRDefault="005C4832" w:rsidP="005C4832"/>
    <w:p w14:paraId="1A92B66F" w14:textId="7DEB233C" w:rsidR="00C32D6B" w:rsidRPr="00590056" w:rsidRDefault="00834987" w:rsidP="00590056">
      <w:pPr>
        <w:ind w:left="360" w:firstLine="348"/>
        <w:rPr>
          <w:rFonts w:ascii="Calibri Light" w:eastAsia="Calibri" w:hAnsi="Calibri Light" w:cs="Calibri"/>
          <w:sz w:val="22"/>
          <w:szCs w:val="22"/>
        </w:rPr>
      </w:pPr>
      <w:r w:rsidRPr="00590056">
        <w:rPr>
          <w:rFonts w:ascii="Calibri Light" w:eastAsia="Calibri" w:hAnsi="Calibri Light" w:cs="Calibri"/>
          <w:sz w:val="22"/>
          <w:szCs w:val="22"/>
        </w:rPr>
        <w:t xml:space="preserve">The evaluator shall adopt a mixed-method approach where following data collection tools </w:t>
      </w:r>
      <w:proofErr w:type="gramStart"/>
      <w:r w:rsidRPr="00590056">
        <w:rPr>
          <w:rFonts w:ascii="Calibri Light" w:eastAsia="Calibri" w:hAnsi="Calibri Light" w:cs="Calibri"/>
          <w:sz w:val="22"/>
          <w:szCs w:val="22"/>
        </w:rPr>
        <w:t>maybe</w:t>
      </w:r>
      <w:proofErr w:type="gramEnd"/>
      <w:r w:rsidRPr="00590056">
        <w:rPr>
          <w:rFonts w:ascii="Calibri Light" w:eastAsia="Calibri" w:hAnsi="Calibri Light" w:cs="Calibri"/>
          <w:sz w:val="22"/>
          <w:szCs w:val="22"/>
        </w:rPr>
        <w:t xml:space="preserve"> applied</w:t>
      </w:r>
      <w:r w:rsidR="00342880" w:rsidRPr="00590056">
        <w:rPr>
          <w:rFonts w:ascii="Calibri Light" w:eastAsia="Calibri" w:hAnsi="Calibri Light" w:cs="Calibri"/>
          <w:sz w:val="22"/>
          <w:szCs w:val="22"/>
        </w:rPr>
        <w:t>.</w:t>
      </w:r>
    </w:p>
    <w:p w14:paraId="5C01AFFE" w14:textId="59AE566A" w:rsidR="00834987" w:rsidRPr="00590056" w:rsidRDefault="00834987" w:rsidP="007E3C82">
      <w:pPr>
        <w:pStyle w:val="ListParagraph"/>
        <w:numPr>
          <w:ilvl w:val="0"/>
          <w:numId w:val="10"/>
        </w:numPr>
        <w:rPr>
          <w:rFonts w:ascii="Calibri Light" w:hAnsi="Calibri Light"/>
          <w:sz w:val="22"/>
          <w:szCs w:val="22"/>
        </w:rPr>
      </w:pPr>
      <w:r w:rsidRPr="00590056">
        <w:rPr>
          <w:rFonts w:ascii="Calibri Light" w:hAnsi="Calibri Light"/>
          <w:sz w:val="22"/>
          <w:szCs w:val="22"/>
        </w:rPr>
        <w:t>Secondary data analysis and reviews</w:t>
      </w:r>
      <w:r w:rsidR="008E4796">
        <w:rPr>
          <w:rFonts w:ascii="Calibri Light" w:hAnsi="Calibri Light"/>
          <w:sz w:val="22"/>
          <w:szCs w:val="22"/>
        </w:rPr>
        <w:t xml:space="preserve"> with existing data management approaches and M&amp;E Systems in place. </w:t>
      </w:r>
    </w:p>
    <w:p w14:paraId="44CC76E3" w14:textId="0A3B7A74" w:rsidR="00834987" w:rsidRPr="00590056" w:rsidRDefault="00834987" w:rsidP="007E3C82">
      <w:pPr>
        <w:pStyle w:val="ListParagraph"/>
        <w:numPr>
          <w:ilvl w:val="0"/>
          <w:numId w:val="10"/>
        </w:numPr>
        <w:rPr>
          <w:rFonts w:ascii="Calibri Light" w:hAnsi="Calibri Light"/>
          <w:sz w:val="22"/>
          <w:szCs w:val="22"/>
        </w:rPr>
      </w:pPr>
      <w:r w:rsidRPr="00590056">
        <w:rPr>
          <w:rFonts w:ascii="Calibri Light" w:hAnsi="Calibri Light"/>
          <w:sz w:val="22"/>
          <w:szCs w:val="22"/>
        </w:rPr>
        <w:t>Key Informant Interviews</w:t>
      </w:r>
      <w:r w:rsidR="004025BD">
        <w:rPr>
          <w:rFonts w:ascii="Calibri Light" w:hAnsi="Calibri Light"/>
          <w:sz w:val="22"/>
          <w:szCs w:val="22"/>
        </w:rPr>
        <w:t>.</w:t>
      </w:r>
    </w:p>
    <w:p w14:paraId="712CF458" w14:textId="6768E355" w:rsidR="00834987" w:rsidRDefault="00834987" w:rsidP="00A37E4E">
      <w:pPr>
        <w:pStyle w:val="ListParagraph"/>
        <w:numPr>
          <w:ilvl w:val="0"/>
          <w:numId w:val="10"/>
        </w:numPr>
        <w:rPr>
          <w:rFonts w:ascii="Calibri Light" w:hAnsi="Calibri Light"/>
          <w:sz w:val="22"/>
          <w:szCs w:val="22"/>
        </w:rPr>
      </w:pPr>
      <w:r w:rsidRPr="00590056">
        <w:rPr>
          <w:rFonts w:ascii="Calibri Light" w:hAnsi="Calibri Light"/>
          <w:sz w:val="22"/>
          <w:szCs w:val="22"/>
        </w:rPr>
        <w:t>Focus Groups discussion</w:t>
      </w:r>
      <w:r w:rsidR="00A37E4E">
        <w:rPr>
          <w:rFonts w:ascii="Calibri Light" w:hAnsi="Calibri Light"/>
          <w:sz w:val="22"/>
          <w:szCs w:val="22"/>
        </w:rPr>
        <w:t xml:space="preserve">. </w:t>
      </w:r>
      <w:r w:rsidR="00A37E4E" w:rsidRPr="00EA3786">
        <w:rPr>
          <w:rFonts w:ascii="Calibri Light" w:hAnsi="Calibri Light"/>
          <w:sz w:val="22"/>
          <w:szCs w:val="22"/>
        </w:rPr>
        <w:t>FGDs should be conducted for an average of one hour to a maximum of 90 minutes and held in a neutral location where the participants could speak freely with the protection of their confidentiality.</w:t>
      </w:r>
    </w:p>
    <w:p w14:paraId="272F558C" w14:textId="39CC1810" w:rsidR="00EB5AE2" w:rsidRPr="00D35F27" w:rsidRDefault="00EB5AE2" w:rsidP="00A37E4E">
      <w:pPr>
        <w:pStyle w:val="ListParagraph"/>
        <w:numPr>
          <w:ilvl w:val="0"/>
          <w:numId w:val="10"/>
        </w:numPr>
        <w:rPr>
          <w:rFonts w:ascii="Calibri Light" w:hAnsi="Calibri Light"/>
          <w:sz w:val="22"/>
          <w:szCs w:val="22"/>
        </w:rPr>
      </w:pPr>
      <w:r>
        <w:rPr>
          <w:rFonts w:ascii="Calibri Light" w:hAnsi="Calibri Light"/>
          <w:sz w:val="22"/>
          <w:szCs w:val="22"/>
        </w:rPr>
        <w:t>Observation.</w:t>
      </w:r>
    </w:p>
    <w:p w14:paraId="1908F8D6" w14:textId="77777777" w:rsidR="00834987" w:rsidRPr="00AB6987" w:rsidRDefault="00834987" w:rsidP="00834987">
      <w:pPr>
        <w:rPr>
          <w:rFonts w:ascii="Calibri Light" w:hAnsi="Calibri Light"/>
          <w:i/>
          <w:sz w:val="24"/>
        </w:rPr>
      </w:pPr>
    </w:p>
    <w:p w14:paraId="2FC1BCD2" w14:textId="3B4005EC" w:rsidR="00342880" w:rsidRDefault="00590056" w:rsidP="00342880">
      <w:pPr>
        <w:ind w:firstLine="360"/>
        <w:rPr>
          <w:rFonts w:ascii="Calibri Light" w:hAnsi="Calibri Light"/>
          <w:b/>
          <w:bCs/>
          <w:i/>
          <w:sz w:val="24"/>
          <w:u w:val="single"/>
        </w:rPr>
      </w:pPr>
      <w:r>
        <w:rPr>
          <w:rFonts w:ascii="Calibri Light" w:hAnsi="Calibri Light"/>
          <w:b/>
          <w:bCs/>
          <w:i/>
          <w:sz w:val="24"/>
          <w:u w:val="single"/>
        </w:rPr>
        <w:t>POINTS OF ATTENTION</w:t>
      </w:r>
    </w:p>
    <w:p w14:paraId="4647FAA9" w14:textId="77777777" w:rsidR="005C4832" w:rsidRPr="00AB6987" w:rsidRDefault="005C4832" w:rsidP="00342880">
      <w:pPr>
        <w:ind w:firstLine="360"/>
        <w:rPr>
          <w:rFonts w:ascii="Calibri Light" w:hAnsi="Calibri Light"/>
          <w:b/>
          <w:bCs/>
          <w:i/>
          <w:sz w:val="24"/>
          <w:u w:val="single"/>
        </w:rPr>
      </w:pPr>
    </w:p>
    <w:p w14:paraId="12C991BB" w14:textId="180E96EA" w:rsidR="00834987" w:rsidRPr="00F476A5" w:rsidRDefault="00834987" w:rsidP="007E3C82">
      <w:pPr>
        <w:pStyle w:val="ListParagraph"/>
        <w:numPr>
          <w:ilvl w:val="0"/>
          <w:numId w:val="11"/>
        </w:numPr>
        <w:rPr>
          <w:rFonts w:ascii="Calibri Light" w:hAnsi="Calibri Light"/>
          <w:b/>
          <w:bCs/>
          <w:iCs/>
          <w:sz w:val="22"/>
          <w:szCs w:val="22"/>
        </w:rPr>
      </w:pPr>
      <w:r w:rsidRPr="00F476A5">
        <w:rPr>
          <w:rFonts w:ascii="Calibri Light" w:hAnsi="Calibri Light"/>
          <w:b/>
          <w:bCs/>
          <w:iCs/>
          <w:sz w:val="22"/>
          <w:szCs w:val="22"/>
        </w:rPr>
        <w:t xml:space="preserve">Please note that all the data collection tools shall cover all </w:t>
      </w:r>
      <w:r w:rsidR="00054480" w:rsidRPr="00F476A5">
        <w:rPr>
          <w:rFonts w:ascii="Calibri Light" w:hAnsi="Calibri Light"/>
          <w:b/>
          <w:bCs/>
          <w:iCs/>
          <w:sz w:val="22"/>
          <w:szCs w:val="22"/>
        </w:rPr>
        <w:t>HI</w:t>
      </w:r>
      <w:r w:rsidR="008E4796" w:rsidRPr="00F476A5">
        <w:rPr>
          <w:rFonts w:ascii="Calibri Light" w:hAnsi="Calibri Light"/>
          <w:b/>
          <w:bCs/>
          <w:iCs/>
          <w:sz w:val="22"/>
          <w:szCs w:val="22"/>
        </w:rPr>
        <w:t xml:space="preserve"> quality framework</w:t>
      </w:r>
      <w:r w:rsidRPr="00F476A5">
        <w:rPr>
          <w:rFonts w:ascii="Calibri Light" w:hAnsi="Calibri Light"/>
          <w:b/>
          <w:bCs/>
          <w:iCs/>
          <w:sz w:val="22"/>
          <w:szCs w:val="22"/>
        </w:rPr>
        <w:t xml:space="preserve"> points under </w:t>
      </w:r>
      <w:r w:rsidR="006A685B" w:rsidRPr="00F476A5">
        <w:rPr>
          <w:rFonts w:ascii="Calibri Light" w:hAnsi="Calibri Light"/>
          <w:b/>
          <w:bCs/>
          <w:iCs/>
          <w:sz w:val="22"/>
          <w:szCs w:val="22"/>
        </w:rPr>
        <w:t xml:space="preserve">the </w:t>
      </w:r>
      <w:r w:rsidRPr="00F476A5">
        <w:rPr>
          <w:rFonts w:ascii="Calibri Light" w:hAnsi="Calibri Light"/>
          <w:b/>
          <w:bCs/>
          <w:iCs/>
          <w:sz w:val="22"/>
          <w:szCs w:val="22"/>
        </w:rPr>
        <w:t>study</w:t>
      </w:r>
      <w:r w:rsidR="006A685B" w:rsidRPr="00F476A5">
        <w:rPr>
          <w:rFonts w:ascii="Calibri Light" w:hAnsi="Calibri Light"/>
          <w:b/>
          <w:bCs/>
          <w:iCs/>
          <w:sz w:val="22"/>
          <w:szCs w:val="22"/>
        </w:rPr>
        <w:t>.</w:t>
      </w:r>
    </w:p>
    <w:p w14:paraId="096D7C7F" w14:textId="46508B1F" w:rsidR="00C32D6B" w:rsidRDefault="00342880" w:rsidP="007E3C82">
      <w:pPr>
        <w:pStyle w:val="ListParagraph"/>
        <w:numPr>
          <w:ilvl w:val="0"/>
          <w:numId w:val="11"/>
        </w:numPr>
        <w:rPr>
          <w:rFonts w:ascii="Calibri Light" w:hAnsi="Calibri Light"/>
          <w:b/>
          <w:sz w:val="22"/>
          <w:szCs w:val="22"/>
        </w:rPr>
      </w:pPr>
      <w:r w:rsidRPr="00F476A5">
        <w:rPr>
          <w:rFonts w:ascii="Calibri Light" w:hAnsi="Calibri Light"/>
          <w:b/>
          <w:sz w:val="22"/>
          <w:szCs w:val="22"/>
        </w:rPr>
        <w:t xml:space="preserve">The field data collection exercise will take place in </w:t>
      </w:r>
      <w:r w:rsidR="00D16225" w:rsidRPr="00F476A5">
        <w:rPr>
          <w:rFonts w:ascii="Calibri Light" w:hAnsi="Calibri Light"/>
          <w:b/>
          <w:sz w:val="22"/>
          <w:szCs w:val="22"/>
        </w:rPr>
        <w:t xml:space="preserve">four </w:t>
      </w:r>
      <w:r w:rsidRPr="00F476A5">
        <w:rPr>
          <w:rFonts w:ascii="Calibri Light" w:hAnsi="Calibri Light"/>
          <w:b/>
          <w:sz w:val="22"/>
          <w:szCs w:val="22"/>
        </w:rPr>
        <w:t>distinct geographical areas</w:t>
      </w:r>
      <w:r w:rsidR="000D4D7C" w:rsidRPr="00F476A5">
        <w:rPr>
          <w:rFonts w:ascii="Calibri Light" w:hAnsi="Calibri Light"/>
          <w:b/>
          <w:sz w:val="22"/>
          <w:szCs w:val="22"/>
        </w:rPr>
        <w:t>.</w:t>
      </w:r>
    </w:p>
    <w:p w14:paraId="7BC5A64F" w14:textId="77777777" w:rsidR="005C4832" w:rsidRPr="00F476A5" w:rsidRDefault="005C4832" w:rsidP="005C4832">
      <w:pPr>
        <w:pStyle w:val="ListParagraph"/>
        <w:rPr>
          <w:rFonts w:ascii="Calibri Light" w:hAnsi="Calibri Light"/>
          <w:b/>
          <w:sz w:val="22"/>
          <w:szCs w:val="22"/>
        </w:rPr>
      </w:pPr>
    </w:p>
    <w:p w14:paraId="2B5AA96A" w14:textId="0B7E1C00" w:rsidR="00342880" w:rsidRPr="00F476A5" w:rsidRDefault="00BC4E04" w:rsidP="00720108">
      <w:pPr>
        <w:pStyle w:val="ListParagraph"/>
        <w:numPr>
          <w:ilvl w:val="1"/>
          <w:numId w:val="11"/>
        </w:numPr>
        <w:rPr>
          <w:rFonts w:ascii="Calibri Light" w:hAnsi="Calibri Light"/>
          <w:bCs/>
          <w:sz w:val="22"/>
          <w:szCs w:val="22"/>
        </w:rPr>
      </w:pPr>
      <w:r w:rsidRPr="00F476A5">
        <w:rPr>
          <w:rFonts w:ascii="Calibri Light" w:hAnsi="Calibri Light"/>
          <w:bCs/>
          <w:sz w:val="22"/>
          <w:szCs w:val="22"/>
        </w:rPr>
        <w:t xml:space="preserve">Taizz governorate </w:t>
      </w:r>
    </w:p>
    <w:p w14:paraId="4049AB9E" w14:textId="33F70FA4" w:rsidR="001A6621" w:rsidRPr="00F476A5" w:rsidRDefault="001A6621" w:rsidP="007E3C82">
      <w:pPr>
        <w:pStyle w:val="ListParagraph"/>
        <w:numPr>
          <w:ilvl w:val="1"/>
          <w:numId w:val="11"/>
        </w:numPr>
        <w:rPr>
          <w:rFonts w:ascii="Calibri Light" w:hAnsi="Calibri Light"/>
          <w:bCs/>
          <w:sz w:val="22"/>
          <w:szCs w:val="22"/>
        </w:rPr>
      </w:pPr>
      <w:r w:rsidRPr="00F476A5">
        <w:rPr>
          <w:rFonts w:ascii="Calibri Light" w:hAnsi="Calibri Light"/>
          <w:bCs/>
          <w:sz w:val="22"/>
          <w:szCs w:val="22"/>
        </w:rPr>
        <w:t>Aden Governorate.</w:t>
      </w:r>
    </w:p>
    <w:p w14:paraId="515D635D" w14:textId="01ED7985" w:rsidR="001A6621" w:rsidRPr="00F476A5" w:rsidRDefault="001A6621" w:rsidP="007E3C82">
      <w:pPr>
        <w:pStyle w:val="ListParagraph"/>
        <w:numPr>
          <w:ilvl w:val="1"/>
          <w:numId w:val="11"/>
        </w:numPr>
        <w:rPr>
          <w:rFonts w:ascii="Calibri Light" w:hAnsi="Calibri Light"/>
          <w:bCs/>
          <w:sz w:val="22"/>
          <w:szCs w:val="22"/>
        </w:rPr>
      </w:pPr>
      <w:r w:rsidRPr="00F476A5">
        <w:rPr>
          <w:rFonts w:ascii="Calibri Light" w:hAnsi="Calibri Light"/>
          <w:bCs/>
          <w:sz w:val="22"/>
          <w:szCs w:val="22"/>
        </w:rPr>
        <w:t>Lahj Governorate.</w:t>
      </w:r>
    </w:p>
    <w:p w14:paraId="56AA9C5C" w14:textId="77777777" w:rsidR="00D16225" w:rsidRPr="00691B6B" w:rsidRDefault="00D16225" w:rsidP="00691B6B">
      <w:pPr>
        <w:ind w:left="1080"/>
        <w:rPr>
          <w:rFonts w:ascii="Calibri Light" w:hAnsi="Calibri Light"/>
          <w:bCs/>
          <w:sz w:val="24"/>
        </w:rPr>
      </w:pPr>
    </w:p>
    <w:p w14:paraId="3587D9C1" w14:textId="7FBD0FF1" w:rsidR="00342880" w:rsidRPr="00F476A5" w:rsidRDefault="00342880" w:rsidP="007E3C82">
      <w:pPr>
        <w:pStyle w:val="ListParagraph"/>
        <w:numPr>
          <w:ilvl w:val="0"/>
          <w:numId w:val="11"/>
        </w:numPr>
        <w:jc w:val="left"/>
        <w:rPr>
          <w:rFonts w:ascii="Calibri Light" w:hAnsi="Calibri Light"/>
          <w:b/>
          <w:sz w:val="22"/>
          <w:szCs w:val="22"/>
        </w:rPr>
      </w:pPr>
      <w:r w:rsidRPr="00F476A5">
        <w:rPr>
          <w:rFonts w:ascii="Calibri Light" w:hAnsi="Calibri Light"/>
          <w:b/>
          <w:sz w:val="22"/>
          <w:szCs w:val="22"/>
        </w:rPr>
        <w:lastRenderedPageBreak/>
        <w:t xml:space="preserve">The proposed methodology should </w:t>
      </w:r>
      <w:r w:rsidR="003A62A9" w:rsidRPr="00F476A5">
        <w:rPr>
          <w:b/>
          <w:sz w:val="22"/>
          <w:szCs w:val="22"/>
        </w:rPr>
        <w:t>take into consideration the implementation modalities chosen</w:t>
      </w:r>
      <w:r w:rsidRPr="00F476A5">
        <w:rPr>
          <w:rFonts w:ascii="Calibri Light" w:hAnsi="Calibri Light"/>
          <w:b/>
          <w:sz w:val="22"/>
          <w:szCs w:val="22"/>
        </w:rPr>
        <w:t>:</w:t>
      </w:r>
    </w:p>
    <w:p w14:paraId="15F11581" w14:textId="37B989F2" w:rsidR="00342880" w:rsidRPr="00590056" w:rsidRDefault="00342880" w:rsidP="007E3C82">
      <w:pPr>
        <w:pStyle w:val="ListParagraph"/>
        <w:numPr>
          <w:ilvl w:val="1"/>
          <w:numId w:val="11"/>
        </w:numPr>
        <w:jc w:val="left"/>
        <w:rPr>
          <w:rFonts w:ascii="Calibri Light" w:hAnsi="Calibri Light"/>
          <w:bCs/>
          <w:sz w:val="22"/>
          <w:szCs w:val="22"/>
        </w:rPr>
      </w:pPr>
      <w:r w:rsidRPr="00590056">
        <w:rPr>
          <w:rFonts w:ascii="Calibri Light" w:hAnsi="Calibri Light"/>
          <w:bCs/>
          <w:sz w:val="22"/>
          <w:szCs w:val="22"/>
        </w:rPr>
        <w:t>Direct Implementation</w:t>
      </w:r>
    </w:p>
    <w:p w14:paraId="63EDD1AB" w14:textId="15E99215" w:rsidR="00342880" w:rsidRPr="00590056" w:rsidRDefault="00342880" w:rsidP="007E3C82">
      <w:pPr>
        <w:pStyle w:val="ListParagraph"/>
        <w:numPr>
          <w:ilvl w:val="1"/>
          <w:numId w:val="11"/>
        </w:numPr>
        <w:jc w:val="left"/>
        <w:rPr>
          <w:rFonts w:ascii="Calibri Light" w:hAnsi="Calibri Light"/>
          <w:bCs/>
          <w:sz w:val="22"/>
          <w:szCs w:val="22"/>
        </w:rPr>
      </w:pPr>
      <w:r w:rsidRPr="00590056">
        <w:rPr>
          <w:rFonts w:ascii="Calibri Light" w:hAnsi="Calibri Light"/>
          <w:bCs/>
          <w:sz w:val="22"/>
          <w:szCs w:val="22"/>
        </w:rPr>
        <w:t>Implementation through partners</w:t>
      </w:r>
      <w:r w:rsidR="008E4796">
        <w:rPr>
          <w:rFonts w:ascii="Calibri Light" w:hAnsi="Calibri Light"/>
          <w:bCs/>
          <w:sz w:val="22"/>
          <w:szCs w:val="22"/>
        </w:rPr>
        <w:t xml:space="preserve"> with remote management</w:t>
      </w:r>
      <w:r w:rsidR="00A22BE1">
        <w:rPr>
          <w:rFonts w:ascii="Calibri Light" w:hAnsi="Calibri Light"/>
          <w:bCs/>
          <w:sz w:val="22"/>
          <w:szCs w:val="22"/>
        </w:rPr>
        <w:t xml:space="preserve"> (if any).</w:t>
      </w:r>
    </w:p>
    <w:p w14:paraId="073E8DEA" w14:textId="77777777" w:rsidR="00C32D6B" w:rsidRPr="00AB6987" w:rsidRDefault="00C32D6B" w:rsidP="00342880">
      <w:pPr>
        <w:rPr>
          <w:rFonts w:ascii="Calibri Light" w:hAnsi="Calibri Light"/>
          <w:b/>
          <w:sz w:val="24"/>
        </w:rPr>
      </w:pPr>
    </w:p>
    <w:p w14:paraId="4843E110" w14:textId="57B5A6FB" w:rsidR="00C32D6B" w:rsidRPr="00F476A5" w:rsidRDefault="00C32D6B" w:rsidP="007E3C82">
      <w:pPr>
        <w:pStyle w:val="ListParagraph"/>
        <w:numPr>
          <w:ilvl w:val="0"/>
          <w:numId w:val="11"/>
        </w:numPr>
        <w:rPr>
          <w:rFonts w:ascii="Calibri Light" w:hAnsi="Calibri Light"/>
          <w:b/>
          <w:sz w:val="22"/>
          <w:szCs w:val="22"/>
        </w:rPr>
      </w:pPr>
      <w:r w:rsidRPr="00F476A5">
        <w:rPr>
          <w:rFonts w:ascii="Calibri Light" w:hAnsi="Calibri Light"/>
          <w:b/>
          <w:sz w:val="22"/>
          <w:szCs w:val="22"/>
          <w:u w:val="single"/>
        </w:rPr>
        <w:t xml:space="preserve">Consultants are expected to collect an appropriate range of data using </w:t>
      </w:r>
      <w:r w:rsidR="00AE03F0" w:rsidRPr="00F476A5">
        <w:rPr>
          <w:rFonts w:ascii="Calibri Light" w:hAnsi="Calibri Light"/>
          <w:b/>
          <w:sz w:val="22"/>
          <w:szCs w:val="22"/>
          <w:u w:val="single"/>
        </w:rPr>
        <w:t xml:space="preserve">direct and indirect </w:t>
      </w:r>
      <w:r w:rsidRPr="00F476A5">
        <w:rPr>
          <w:rFonts w:ascii="Calibri Light" w:hAnsi="Calibri Light"/>
          <w:b/>
          <w:sz w:val="22"/>
          <w:szCs w:val="22"/>
          <w:u w:val="single"/>
        </w:rPr>
        <w:t>method approach.</w:t>
      </w:r>
      <w:r w:rsidRPr="00F476A5">
        <w:rPr>
          <w:rFonts w:ascii="Calibri Light" w:hAnsi="Calibri Light"/>
          <w:b/>
          <w:sz w:val="22"/>
          <w:szCs w:val="22"/>
        </w:rPr>
        <w:t xml:space="preserve"> This includes (but not limited to):</w:t>
      </w:r>
    </w:p>
    <w:p w14:paraId="4B9BAC49" w14:textId="638FC913" w:rsidR="00C32D6B" w:rsidRPr="00590056" w:rsidRDefault="00C32D6B" w:rsidP="007E3C82">
      <w:pPr>
        <w:pStyle w:val="ListParagraph"/>
        <w:numPr>
          <w:ilvl w:val="1"/>
          <w:numId w:val="11"/>
        </w:numPr>
        <w:rPr>
          <w:rFonts w:ascii="Calibri Light" w:hAnsi="Calibri Light"/>
          <w:bCs/>
          <w:sz w:val="22"/>
          <w:szCs w:val="22"/>
        </w:rPr>
      </w:pPr>
      <w:r w:rsidRPr="00590056">
        <w:rPr>
          <w:rFonts w:ascii="Calibri Light" w:hAnsi="Calibri Light"/>
          <w:b/>
          <w:sz w:val="22"/>
          <w:szCs w:val="22"/>
          <w:u w:val="single"/>
        </w:rPr>
        <w:t>Direct information:</w:t>
      </w:r>
      <w:r w:rsidRPr="00590056">
        <w:rPr>
          <w:rFonts w:ascii="Calibri Light" w:hAnsi="Calibri Light"/>
          <w:bCs/>
          <w:sz w:val="22"/>
          <w:szCs w:val="22"/>
        </w:rPr>
        <w:t xml:space="preserve"> </w:t>
      </w:r>
      <w:r w:rsidR="00EB5AE2">
        <w:rPr>
          <w:rFonts w:ascii="Calibri Light" w:hAnsi="Calibri Light"/>
          <w:bCs/>
          <w:sz w:val="22"/>
          <w:szCs w:val="22"/>
        </w:rPr>
        <w:t>G</w:t>
      </w:r>
      <w:r w:rsidRPr="00590056">
        <w:rPr>
          <w:rFonts w:ascii="Calibri Light" w:hAnsi="Calibri Light"/>
          <w:bCs/>
          <w:sz w:val="22"/>
          <w:szCs w:val="22"/>
        </w:rPr>
        <w:t>roup discussions with beneficiaries and related stakeholders</w:t>
      </w:r>
      <w:r w:rsidR="00A22BE1">
        <w:rPr>
          <w:rFonts w:ascii="Calibri Light" w:hAnsi="Calibri Light"/>
          <w:bCs/>
          <w:sz w:val="22"/>
          <w:szCs w:val="22"/>
        </w:rPr>
        <w:t xml:space="preserve">, KII </w:t>
      </w:r>
      <w:r w:rsidRPr="00590056">
        <w:rPr>
          <w:rFonts w:ascii="Calibri Light" w:hAnsi="Calibri Light"/>
          <w:bCs/>
          <w:sz w:val="22"/>
          <w:szCs w:val="22"/>
        </w:rPr>
        <w:t xml:space="preserve">– observation visit to project sites and to the facilities </w:t>
      </w:r>
      <w:r w:rsidR="00A37E4E">
        <w:rPr>
          <w:rFonts w:ascii="Calibri Light" w:hAnsi="Calibri Light"/>
          <w:bCs/>
          <w:sz w:val="22"/>
          <w:szCs w:val="22"/>
        </w:rPr>
        <w:t>where HI implements its activities.</w:t>
      </w:r>
    </w:p>
    <w:p w14:paraId="40B3C1F6" w14:textId="4B92B94D" w:rsidR="00342880" w:rsidRDefault="00C32D6B" w:rsidP="00EC52E5">
      <w:pPr>
        <w:pStyle w:val="ListParagraph"/>
        <w:numPr>
          <w:ilvl w:val="1"/>
          <w:numId w:val="11"/>
        </w:numPr>
        <w:rPr>
          <w:rFonts w:ascii="Calibri Light" w:hAnsi="Calibri Light"/>
          <w:b/>
          <w:sz w:val="24"/>
        </w:rPr>
      </w:pPr>
      <w:r w:rsidRPr="00EC52E5">
        <w:rPr>
          <w:rFonts w:ascii="Calibri Light" w:hAnsi="Calibri Light"/>
          <w:b/>
          <w:sz w:val="22"/>
          <w:szCs w:val="22"/>
          <w:u w:val="single"/>
        </w:rPr>
        <w:t>Indirect information:</w:t>
      </w:r>
      <w:r w:rsidRPr="00EC52E5">
        <w:rPr>
          <w:rFonts w:ascii="Calibri Light" w:hAnsi="Calibri Light"/>
          <w:b/>
          <w:sz w:val="22"/>
          <w:szCs w:val="22"/>
        </w:rPr>
        <w:t xml:space="preserve"> </w:t>
      </w:r>
      <w:r w:rsidR="00EC52E5" w:rsidRPr="00EC52E5">
        <w:rPr>
          <w:rFonts w:ascii="Calibri Light" w:hAnsi="Calibri Light"/>
          <w:bCs/>
          <w:sz w:val="22"/>
          <w:szCs w:val="22"/>
        </w:rPr>
        <w:t>Desk Review and</w:t>
      </w:r>
      <w:r w:rsidR="00EC52E5" w:rsidRPr="00EC52E5">
        <w:rPr>
          <w:rFonts w:ascii="Calibri Light" w:hAnsi="Calibri Light"/>
          <w:b/>
          <w:sz w:val="22"/>
          <w:szCs w:val="22"/>
        </w:rPr>
        <w:t xml:space="preserve"> </w:t>
      </w:r>
      <w:r w:rsidRPr="00EC52E5">
        <w:rPr>
          <w:rFonts w:ascii="Calibri Light" w:hAnsi="Calibri Light"/>
          <w:bCs/>
          <w:sz w:val="22"/>
          <w:szCs w:val="22"/>
        </w:rPr>
        <w:t>Secondary information analysis</w:t>
      </w:r>
      <w:r w:rsidR="00EC52E5">
        <w:rPr>
          <w:rFonts w:ascii="Calibri Light" w:hAnsi="Calibri Light"/>
          <w:bCs/>
          <w:sz w:val="22"/>
          <w:szCs w:val="22"/>
        </w:rPr>
        <w:t>.</w:t>
      </w:r>
      <w:r w:rsidR="00342880" w:rsidRPr="00EC52E5">
        <w:rPr>
          <w:rFonts w:ascii="Calibri Light" w:hAnsi="Calibri Light"/>
          <w:b/>
          <w:sz w:val="24"/>
        </w:rPr>
        <w:tab/>
      </w:r>
    </w:p>
    <w:p w14:paraId="3DF91978" w14:textId="77777777" w:rsidR="00D35F27" w:rsidRPr="00EC52E5" w:rsidRDefault="00D35F27" w:rsidP="00D35F27">
      <w:pPr>
        <w:pStyle w:val="ListParagraph"/>
        <w:ind w:left="1440"/>
        <w:rPr>
          <w:rFonts w:ascii="Calibri Light" w:hAnsi="Calibri Light"/>
          <w:b/>
          <w:sz w:val="24"/>
        </w:rPr>
      </w:pPr>
    </w:p>
    <w:p w14:paraId="6A1DCD25" w14:textId="6E0CD9CF" w:rsidR="00C32D6B" w:rsidRDefault="003D2354" w:rsidP="00F476A5">
      <w:pPr>
        <w:pStyle w:val="Heading2"/>
        <w:numPr>
          <w:ilvl w:val="1"/>
          <w:numId w:val="24"/>
        </w:numPr>
        <w:rPr>
          <w:rFonts w:ascii="Calibri Light" w:hAnsi="Calibri Light"/>
          <w:color w:val="365F91" w:themeColor="accent1" w:themeShade="BF"/>
        </w:rPr>
      </w:pPr>
      <w:bookmarkStart w:id="13" w:name="_Toc200029578"/>
      <w:r w:rsidRPr="00D45769">
        <w:rPr>
          <w:rFonts w:ascii="Calibri Light" w:hAnsi="Calibri Light"/>
          <w:color w:val="365F91" w:themeColor="accent1" w:themeShade="BF"/>
        </w:rPr>
        <w:t xml:space="preserve">Actors involved in the </w:t>
      </w:r>
      <w:r w:rsidR="00D45769">
        <w:rPr>
          <w:rFonts w:ascii="Calibri Light" w:hAnsi="Calibri Light"/>
          <w:color w:val="365F91" w:themeColor="accent1" w:themeShade="BF"/>
        </w:rPr>
        <w:t>E</w:t>
      </w:r>
      <w:r w:rsidRPr="00D45769">
        <w:rPr>
          <w:rFonts w:ascii="Calibri Light" w:hAnsi="Calibri Light"/>
          <w:color w:val="365F91" w:themeColor="accent1" w:themeShade="BF"/>
        </w:rPr>
        <w:t>valuation</w:t>
      </w:r>
      <w:bookmarkEnd w:id="13"/>
    </w:p>
    <w:p w14:paraId="4C26AA21" w14:textId="77777777" w:rsidR="00F476A5" w:rsidRPr="00F476A5" w:rsidRDefault="00F476A5" w:rsidP="00F476A5"/>
    <w:p w14:paraId="1453FE21" w14:textId="759FFC6B" w:rsidR="00C32D6B" w:rsidRPr="00590056" w:rsidRDefault="00342880" w:rsidP="00342880">
      <w:pPr>
        <w:ind w:left="360"/>
        <w:rPr>
          <w:rFonts w:ascii="Calibri Light" w:eastAsia="Calibri" w:hAnsi="Calibri Light" w:cs="Calibri"/>
          <w:sz w:val="22"/>
          <w:szCs w:val="22"/>
        </w:rPr>
      </w:pPr>
      <w:r w:rsidRPr="00590056">
        <w:rPr>
          <w:rFonts w:ascii="Calibri Light" w:eastAsia="Calibri" w:hAnsi="Calibri Light" w:cs="Calibri"/>
          <w:b/>
          <w:bCs/>
          <w:sz w:val="22"/>
          <w:szCs w:val="22"/>
        </w:rPr>
        <w:t>Management:</w:t>
      </w:r>
      <w:r w:rsidRPr="00590056">
        <w:rPr>
          <w:rFonts w:ascii="Calibri Light" w:eastAsia="Calibri" w:hAnsi="Calibri Light" w:cs="Calibri"/>
          <w:sz w:val="22"/>
          <w:szCs w:val="22"/>
        </w:rPr>
        <w:t xml:space="preserve"> This evaluation will be coordinated by Coordination office of </w:t>
      </w:r>
      <w:r w:rsidR="00054480">
        <w:rPr>
          <w:rFonts w:ascii="Calibri Light" w:eastAsia="Calibri" w:hAnsi="Calibri Light" w:cs="Calibri"/>
          <w:sz w:val="22"/>
          <w:szCs w:val="22"/>
        </w:rPr>
        <w:t>HI</w:t>
      </w:r>
      <w:r w:rsidRPr="00590056">
        <w:rPr>
          <w:rFonts w:ascii="Calibri Light" w:eastAsia="Calibri" w:hAnsi="Calibri Light" w:cs="Calibri"/>
          <w:sz w:val="22"/>
          <w:szCs w:val="22"/>
        </w:rPr>
        <w:t xml:space="preserve"> in </w:t>
      </w:r>
      <w:r w:rsidR="00054480">
        <w:rPr>
          <w:rFonts w:ascii="Calibri Light" w:eastAsia="Calibri" w:hAnsi="Calibri Light" w:cs="Calibri"/>
          <w:sz w:val="22"/>
          <w:szCs w:val="22"/>
        </w:rPr>
        <w:t>Sana’a</w:t>
      </w:r>
      <w:r w:rsidRPr="00590056">
        <w:rPr>
          <w:rFonts w:ascii="Calibri Light" w:eastAsia="Calibri" w:hAnsi="Calibri Light" w:cs="Calibri"/>
          <w:sz w:val="22"/>
          <w:szCs w:val="22"/>
        </w:rPr>
        <w:t xml:space="preserve">. The lead focal point for this exercise will be </w:t>
      </w:r>
      <w:r w:rsidR="002D6885">
        <w:rPr>
          <w:rFonts w:ascii="Calibri Light" w:eastAsia="Calibri" w:hAnsi="Calibri Light" w:cs="Calibri"/>
          <w:sz w:val="22"/>
          <w:szCs w:val="22"/>
        </w:rPr>
        <w:t>the</w:t>
      </w:r>
      <w:r w:rsidR="001A6621">
        <w:rPr>
          <w:rFonts w:ascii="Calibri Light" w:eastAsia="Calibri" w:hAnsi="Calibri Light" w:cs="Calibri"/>
          <w:sz w:val="22"/>
          <w:szCs w:val="22"/>
        </w:rPr>
        <w:t xml:space="preserve"> Country</w:t>
      </w:r>
      <w:r w:rsidR="002D6885">
        <w:rPr>
          <w:rFonts w:ascii="Calibri Light" w:eastAsia="Calibri" w:hAnsi="Calibri Light" w:cs="Calibri"/>
          <w:sz w:val="22"/>
          <w:szCs w:val="22"/>
        </w:rPr>
        <w:t xml:space="preserve"> </w:t>
      </w:r>
      <w:r w:rsidR="003F7340">
        <w:rPr>
          <w:rFonts w:ascii="Calibri Light" w:eastAsia="Calibri" w:hAnsi="Calibri Light" w:cs="Calibri"/>
          <w:sz w:val="22"/>
          <w:szCs w:val="22"/>
        </w:rPr>
        <w:t>MEAL Manager</w:t>
      </w:r>
      <w:r w:rsidRPr="00590056">
        <w:rPr>
          <w:rFonts w:ascii="Calibri Light" w:eastAsia="Calibri" w:hAnsi="Calibri Light" w:cs="Calibri"/>
          <w:sz w:val="22"/>
          <w:szCs w:val="22"/>
        </w:rPr>
        <w:t xml:space="preserve"> with the support of a steering committee comprising of </w:t>
      </w:r>
      <w:r w:rsidR="001A6621">
        <w:rPr>
          <w:rFonts w:ascii="Calibri Light" w:eastAsia="Calibri" w:hAnsi="Calibri Light" w:cs="Calibri"/>
          <w:sz w:val="22"/>
          <w:szCs w:val="22"/>
        </w:rPr>
        <w:t xml:space="preserve">Technical </w:t>
      </w:r>
      <w:r w:rsidR="00365875">
        <w:rPr>
          <w:rFonts w:ascii="Calibri Light" w:eastAsia="Calibri" w:hAnsi="Calibri Light" w:cs="Calibri"/>
          <w:sz w:val="22"/>
          <w:szCs w:val="22"/>
        </w:rPr>
        <w:t>Head of Program</w:t>
      </w:r>
      <w:r w:rsidRPr="00590056">
        <w:rPr>
          <w:rFonts w:ascii="Calibri Light" w:eastAsia="Calibri" w:hAnsi="Calibri Light" w:cs="Calibri"/>
          <w:sz w:val="22"/>
          <w:szCs w:val="22"/>
        </w:rPr>
        <w:t xml:space="preserve">, </w:t>
      </w:r>
      <w:r w:rsidR="00F20457">
        <w:rPr>
          <w:rFonts w:ascii="Calibri Light" w:eastAsia="Calibri" w:hAnsi="Calibri Light" w:cs="Calibri"/>
          <w:sz w:val="22"/>
          <w:szCs w:val="22"/>
        </w:rPr>
        <w:t xml:space="preserve">one </w:t>
      </w:r>
      <w:r w:rsidR="00365875">
        <w:rPr>
          <w:rFonts w:ascii="Calibri Light" w:eastAsia="Calibri" w:hAnsi="Calibri Light" w:cs="Calibri"/>
          <w:sz w:val="22"/>
          <w:szCs w:val="22"/>
        </w:rPr>
        <w:t>PM</w:t>
      </w:r>
      <w:r w:rsidRPr="00590056">
        <w:rPr>
          <w:rFonts w:ascii="Calibri Light" w:eastAsia="Calibri" w:hAnsi="Calibri Light" w:cs="Calibri"/>
          <w:sz w:val="22"/>
          <w:szCs w:val="22"/>
        </w:rPr>
        <w:t>,</w:t>
      </w:r>
      <w:r w:rsidR="00F20457">
        <w:rPr>
          <w:rFonts w:ascii="Calibri Light" w:eastAsia="Calibri" w:hAnsi="Calibri Light" w:cs="Calibri"/>
          <w:sz w:val="22"/>
          <w:szCs w:val="22"/>
        </w:rPr>
        <w:t xml:space="preserve"> one area manager,</w:t>
      </w:r>
      <w:r w:rsidRPr="00590056">
        <w:rPr>
          <w:rFonts w:ascii="Calibri Light" w:eastAsia="Calibri" w:hAnsi="Calibri Light" w:cs="Calibri"/>
          <w:sz w:val="22"/>
          <w:szCs w:val="22"/>
        </w:rPr>
        <w:t xml:space="preserve"> </w:t>
      </w:r>
      <w:r w:rsidR="00F20457">
        <w:rPr>
          <w:rFonts w:ascii="Calibri Light" w:eastAsia="Calibri" w:hAnsi="Calibri Light" w:cs="Calibri"/>
          <w:sz w:val="22"/>
          <w:szCs w:val="22"/>
        </w:rPr>
        <w:t xml:space="preserve">one </w:t>
      </w:r>
      <w:r w:rsidRPr="00590056">
        <w:rPr>
          <w:rFonts w:ascii="Calibri Light" w:eastAsia="Calibri" w:hAnsi="Calibri Light" w:cs="Calibri"/>
          <w:sz w:val="22"/>
          <w:szCs w:val="22"/>
        </w:rPr>
        <w:t xml:space="preserve">technical </w:t>
      </w:r>
      <w:r w:rsidR="00D35F27" w:rsidRPr="00590056">
        <w:rPr>
          <w:rFonts w:ascii="Calibri Light" w:eastAsia="Calibri" w:hAnsi="Calibri Light" w:cs="Calibri"/>
          <w:sz w:val="22"/>
          <w:szCs w:val="22"/>
        </w:rPr>
        <w:t xml:space="preserve">and </w:t>
      </w:r>
      <w:r w:rsidR="00D35F27">
        <w:rPr>
          <w:rFonts w:ascii="Calibri Light" w:eastAsia="Calibri" w:hAnsi="Calibri Light" w:cs="Calibri"/>
          <w:sz w:val="22"/>
          <w:szCs w:val="22"/>
        </w:rPr>
        <w:t>one</w:t>
      </w:r>
      <w:r w:rsidR="00F20457">
        <w:rPr>
          <w:rFonts w:ascii="Calibri Light" w:eastAsia="Calibri" w:hAnsi="Calibri Light" w:cs="Calibri"/>
          <w:sz w:val="22"/>
          <w:szCs w:val="22"/>
        </w:rPr>
        <w:t xml:space="preserve"> </w:t>
      </w:r>
      <w:r w:rsidRPr="00590056">
        <w:rPr>
          <w:rFonts w:ascii="Calibri Light" w:eastAsia="Calibri" w:hAnsi="Calibri Light" w:cs="Calibri"/>
          <w:sz w:val="22"/>
          <w:szCs w:val="22"/>
        </w:rPr>
        <w:t>support unit staff</w:t>
      </w:r>
      <w:r w:rsidR="00F20457">
        <w:rPr>
          <w:rFonts w:ascii="Calibri Light" w:eastAsia="Calibri" w:hAnsi="Calibri Light" w:cs="Calibri"/>
          <w:sz w:val="22"/>
          <w:szCs w:val="22"/>
        </w:rPr>
        <w:t xml:space="preserve"> (to be decided)</w:t>
      </w:r>
      <w:r w:rsidRPr="00590056">
        <w:rPr>
          <w:rFonts w:ascii="Calibri Light" w:eastAsia="Calibri" w:hAnsi="Calibri Light" w:cs="Calibri"/>
          <w:sz w:val="22"/>
          <w:szCs w:val="22"/>
        </w:rPr>
        <w:t xml:space="preserve">.  </w:t>
      </w:r>
    </w:p>
    <w:p w14:paraId="5871B8B2" w14:textId="77777777" w:rsidR="00342880" w:rsidRPr="00590056" w:rsidRDefault="00342880" w:rsidP="00342880">
      <w:pPr>
        <w:ind w:left="360"/>
        <w:rPr>
          <w:rFonts w:ascii="Calibri Light" w:eastAsia="Calibri" w:hAnsi="Calibri Light" w:cs="Calibri"/>
          <w:sz w:val="22"/>
          <w:szCs w:val="22"/>
        </w:rPr>
      </w:pPr>
    </w:p>
    <w:p w14:paraId="1DC76B9E" w14:textId="0AABF289" w:rsidR="00342880" w:rsidRPr="00590056" w:rsidRDefault="00342880" w:rsidP="00342880">
      <w:pPr>
        <w:ind w:left="360"/>
        <w:rPr>
          <w:rFonts w:ascii="Calibri Light" w:eastAsia="Calibri" w:hAnsi="Calibri Light" w:cs="Calibri"/>
          <w:b/>
          <w:bCs/>
          <w:sz w:val="22"/>
          <w:szCs w:val="22"/>
        </w:rPr>
      </w:pPr>
      <w:r w:rsidRPr="00590056">
        <w:rPr>
          <w:rFonts w:ascii="Calibri Light" w:eastAsia="Calibri" w:hAnsi="Calibri Light" w:cs="Calibri"/>
          <w:b/>
          <w:bCs/>
          <w:sz w:val="22"/>
          <w:szCs w:val="22"/>
        </w:rPr>
        <w:t xml:space="preserve">External Stakeholders: </w:t>
      </w:r>
      <w:r w:rsidRPr="00590056">
        <w:rPr>
          <w:rFonts w:ascii="Calibri Light" w:eastAsia="Calibri" w:hAnsi="Calibri Light" w:cs="Calibri"/>
          <w:sz w:val="22"/>
          <w:szCs w:val="22"/>
        </w:rPr>
        <w:t xml:space="preserve">Consultant and their team will work with targeted populations, community leaders/representatives, donor, local authorities, other NGO actors in the field, cluster representatives and other related stakeholders. </w:t>
      </w:r>
      <w:r w:rsidRPr="00590056">
        <w:rPr>
          <w:rFonts w:ascii="Calibri Light" w:eastAsia="Calibri" w:hAnsi="Calibri Light" w:cs="Calibri"/>
          <w:b/>
          <w:bCs/>
          <w:sz w:val="22"/>
          <w:szCs w:val="22"/>
        </w:rPr>
        <w:t xml:space="preserve"> </w:t>
      </w:r>
    </w:p>
    <w:p w14:paraId="5081F955" w14:textId="77777777" w:rsidR="00C32D6B" w:rsidRPr="00590056" w:rsidRDefault="00C32D6B" w:rsidP="00C32D6B">
      <w:pPr>
        <w:rPr>
          <w:rFonts w:ascii="Calibri Light" w:hAnsi="Calibri Light"/>
          <w:b/>
          <w:sz w:val="22"/>
          <w:szCs w:val="22"/>
        </w:rPr>
      </w:pPr>
    </w:p>
    <w:p w14:paraId="25470B0C" w14:textId="77777777" w:rsidR="00C32D6B" w:rsidRPr="00AB6987" w:rsidRDefault="003D2354" w:rsidP="007E3C82">
      <w:pPr>
        <w:pStyle w:val="Heading1"/>
        <w:numPr>
          <w:ilvl w:val="0"/>
          <w:numId w:val="24"/>
        </w:numPr>
        <w:rPr>
          <w:rFonts w:ascii="Calibri Light" w:eastAsia="Calibri" w:hAnsi="Calibri Light"/>
        </w:rPr>
      </w:pPr>
      <w:bookmarkStart w:id="14" w:name="_Toc200029579"/>
      <w:r w:rsidRPr="00AB6987">
        <w:rPr>
          <w:rFonts w:ascii="Calibri Light" w:eastAsia="Calibri" w:hAnsi="Calibri Light"/>
        </w:rPr>
        <w:t>Principles and values</w:t>
      </w:r>
      <w:bookmarkEnd w:id="14"/>
      <w:r w:rsidRPr="00AB6987">
        <w:rPr>
          <w:rFonts w:ascii="Calibri Light" w:eastAsia="Calibri" w:hAnsi="Calibri Light"/>
        </w:rPr>
        <w:t xml:space="preserve"> </w:t>
      </w:r>
    </w:p>
    <w:p w14:paraId="317F84AE" w14:textId="77777777" w:rsidR="00C32D6B" w:rsidRPr="00AB6987" w:rsidRDefault="00C32D6B" w:rsidP="00C32D6B">
      <w:pPr>
        <w:rPr>
          <w:rFonts w:ascii="Calibri Light" w:hAnsi="Calibri Light"/>
          <w:b/>
          <w:color w:val="002060"/>
          <w:sz w:val="28"/>
          <w:szCs w:val="28"/>
        </w:rPr>
      </w:pPr>
    </w:p>
    <w:p w14:paraId="3CB1645F" w14:textId="03EA51B0" w:rsidR="00C32D6B" w:rsidRPr="00590056" w:rsidRDefault="00342880" w:rsidP="0067476D">
      <w:pPr>
        <w:ind w:left="360"/>
        <w:rPr>
          <w:rFonts w:ascii="Calibri Light" w:hAnsi="Calibri Light" w:cs="Arial"/>
          <w:sz w:val="22"/>
          <w:szCs w:val="22"/>
        </w:rPr>
      </w:pPr>
      <w:r w:rsidRPr="00590056">
        <w:rPr>
          <w:rFonts w:ascii="Calibri Light" w:eastAsia="Calibri" w:hAnsi="Calibri Light" w:cs="Calibri"/>
          <w:sz w:val="22"/>
          <w:szCs w:val="22"/>
        </w:rPr>
        <w:t>Selected</w:t>
      </w:r>
      <w:r w:rsidR="0067476D" w:rsidRPr="00590056">
        <w:rPr>
          <w:rFonts w:ascii="Calibri Light" w:eastAsia="Calibri" w:hAnsi="Calibri Light" w:cs="Calibri"/>
          <w:sz w:val="22"/>
          <w:szCs w:val="22"/>
        </w:rPr>
        <w:t xml:space="preserve"> consultant(s) and the team will comply with the following institutional policies and values of </w:t>
      </w:r>
      <w:r w:rsidR="00054480">
        <w:rPr>
          <w:rFonts w:ascii="Calibri Light" w:eastAsia="Calibri" w:hAnsi="Calibri Light" w:cs="Calibri"/>
          <w:sz w:val="22"/>
          <w:szCs w:val="22"/>
        </w:rPr>
        <w:t>HI</w:t>
      </w:r>
      <w:r w:rsidR="004B104D">
        <w:rPr>
          <w:rFonts w:ascii="Calibri Light" w:eastAsia="Calibri" w:hAnsi="Calibri Light" w:cs="Calibri"/>
          <w:sz w:val="22"/>
          <w:szCs w:val="22"/>
        </w:rPr>
        <w:t>.</w:t>
      </w:r>
    </w:p>
    <w:p w14:paraId="543C07F1" w14:textId="77777777" w:rsidR="00011E98" w:rsidRPr="00590056" w:rsidRDefault="00011E98" w:rsidP="00C32D6B">
      <w:pPr>
        <w:ind w:left="360"/>
        <w:rPr>
          <w:rFonts w:ascii="Calibri Light" w:eastAsia="Calibri" w:hAnsi="Calibri Light" w:cs="Calibri"/>
          <w:sz w:val="22"/>
          <w:szCs w:val="22"/>
        </w:rPr>
      </w:pPr>
    </w:p>
    <w:p w14:paraId="7C645598" w14:textId="2C1C06D9" w:rsidR="00C32D6B" w:rsidRPr="00590056" w:rsidRDefault="0067476D" w:rsidP="007E3C82">
      <w:pPr>
        <w:pStyle w:val="ListParagraph"/>
        <w:numPr>
          <w:ilvl w:val="0"/>
          <w:numId w:val="2"/>
        </w:numPr>
        <w:rPr>
          <w:rFonts w:ascii="Calibri Light" w:hAnsi="Calibri Light" w:cs="Arial"/>
          <w:sz w:val="22"/>
          <w:szCs w:val="22"/>
        </w:rPr>
      </w:pPr>
      <w:r w:rsidRPr="00590056">
        <w:rPr>
          <w:rFonts w:ascii="Calibri Light" w:hAnsi="Calibri Light" w:cs="Arial"/>
          <w:sz w:val="22"/>
          <w:szCs w:val="22"/>
        </w:rPr>
        <w:t>Adapting participatory approach</w:t>
      </w:r>
    </w:p>
    <w:p w14:paraId="641F9ECD" w14:textId="4A3F8DA5" w:rsidR="0067476D" w:rsidRPr="00590056" w:rsidRDefault="0067476D" w:rsidP="007E3C82">
      <w:pPr>
        <w:pStyle w:val="ListParagraph"/>
        <w:numPr>
          <w:ilvl w:val="0"/>
          <w:numId w:val="2"/>
        </w:numPr>
        <w:rPr>
          <w:rFonts w:ascii="Calibri Light" w:hAnsi="Calibri Light" w:cs="Arial"/>
          <w:sz w:val="22"/>
          <w:szCs w:val="22"/>
        </w:rPr>
      </w:pPr>
      <w:r w:rsidRPr="00590056">
        <w:rPr>
          <w:rFonts w:ascii="Calibri Light" w:hAnsi="Calibri Light" w:cs="Arial"/>
          <w:sz w:val="22"/>
          <w:szCs w:val="22"/>
        </w:rPr>
        <w:t>Respect security policies, protocols and procedures</w:t>
      </w:r>
    </w:p>
    <w:p w14:paraId="767C5C7F" w14:textId="322E437C" w:rsidR="0067476D" w:rsidRPr="00590056" w:rsidRDefault="0067476D" w:rsidP="007E3C82">
      <w:pPr>
        <w:pStyle w:val="ListParagraph"/>
        <w:numPr>
          <w:ilvl w:val="0"/>
          <w:numId w:val="2"/>
        </w:numPr>
        <w:rPr>
          <w:rFonts w:ascii="Calibri Light" w:hAnsi="Calibri Light" w:cs="Arial"/>
          <w:sz w:val="22"/>
          <w:szCs w:val="22"/>
        </w:rPr>
      </w:pPr>
      <w:r w:rsidRPr="00590056">
        <w:rPr>
          <w:rFonts w:ascii="Calibri Light" w:hAnsi="Calibri Light" w:cs="Arial"/>
          <w:sz w:val="22"/>
          <w:szCs w:val="22"/>
        </w:rPr>
        <w:t>Child Protection Policy</w:t>
      </w:r>
    </w:p>
    <w:p w14:paraId="1BF56D9A" w14:textId="33DFC1C4" w:rsidR="0067476D" w:rsidRPr="00590056" w:rsidRDefault="0067476D" w:rsidP="007E3C82">
      <w:pPr>
        <w:pStyle w:val="ListParagraph"/>
        <w:numPr>
          <w:ilvl w:val="0"/>
          <w:numId w:val="2"/>
        </w:numPr>
        <w:rPr>
          <w:rFonts w:ascii="Calibri Light" w:hAnsi="Calibri Light" w:cs="Arial"/>
          <w:sz w:val="22"/>
          <w:szCs w:val="22"/>
        </w:rPr>
      </w:pPr>
      <w:r w:rsidRPr="00590056">
        <w:rPr>
          <w:rFonts w:ascii="Calibri Light" w:hAnsi="Calibri Light" w:cs="Arial"/>
          <w:sz w:val="22"/>
          <w:szCs w:val="22"/>
        </w:rPr>
        <w:t>Protection of Sexual Exploitation and Abuse Policy</w:t>
      </w:r>
    </w:p>
    <w:p w14:paraId="2A194E40" w14:textId="27DBC31F" w:rsidR="0067476D" w:rsidRPr="00590056" w:rsidRDefault="0067476D" w:rsidP="007E3C82">
      <w:pPr>
        <w:pStyle w:val="ListParagraph"/>
        <w:numPr>
          <w:ilvl w:val="0"/>
          <w:numId w:val="2"/>
        </w:numPr>
        <w:rPr>
          <w:rFonts w:ascii="Calibri Light" w:hAnsi="Calibri Light" w:cs="Arial"/>
          <w:sz w:val="22"/>
          <w:szCs w:val="22"/>
        </w:rPr>
      </w:pPr>
      <w:r w:rsidRPr="00590056">
        <w:rPr>
          <w:rFonts w:ascii="Calibri Light" w:hAnsi="Calibri Light" w:cs="Arial"/>
          <w:sz w:val="22"/>
          <w:szCs w:val="22"/>
        </w:rPr>
        <w:t>Code of Conduct Policy</w:t>
      </w:r>
    </w:p>
    <w:p w14:paraId="6A3844B5" w14:textId="6EC7E5E4" w:rsidR="00011E98" w:rsidRPr="00590056" w:rsidRDefault="00054480" w:rsidP="007E3C82">
      <w:pPr>
        <w:pStyle w:val="ListParagraph"/>
        <w:numPr>
          <w:ilvl w:val="0"/>
          <w:numId w:val="2"/>
        </w:numPr>
        <w:rPr>
          <w:rFonts w:ascii="Calibri Light" w:eastAsia="Calibri" w:hAnsi="Calibri Light" w:cs="Calibri"/>
          <w:sz w:val="22"/>
          <w:szCs w:val="22"/>
        </w:rPr>
      </w:pPr>
      <w:r>
        <w:rPr>
          <w:rFonts w:ascii="Calibri Light" w:eastAsia="Calibri" w:hAnsi="Calibri Light" w:cs="Calibri"/>
          <w:sz w:val="22"/>
          <w:szCs w:val="22"/>
        </w:rPr>
        <w:t>HI</w:t>
      </w:r>
      <w:r w:rsidR="00321C36" w:rsidRPr="00590056">
        <w:rPr>
          <w:rFonts w:ascii="Calibri Light" w:eastAsia="Calibri" w:hAnsi="Calibri Light" w:cs="Calibri"/>
          <w:sz w:val="22"/>
          <w:szCs w:val="22"/>
        </w:rPr>
        <w:t xml:space="preserve"> Values</w:t>
      </w:r>
    </w:p>
    <w:p w14:paraId="222FE8E0" w14:textId="4283A466" w:rsidR="00011E98" w:rsidRPr="00590056" w:rsidRDefault="00011E98" w:rsidP="00321C36">
      <w:pPr>
        <w:ind w:left="708"/>
        <w:rPr>
          <w:rFonts w:ascii="Calibri Light" w:hAnsi="Calibri Light" w:cs="Arial"/>
          <w:sz w:val="22"/>
          <w:szCs w:val="22"/>
        </w:rPr>
      </w:pPr>
      <w:r w:rsidRPr="00590056">
        <w:rPr>
          <w:rFonts w:ascii="Calibri Light" w:hAnsi="Calibri Light" w:cs="Arial"/>
          <w:b/>
          <w:bCs/>
          <w:sz w:val="22"/>
          <w:szCs w:val="22"/>
        </w:rPr>
        <w:t>Humanity</w:t>
      </w:r>
      <w:r w:rsidR="00321C36" w:rsidRPr="00590056">
        <w:rPr>
          <w:rFonts w:ascii="Calibri Light" w:hAnsi="Calibri Light" w:cs="Arial"/>
          <w:b/>
          <w:bCs/>
          <w:sz w:val="22"/>
          <w:szCs w:val="22"/>
        </w:rPr>
        <w:t xml:space="preserve">: </w:t>
      </w:r>
      <w:r w:rsidRPr="00590056">
        <w:rPr>
          <w:rFonts w:ascii="Calibri Light" w:hAnsi="Calibri Light" w:cs="Arial"/>
          <w:sz w:val="22"/>
          <w:szCs w:val="22"/>
        </w:rPr>
        <w:t>Our work is underpinned by the value of humanity.</w:t>
      </w:r>
      <w:r w:rsidR="00321C36" w:rsidRPr="00590056">
        <w:rPr>
          <w:rFonts w:ascii="Calibri Light" w:hAnsi="Calibri Light" w:cs="Arial"/>
          <w:sz w:val="22"/>
          <w:szCs w:val="22"/>
        </w:rPr>
        <w:t xml:space="preserve"> </w:t>
      </w:r>
      <w:r w:rsidRPr="00590056">
        <w:rPr>
          <w:rFonts w:ascii="Calibri Light" w:hAnsi="Calibri Light" w:cs="Arial"/>
          <w:sz w:val="22"/>
          <w:szCs w:val="22"/>
        </w:rPr>
        <w:t>We include everyone, without exception and champion</w:t>
      </w:r>
      <w:r w:rsidR="00321C36" w:rsidRPr="00590056">
        <w:rPr>
          <w:rFonts w:ascii="Calibri Light" w:hAnsi="Calibri Light" w:cs="Arial"/>
          <w:sz w:val="22"/>
          <w:szCs w:val="22"/>
        </w:rPr>
        <w:t xml:space="preserve"> </w:t>
      </w:r>
      <w:r w:rsidRPr="00590056">
        <w:rPr>
          <w:rFonts w:ascii="Calibri Light" w:hAnsi="Calibri Light" w:cs="Arial"/>
          <w:sz w:val="22"/>
          <w:szCs w:val="22"/>
        </w:rPr>
        <w:t>each individual’s right to dignity. Our work is guided by</w:t>
      </w:r>
      <w:r w:rsidR="00321C36" w:rsidRPr="00590056">
        <w:rPr>
          <w:rFonts w:ascii="Calibri Light" w:hAnsi="Calibri Light" w:cs="Arial"/>
          <w:sz w:val="22"/>
          <w:szCs w:val="22"/>
        </w:rPr>
        <w:t xml:space="preserve"> </w:t>
      </w:r>
      <w:r w:rsidRPr="00590056">
        <w:rPr>
          <w:rFonts w:ascii="Calibri Light" w:hAnsi="Calibri Light" w:cs="Arial"/>
          <w:sz w:val="22"/>
          <w:szCs w:val="22"/>
        </w:rPr>
        <w:t>respect, benevolence and humility.</w:t>
      </w:r>
    </w:p>
    <w:p w14:paraId="1FB0B2C6" w14:textId="64DFA1FA" w:rsidR="00011E98" w:rsidRPr="00590056" w:rsidRDefault="00011E98" w:rsidP="00321C36">
      <w:pPr>
        <w:ind w:left="708"/>
        <w:rPr>
          <w:rFonts w:ascii="Calibri Light" w:hAnsi="Calibri Light" w:cs="Arial"/>
          <w:sz w:val="22"/>
          <w:szCs w:val="22"/>
        </w:rPr>
      </w:pPr>
      <w:r w:rsidRPr="00590056">
        <w:rPr>
          <w:rFonts w:ascii="Calibri Light" w:hAnsi="Calibri Light" w:cs="Arial"/>
          <w:b/>
          <w:bCs/>
          <w:sz w:val="22"/>
          <w:szCs w:val="22"/>
        </w:rPr>
        <w:t>Inclusion</w:t>
      </w:r>
      <w:r w:rsidR="00321C36" w:rsidRPr="00590056">
        <w:rPr>
          <w:rFonts w:ascii="Calibri Light" w:hAnsi="Calibri Light" w:cs="Arial"/>
          <w:b/>
          <w:bCs/>
          <w:sz w:val="22"/>
          <w:szCs w:val="22"/>
        </w:rPr>
        <w:t xml:space="preserve">: </w:t>
      </w:r>
      <w:r w:rsidRPr="00590056">
        <w:rPr>
          <w:rFonts w:ascii="Calibri Light" w:hAnsi="Calibri Light" w:cs="Arial"/>
          <w:sz w:val="22"/>
          <w:szCs w:val="22"/>
        </w:rPr>
        <w:t>We advocate inclusion and participation for everyone,</w:t>
      </w:r>
      <w:r w:rsidR="00321C36" w:rsidRPr="00590056">
        <w:rPr>
          <w:rFonts w:ascii="Calibri Light" w:hAnsi="Calibri Light" w:cs="Arial"/>
          <w:sz w:val="22"/>
          <w:szCs w:val="22"/>
        </w:rPr>
        <w:t xml:space="preserve"> </w:t>
      </w:r>
      <w:r w:rsidRPr="00590056">
        <w:rPr>
          <w:rFonts w:ascii="Calibri Light" w:hAnsi="Calibri Light" w:cs="Arial"/>
          <w:sz w:val="22"/>
          <w:szCs w:val="22"/>
        </w:rPr>
        <w:t>upholding diversity, fairness and individual choices.</w:t>
      </w:r>
      <w:r w:rsidR="00321C36" w:rsidRPr="00590056">
        <w:rPr>
          <w:rFonts w:ascii="Calibri Light" w:hAnsi="Calibri Light" w:cs="Arial"/>
          <w:sz w:val="22"/>
          <w:szCs w:val="22"/>
        </w:rPr>
        <w:t xml:space="preserve"> </w:t>
      </w:r>
      <w:r w:rsidRPr="00590056">
        <w:rPr>
          <w:rFonts w:ascii="Calibri Light" w:hAnsi="Calibri Light" w:cs="Arial"/>
          <w:sz w:val="22"/>
          <w:szCs w:val="22"/>
        </w:rPr>
        <w:t>We value difference.</w:t>
      </w:r>
    </w:p>
    <w:p w14:paraId="48CC900D" w14:textId="7AF1E29D" w:rsidR="00011E98" w:rsidRPr="00590056" w:rsidRDefault="00011E98" w:rsidP="00321C36">
      <w:pPr>
        <w:ind w:left="708"/>
        <w:rPr>
          <w:rFonts w:ascii="Calibri Light" w:hAnsi="Calibri Light" w:cs="Arial"/>
          <w:sz w:val="22"/>
          <w:szCs w:val="22"/>
        </w:rPr>
      </w:pPr>
      <w:r w:rsidRPr="00590056">
        <w:rPr>
          <w:rFonts w:ascii="Calibri Light" w:hAnsi="Calibri Light" w:cs="Arial"/>
          <w:b/>
          <w:bCs/>
          <w:sz w:val="22"/>
          <w:szCs w:val="22"/>
        </w:rPr>
        <w:t>Commitment</w:t>
      </w:r>
      <w:r w:rsidR="00321C36" w:rsidRPr="00590056">
        <w:rPr>
          <w:rFonts w:ascii="Calibri Light" w:hAnsi="Calibri Light" w:cs="Arial"/>
          <w:b/>
          <w:bCs/>
          <w:sz w:val="22"/>
          <w:szCs w:val="22"/>
        </w:rPr>
        <w:t xml:space="preserve">: </w:t>
      </w:r>
      <w:r w:rsidRPr="00590056">
        <w:rPr>
          <w:rFonts w:ascii="Calibri Light" w:hAnsi="Calibri Light" w:cs="Arial"/>
          <w:sz w:val="22"/>
          <w:szCs w:val="22"/>
        </w:rPr>
        <w:t>We are resolute, enthusiastic and bold in our</w:t>
      </w:r>
      <w:r w:rsidR="00321C36" w:rsidRPr="00590056">
        <w:rPr>
          <w:rFonts w:ascii="Calibri Light" w:hAnsi="Calibri Light" w:cs="Arial"/>
          <w:sz w:val="22"/>
          <w:szCs w:val="22"/>
        </w:rPr>
        <w:t xml:space="preserve"> </w:t>
      </w:r>
      <w:r w:rsidRPr="00590056">
        <w:rPr>
          <w:rFonts w:ascii="Calibri Light" w:hAnsi="Calibri Light" w:cs="Arial"/>
          <w:sz w:val="22"/>
          <w:szCs w:val="22"/>
        </w:rPr>
        <w:t>commitment to developing tailored, pragmatic and</w:t>
      </w:r>
      <w:r w:rsidR="00321C36" w:rsidRPr="00590056">
        <w:rPr>
          <w:rFonts w:ascii="Calibri Light" w:hAnsi="Calibri Light" w:cs="Arial"/>
          <w:sz w:val="22"/>
          <w:szCs w:val="22"/>
        </w:rPr>
        <w:t xml:space="preserve"> </w:t>
      </w:r>
      <w:r w:rsidRPr="00590056">
        <w:rPr>
          <w:rFonts w:ascii="Calibri Light" w:hAnsi="Calibri Light" w:cs="Arial"/>
          <w:sz w:val="22"/>
          <w:szCs w:val="22"/>
        </w:rPr>
        <w:t>innovative solutions. We take action and rally those</w:t>
      </w:r>
      <w:r w:rsidR="00321C36" w:rsidRPr="00590056">
        <w:rPr>
          <w:rFonts w:ascii="Calibri Light" w:hAnsi="Calibri Light" w:cs="Arial"/>
          <w:sz w:val="22"/>
          <w:szCs w:val="22"/>
        </w:rPr>
        <w:t xml:space="preserve"> </w:t>
      </w:r>
      <w:r w:rsidRPr="00590056">
        <w:rPr>
          <w:rFonts w:ascii="Calibri Light" w:hAnsi="Calibri Light" w:cs="Arial"/>
          <w:sz w:val="22"/>
          <w:szCs w:val="22"/>
        </w:rPr>
        <w:t>around us to fight injustice.</w:t>
      </w:r>
    </w:p>
    <w:p w14:paraId="0BB0BA42" w14:textId="0EE61404" w:rsidR="00011E98" w:rsidRPr="00590056" w:rsidRDefault="00011E98" w:rsidP="00321C36">
      <w:pPr>
        <w:ind w:firstLine="708"/>
        <w:rPr>
          <w:rFonts w:ascii="Calibri Light" w:hAnsi="Calibri Light" w:cs="Arial"/>
          <w:sz w:val="22"/>
          <w:szCs w:val="22"/>
        </w:rPr>
      </w:pPr>
      <w:r w:rsidRPr="00590056">
        <w:rPr>
          <w:rFonts w:ascii="Calibri Light" w:hAnsi="Calibri Light" w:cs="Arial"/>
          <w:b/>
          <w:bCs/>
          <w:sz w:val="22"/>
          <w:szCs w:val="22"/>
        </w:rPr>
        <w:t>Integrity</w:t>
      </w:r>
      <w:r w:rsidR="00321C36" w:rsidRPr="00590056">
        <w:rPr>
          <w:rFonts w:ascii="Calibri Light" w:hAnsi="Calibri Light" w:cs="Arial"/>
          <w:b/>
          <w:bCs/>
          <w:sz w:val="22"/>
          <w:szCs w:val="22"/>
        </w:rPr>
        <w:t xml:space="preserve">: </w:t>
      </w:r>
      <w:r w:rsidRPr="00590056">
        <w:rPr>
          <w:rFonts w:ascii="Calibri Light" w:hAnsi="Calibri Light" w:cs="Arial"/>
          <w:sz w:val="22"/>
          <w:szCs w:val="22"/>
        </w:rPr>
        <w:t>We work in an independent, professional, selfless</w:t>
      </w:r>
      <w:r w:rsidR="00321C36" w:rsidRPr="00590056">
        <w:rPr>
          <w:rFonts w:ascii="Calibri Light" w:hAnsi="Calibri Light" w:cs="Arial"/>
          <w:sz w:val="22"/>
          <w:szCs w:val="22"/>
        </w:rPr>
        <w:t xml:space="preserve"> </w:t>
      </w:r>
      <w:r w:rsidRPr="00590056">
        <w:rPr>
          <w:rFonts w:ascii="Calibri Light" w:hAnsi="Calibri Light" w:cs="Arial"/>
          <w:sz w:val="22"/>
          <w:szCs w:val="22"/>
        </w:rPr>
        <w:t>and transparent manner.</w:t>
      </w:r>
    </w:p>
    <w:p w14:paraId="3F96B8DB" w14:textId="77777777" w:rsidR="00C32D6B" w:rsidRPr="00AB6987" w:rsidRDefault="00C32D6B" w:rsidP="00C32D6B">
      <w:pPr>
        <w:pStyle w:val="ListParagraph"/>
        <w:rPr>
          <w:rFonts w:ascii="Calibri Light" w:hAnsi="Calibri Light"/>
          <w:sz w:val="28"/>
          <w:szCs w:val="28"/>
        </w:rPr>
      </w:pPr>
    </w:p>
    <w:p w14:paraId="143E6D72" w14:textId="77777777" w:rsidR="00C32D6B" w:rsidRPr="00AB6987" w:rsidRDefault="003D2354" w:rsidP="007E3C82">
      <w:pPr>
        <w:pStyle w:val="Heading1"/>
        <w:numPr>
          <w:ilvl w:val="0"/>
          <w:numId w:val="24"/>
        </w:numPr>
        <w:rPr>
          <w:rFonts w:ascii="Calibri Light" w:eastAsia="Calibri" w:hAnsi="Calibri Light"/>
        </w:rPr>
      </w:pPr>
      <w:bookmarkStart w:id="15" w:name="_Toc200029580"/>
      <w:r w:rsidRPr="00AB6987">
        <w:rPr>
          <w:rFonts w:ascii="Calibri Light" w:eastAsia="Calibri" w:hAnsi="Calibri Light"/>
        </w:rPr>
        <w:t>Expected deliverables and proposed schedule</w:t>
      </w:r>
      <w:bookmarkEnd w:id="15"/>
    </w:p>
    <w:p w14:paraId="39F9779F" w14:textId="77777777" w:rsidR="00C32D6B" w:rsidRPr="00AB6987" w:rsidRDefault="00C32D6B" w:rsidP="00C32D6B">
      <w:pPr>
        <w:rPr>
          <w:rFonts w:ascii="Calibri Light" w:hAnsi="Calibri Light"/>
          <w:sz w:val="24"/>
        </w:rPr>
      </w:pPr>
    </w:p>
    <w:p w14:paraId="326ED3FF" w14:textId="77777777" w:rsidR="00C32D6B" w:rsidRPr="00D45769" w:rsidRDefault="003D2354" w:rsidP="007E3C82">
      <w:pPr>
        <w:pStyle w:val="Heading2"/>
        <w:numPr>
          <w:ilvl w:val="1"/>
          <w:numId w:val="24"/>
        </w:numPr>
        <w:rPr>
          <w:rFonts w:ascii="Calibri Light" w:hAnsi="Calibri Light"/>
          <w:color w:val="365F91" w:themeColor="accent1" w:themeShade="BF"/>
        </w:rPr>
      </w:pPr>
      <w:bookmarkStart w:id="16" w:name="_Toc200029581"/>
      <w:r w:rsidRPr="00D45769">
        <w:rPr>
          <w:rFonts w:ascii="Calibri Light" w:hAnsi="Calibri Light"/>
          <w:color w:val="365F91" w:themeColor="accent1" w:themeShade="BF"/>
        </w:rPr>
        <w:t>Deliverables</w:t>
      </w:r>
      <w:bookmarkEnd w:id="16"/>
      <w:r w:rsidRPr="00D45769">
        <w:rPr>
          <w:rFonts w:ascii="Calibri Light" w:hAnsi="Calibri Light"/>
          <w:color w:val="365F91" w:themeColor="accent1" w:themeShade="BF"/>
        </w:rPr>
        <w:t xml:space="preserve"> </w:t>
      </w:r>
    </w:p>
    <w:p w14:paraId="27A62CDA" w14:textId="77777777" w:rsidR="005C4832" w:rsidRDefault="005C4832" w:rsidP="00AD21D3">
      <w:pPr>
        <w:ind w:left="360"/>
        <w:rPr>
          <w:rFonts w:ascii="Calibri Light" w:hAnsi="Calibri Light"/>
          <w:b/>
          <w:sz w:val="22"/>
          <w:szCs w:val="22"/>
        </w:rPr>
      </w:pPr>
    </w:p>
    <w:p w14:paraId="60C7B12E" w14:textId="359B7361" w:rsidR="00C32D6B" w:rsidRPr="00FB5ECC" w:rsidRDefault="00AD21D3" w:rsidP="00AD21D3">
      <w:pPr>
        <w:ind w:left="360"/>
        <w:rPr>
          <w:rFonts w:ascii="Calibri Light" w:hAnsi="Calibri Light"/>
          <w:b/>
          <w:sz w:val="22"/>
          <w:szCs w:val="22"/>
        </w:rPr>
      </w:pPr>
      <w:r w:rsidRPr="00FB5ECC">
        <w:rPr>
          <w:rFonts w:ascii="Calibri Light" w:hAnsi="Calibri Light"/>
          <w:b/>
          <w:sz w:val="22"/>
          <w:szCs w:val="22"/>
        </w:rPr>
        <w:t xml:space="preserve">The evaluation exercise will have the following expected milestones and deliverables. </w:t>
      </w:r>
    </w:p>
    <w:p w14:paraId="67E51FDA" w14:textId="39CEE250" w:rsidR="00C32D6B" w:rsidRPr="00FB5ECC" w:rsidRDefault="00BD2FA8" w:rsidP="007E3C82">
      <w:pPr>
        <w:pStyle w:val="ListParagraph"/>
        <w:numPr>
          <w:ilvl w:val="0"/>
          <w:numId w:val="23"/>
        </w:numPr>
        <w:rPr>
          <w:rFonts w:ascii="Calibri Light" w:hAnsi="Calibri Light"/>
          <w:i/>
          <w:sz w:val="22"/>
          <w:szCs w:val="22"/>
        </w:rPr>
      </w:pPr>
      <w:r w:rsidRPr="00FB5ECC">
        <w:rPr>
          <w:rFonts w:ascii="Calibri Light" w:eastAsia="Calibri" w:hAnsi="Calibri Light" w:cs="Calibri"/>
          <w:i/>
          <w:iCs/>
          <w:sz w:val="22"/>
          <w:szCs w:val="22"/>
        </w:rPr>
        <w:t xml:space="preserve">Inception </w:t>
      </w:r>
      <w:r w:rsidR="003D2354" w:rsidRPr="00FB5ECC">
        <w:rPr>
          <w:rFonts w:ascii="Calibri Light" w:eastAsia="Calibri" w:hAnsi="Calibri Light" w:cs="Calibri"/>
          <w:i/>
          <w:iCs/>
          <w:sz w:val="22"/>
          <w:szCs w:val="22"/>
        </w:rPr>
        <w:t>report specifying the methodology</w:t>
      </w:r>
      <w:r w:rsidR="00D35F27" w:rsidRPr="00FB5ECC">
        <w:rPr>
          <w:rFonts w:ascii="Calibri Light" w:hAnsi="Calibri Light"/>
          <w:i/>
          <w:sz w:val="22"/>
          <w:szCs w:val="22"/>
        </w:rPr>
        <w:t xml:space="preserve"> and data collection tools.</w:t>
      </w:r>
    </w:p>
    <w:p w14:paraId="24D4B21D" w14:textId="4328A1A3" w:rsidR="00AD21D3" w:rsidRPr="00FB5ECC" w:rsidRDefault="00AD21D3" w:rsidP="007E3C82">
      <w:pPr>
        <w:pStyle w:val="ListParagraph"/>
        <w:numPr>
          <w:ilvl w:val="0"/>
          <w:numId w:val="23"/>
        </w:numPr>
        <w:rPr>
          <w:rFonts w:ascii="Calibri Light" w:hAnsi="Calibri Light"/>
          <w:i/>
          <w:sz w:val="22"/>
          <w:szCs w:val="22"/>
        </w:rPr>
      </w:pPr>
      <w:r w:rsidRPr="00FB5ECC">
        <w:rPr>
          <w:rFonts w:ascii="Calibri Light" w:hAnsi="Calibri Light"/>
          <w:i/>
          <w:sz w:val="22"/>
          <w:szCs w:val="22"/>
        </w:rPr>
        <w:t>Preliminary findings Workshop with HI Management</w:t>
      </w:r>
      <w:r w:rsidR="00D84A8D" w:rsidRPr="00FB5ECC">
        <w:rPr>
          <w:rFonts w:ascii="Calibri Light" w:hAnsi="Calibri Light"/>
          <w:i/>
          <w:sz w:val="22"/>
          <w:szCs w:val="22"/>
        </w:rPr>
        <w:t>.</w:t>
      </w:r>
    </w:p>
    <w:p w14:paraId="5C03EED9" w14:textId="5A3A4F7F" w:rsidR="00C32D6B" w:rsidRPr="00FB5ECC" w:rsidRDefault="00AD21D3" w:rsidP="007E3C82">
      <w:pPr>
        <w:pStyle w:val="ListParagraph"/>
        <w:numPr>
          <w:ilvl w:val="0"/>
          <w:numId w:val="23"/>
        </w:numPr>
        <w:rPr>
          <w:rFonts w:ascii="Calibri Light" w:hAnsi="Calibri Light"/>
          <w:i/>
          <w:sz w:val="22"/>
          <w:szCs w:val="22"/>
        </w:rPr>
      </w:pPr>
      <w:r w:rsidRPr="00FB5ECC">
        <w:rPr>
          <w:rFonts w:ascii="Calibri Light" w:eastAsia="Calibri" w:hAnsi="Calibri Light" w:cs="Calibri"/>
          <w:i/>
          <w:iCs/>
          <w:sz w:val="22"/>
          <w:szCs w:val="22"/>
        </w:rPr>
        <w:t>Draft</w:t>
      </w:r>
      <w:r w:rsidR="003D2354" w:rsidRPr="00FB5ECC">
        <w:rPr>
          <w:rFonts w:ascii="Calibri Light" w:eastAsia="Calibri" w:hAnsi="Calibri Light" w:cs="Calibri"/>
          <w:i/>
          <w:iCs/>
          <w:sz w:val="22"/>
          <w:szCs w:val="22"/>
        </w:rPr>
        <w:t xml:space="preserve"> report and a possible feedback document</w:t>
      </w:r>
      <w:r w:rsidRPr="00FB5ECC">
        <w:rPr>
          <w:rFonts w:ascii="Calibri Light" w:eastAsia="Calibri" w:hAnsi="Calibri Light" w:cs="Calibri"/>
          <w:i/>
          <w:iCs/>
          <w:sz w:val="22"/>
          <w:szCs w:val="22"/>
        </w:rPr>
        <w:t xml:space="preserve"> to provide feedback</w:t>
      </w:r>
      <w:r w:rsidR="00D84A8D" w:rsidRPr="00FB5ECC">
        <w:rPr>
          <w:rFonts w:ascii="Calibri Light" w:eastAsia="Calibri" w:hAnsi="Calibri Light" w:cs="Calibri"/>
          <w:i/>
          <w:iCs/>
          <w:sz w:val="22"/>
          <w:szCs w:val="22"/>
        </w:rPr>
        <w:t>.</w:t>
      </w:r>
    </w:p>
    <w:p w14:paraId="1DEECFF4" w14:textId="0A08A0F8" w:rsidR="00C32D6B" w:rsidRPr="00FB5ECC" w:rsidRDefault="003D2354" w:rsidP="007E3C82">
      <w:pPr>
        <w:pStyle w:val="ListParagraph"/>
        <w:numPr>
          <w:ilvl w:val="0"/>
          <w:numId w:val="23"/>
        </w:numPr>
        <w:rPr>
          <w:rFonts w:ascii="Calibri Light" w:hAnsi="Calibri Light"/>
          <w:i/>
          <w:sz w:val="22"/>
          <w:szCs w:val="22"/>
        </w:rPr>
      </w:pPr>
      <w:r w:rsidRPr="00FB5ECC">
        <w:rPr>
          <w:rFonts w:ascii="Calibri Light" w:eastAsia="Calibri" w:hAnsi="Calibri Light" w:cs="Calibri"/>
          <w:i/>
          <w:iCs/>
          <w:sz w:val="22"/>
          <w:szCs w:val="22"/>
        </w:rPr>
        <w:t xml:space="preserve">Final report, </w:t>
      </w:r>
      <w:r w:rsidR="00067FE9" w:rsidRPr="00FB5ECC">
        <w:rPr>
          <w:rFonts w:ascii="Calibri Light" w:eastAsia="Calibri" w:hAnsi="Calibri Light" w:cs="Calibri"/>
          <w:i/>
          <w:iCs/>
          <w:sz w:val="22"/>
          <w:szCs w:val="22"/>
        </w:rPr>
        <w:t xml:space="preserve">with </w:t>
      </w:r>
      <w:r w:rsidR="00D35F27" w:rsidRPr="00FB5ECC">
        <w:rPr>
          <w:rFonts w:ascii="Calibri Light" w:eastAsia="Calibri" w:hAnsi="Calibri Light" w:cs="Calibri"/>
          <w:i/>
          <w:iCs/>
          <w:sz w:val="22"/>
          <w:szCs w:val="22"/>
        </w:rPr>
        <w:t>PowerPoint</w:t>
      </w:r>
      <w:r w:rsidR="00AB6987" w:rsidRPr="00FB5ECC">
        <w:rPr>
          <w:rFonts w:ascii="Calibri Light" w:eastAsia="Calibri" w:hAnsi="Calibri Light" w:cs="Calibri"/>
          <w:i/>
          <w:iCs/>
          <w:sz w:val="22"/>
          <w:szCs w:val="22"/>
        </w:rPr>
        <w:t xml:space="preserve"> presentation and</w:t>
      </w:r>
      <w:r w:rsidRPr="00FB5ECC">
        <w:rPr>
          <w:rFonts w:ascii="Calibri Light" w:eastAsia="Calibri" w:hAnsi="Calibri Light" w:cs="Calibri"/>
          <w:i/>
          <w:iCs/>
          <w:sz w:val="22"/>
          <w:szCs w:val="22"/>
        </w:rPr>
        <w:t xml:space="preserve"> summary </w:t>
      </w:r>
      <w:r w:rsidR="004D095A" w:rsidRPr="00FB5ECC">
        <w:rPr>
          <w:rFonts w:ascii="Calibri Light" w:eastAsia="Calibri" w:hAnsi="Calibri Light" w:cs="Calibri"/>
          <w:i/>
          <w:iCs/>
          <w:sz w:val="22"/>
          <w:szCs w:val="22"/>
        </w:rPr>
        <w:t>(mandatory)</w:t>
      </w:r>
      <w:r w:rsidR="00D84A8D" w:rsidRPr="00FB5ECC">
        <w:rPr>
          <w:rFonts w:ascii="Calibri Light" w:eastAsia="Calibri" w:hAnsi="Calibri Light" w:cs="Calibri"/>
          <w:i/>
          <w:iCs/>
          <w:sz w:val="22"/>
          <w:szCs w:val="22"/>
        </w:rPr>
        <w:t>.</w:t>
      </w:r>
    </w:p>
    <w:p w14:paraId="0E5C74D0" w14:textId="77777777" w:rsidR="00C32D6B" w:rsidRDefault="00C32D6B" w:rsidP="00C32D6B">
      <w:pPr>
        <w:rPr>
          <w:rFonts w:ascii="Calibri Light" w:hAnsi="Calibri Light"/>
          <w:sz w:val="24"/>
        </w:rPr>
      </w:pPr>
    </w:p>
    <w:p w14:paraId="5D75A888" w14:textId="77777777" w:rsidR="005C4832" w:rsidRDefault="005C4832" w:rsidP="00C32D6B">
      <w:pPr>
        <w:rPr>
          <w:rFonts w:ascii="Calibri Light" w:hAnsi="Calibri Light"/>
          <w:sz w:val="24"/>
        </w:rPr>
      </w:pPr>
    </w:p>
    <w:p w14:paraId="7BA9D5AD" w14:textId="77777777" w:rsidR="005C4832" w:rsidRPr="00AB6987" w:rsidRDefault="005C4832" w:rsidP="00C32D6B">
      <w:pPr>
        <w:rPr>
          <w:rFonts w:ascii="Calibri Light" w:hAnsi="Calibri Light"/>
          <w:sz w:val="24"/>
        </w:rPr>
      </w:pPr>
    </w:p>
    <w:p w14:paraId="0BFA0657" w14:textId="3923B77C" w:rsidR="00C32D6B" w:rsidRPr="00D45769" w:rsidRDefault="003D2354" w:rsidP="007E3C82">
      <w:pPr>
        <w:pStyle w:val="Heading2"/>
        <w:numPr>
          <w:ilvl w:val="1"/>
          <w:numId w:val="24"/>
        </w:numPr>
        <w:rPr>
          <w:rFonts w:ascii="Calibri Light" w:hAnsi="Calibri Light"/>
          <w:color w:val="365F91" w:themeColor="accent1" w:themeShade="BF"/>
        </w:rPr>
      </w:pPr>
      <w:bookmarkStart w:id="17" w:name="_Toc200029582"/>
      <w:r w:rsidRPr="00D45769">
        <w:rPr>
          <w:rFonts w:ascii="Calibri Light" w:hAnsi="Calibri Light"/>
          <w:color w:val="365F91" w:themeColor="accent1" w:themeShade="BF"/>
        </w:rPr>
        <w:lastRenderedPageBreak/>
        <w:t xml:space="preserve">Evaluation </w:t>
      </w:r>
      <w:r w:rsidR="00D45769">
        <w:rPr>
          <w:rFonts w:ascii="Calibri Light" w:hAnsi="Calibri Light"/>
          <w:color w:val="365F91" w:themeColor="accent1" w:themeShade="BF"/>
        </w:rPr>
        <w:t>S</w:t>
      </w:r>
      <w:r w:rsidRPr="00D45769">
        <w:rPr>
          <w:rFonts w:ascii="Calibri Light" w:hAnsi="Calibri Light"/>
          <w:color w:val="365F91" w:themeColor="accent1" w:themeShade="BF"/>
        </w:rPr>
        <w:t>chedule</w:t>
      </w:r>
      <w:bookmarkEnd w:id="17"/>
    </w:p>
    <w:p w14:paraId="788ED418" w14:textId="28D1B9A5" w:rsidR="00C32D6B" w:rsidRPr="00AB6987" w:rsidRDefault="00C32D6B" w:rsidP="00C32D6B">
      <w:pPr>
        <w:pStyle w:val="ListParagraph"/>
        <w:rPr>
          <w:rFonts w:ascii="Calibri Light" w:hAnsi="Calibri Light"/>
          <w:b/>
          <w:sz w:val="24"/>
        </w:rPr>
      </w:pPr>
    </w:p>
    <w:tbl>
      <w:tblPr>
        <w:tblW w:w="5000" w:type="pct"/>
        <w:tblCellMar>
          <w:left w:w="0" w:type="dxa"/>
          <w:right w:w="0" w:type="dxa"/>
        </w:tblCellMar>
        <w:tblLook w:val="0000" w:firstRow="0" w:lastRow="0" w:firstColumn="0" w:lastColumn="0" w:noHBand="0" w:noVBand="0"/>
      </w:tblPr>
      <w:tblGrid>
        <w:gridCol w:w="8664"/>
        <w:gridCol w:w="1524"/>
      </w:tblGrid>
      <w:tr w:rsidR="000D049F" w:rsidRPr="00AB6987" w14:paraId="4614EDE5" w14:textId="77777777" w:rsidTr="005C4832">
        <w:trPr>
          <w:trHeight w:hRule="exact" w:val="640"/>
        </w:trPr>
        <w:tc>
          <w:tcPr>
            <w:tcW w:w="4252" w:type="pct"/>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6E66118" w14:textId="77777777" w:rsidR="000D049F" w:rsidRPr="00FB5ECC" w:rsidRDefault="000D049F" w:rsidP="005C4832">
            <w:pPr>
              <w:widowControl w:val="0"/>
              <w:autoSpaceDE w:val="0"/>
              <w:autoSpaceDN w:val="0"/>
              <w:adjustRightInd w:val="0"/>
              <w:spacing w:line="264" w:lineRule="exact"/>
              <w:jc w:val="center"/>
              <w:rPr>
                <w:rFonts w:ascii="Calibri Light" w:eastAsia="Times New Roman" w:hAnsi="Calibri Light"/>
                <w:sz w:val="22"/>
                <w:szCs w:val="26"/>
              </w:rPr>
            </w:pPr>
            <w:r w:rsidRPr="00FB5ECC">
              <w:rPr>
                <w:rFonts w:ascii="Calibri Light" w:eastAsia="Times New Roman" w:hAnsi="Calibri Light"/>
                <w:b/>
                <w:bCs/>
                <w:position w:val="1"/>
                <w:sz w:val="22"/>
                <w:szCs w:val="26"/>
              </w:rPr>
              <w:t>A</w:t>
            </w:r>
            <w:r w:rsidRPr="00FB5ECC">
              <w:rPr>
                <w:rFonts w:ascii="Calibri Light" w:eastAsia="Times New Roman" w:hAnsi="Calibri Light"/>
                <w:b/>
                <w:bCs/>
                <w:spacing w:val="2"/>
                <w:position w:val="1"/>
                <w:sz w:val="22"/>
                <w:szCs w:val="26"/>
              </w:rPr>
              <w:t>c</w:t>
            </w:r>
            <w:r w:rsidRPr="00FB5ECC">
              <w:rPr>
                <w:rFonts w:ascii="Calibri Light" w:eastAsia="Times New Roman" w:hAnsi="Calibri Light"/>
                <w:b/>
                <w:bCs/>
                <w:spacing w:val="-2"/>
                <w:position w:val="1"/>
                <w:sz w:val="22"/>
                <w:szCs w:val="26"/>
              </w:rPr>
              <w:t>t</w:t>
            </w:r>
            <w:r w:rsidRPr="00FB5ECC">
              <w:rPr>
                <w:rFonts w:ascii="Calibri Light" w:eastAsia="Times New Roman" w:hAnsi="Calibri Light"/>
                <w:b/>
                <w:bCs/>
                <w:spacing w:val="1"/>
                <w:position w:val="1"/>
                <w:sz w:val="22"/>
                <w:szCs w:val="26"/>
              </w:rPr>
              <w:t>i</w:t>
            </w:r>
            <w:r w:rsidRPr="00FB5ECC">
              <w:rPr>
                <w:rFonts w:ascii="Calibri Light" w:eastAsia="Times New Roman" w:hAnsi="Calibri Light"/>
                <w:b/>
                <w:bCs/>
                <w:spacing w:val="-1"/>
                <w:position w:val="1"/>
                <w:sz w:val="22"/>
                <w:szCs w:val="26"/>
              </w:rPr>
              <w:t>v</w:t>
            </w:r>
            <w:r w:rsidRPr="00FB5ECC">
              <w:rPr>
                <w:rFonts w:ascii="Calibri Light" w:eastAsia="Times New Roman" w:hAnsi="Calibri Light"/>
                <w:b/>
                <w:bCs/>
                <w:spacing w:val="1"/>
                <w:position w:val="1"/>
                <w:sz w:val="22"/>
                <w:szCs w:val="26"/>
              </w:rPr>
              <w:t>i</w:t>
            </w:r>
            <w:r w:rsidRPr="00FB5ECC">
              <w:rPr>
                <w:rFonts w:ascii="Calibri Light" w:eastAsia="Times New Roman" w:hAnsi="Calibri Light"/>
                <w:b/>
                <w:bCs/>
                <w:spacing w:val="-2"/>
                <w:position w:val="1"/>
                <w:sz w:val="22"/>
                <w:szCs w:val="26"/>
              </w:rPr>
              <w:t>t</w:t>
            </w:r>
            <w:r w:rsidRPr="00FB5ECC">
              <w:rPr>
                <w:rFonts w:ascii="Calibri Light" w:eastAsia="Times New Roman" w:hAnsi="Calibri Light"/>
                <w:b/>
                <w:bCs/>
                <w:spacing w:val="1"/>
                <w:position w:val="1"/>
                <w:sz w:val="22"/>
                <w:szCs w:val="26"/>
              </w:rPr>
              <w:t>i</w:t>
            </w:r>
            <w:r w:rsidRPr="00FB5ECC">
              <w:rPr>
                <w:rFonts w:ascii="Calibri Light" w:eastAsia="Times New Roman" w:hAnsi="Calibri Light"/>
                <w:b/>
                <w:bCs/>
                <w:spacing w:val="-1"/>
                <w:position w:val="1"/>
                <w:sz w:val="22"/>
                <w:szCs w:val="26"/>
              </w:rPr>
              <w:t>e</w:t>
            </w:r>
            <w:r w:rsidRPr="00FB5ECC">
              <w:rPr>
                <w:rFonts w:ascii="Calibri Light" w:eastAsia="Times New Roman" w:hAnsi="Calibri Light"/>
                <w:b/>
                <w:bCs/>
                <w:position w:val="1"/>
                <w:sz w:val="22"/>
                <w:szCs w:val="26"/>
              </w:rPr>
              <w:t>s</w:t>
            </w:r>
          </w:p>
        </w:tc>
        <w:tc>
          <w:tcPr>
            <w:tcW w:w="748" w:type="pct"/>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F279FFA" w14:textId="77777777" w:rsidR="000D049F" w:rsidRPr="00FB5ECC" w:rsidRDefault="000D049F" w:rsidP="005C4832">
            <w:pPr>
              <w:widowControl w:val="0"/>
              <w:autoSpaceDE w:val="0"/>
              <w:autoSpaceDN w:val="0"/>
              <w:adjustRightInd w:val="0"/>
              <w:spacing w:line="264" w:lineRule="exact"/>
              <w:jc w:val="center"/>
              <w:rPr>
                <w:rFonts w:ascii="Calibri Light" w:eastAsia="Times New Roman" w:hAnsi="Calibri Light"/>
                <w:sz w:val="22"/>
                <w:szCs w:val="26"/>
              </w:rPr>
            </w:pPr>
            <w:r w:rsidRPr="00FB5ECC">
              <w:rPr>
                <w:rFonts w:ascii="Calibri Light" w:eastAsia="Times New Roman" w:hAnsi="Calibri Light"/>
                <w:b/>
                <w:bCs/>
                <w:position w:val="1"/>
                <w:sz w:val="22"/>
                <w:szCs w:val="26"/>
              </w:rPr>
              <w:t>E</w:t>
            </w:r>
            <w:r w:rsidRPr="00FB5ECC">
              <w:rPr>
                <w:rFonts w:ascii="Calibri Light" w:eastAsia="Times New Roman" w:hAnsi="Calibri Light"/>
                <w:b/>
                <w:bCs/>
                <w:spacing w:val="1"/>
                <w:position w:val="1"/>
                <w:sz w:val="22"/>
                <w:szCs w:val="26"/>
              </w:rPr>
              <w:t>v</w:t>
            </w:r>
            <w:r w:rsidRPr="00FB5ECC">
              <w:rPr>
                <w:rFonts w:ascii="Calibri Light" w:eastAsia="Times New Roman" w:hAnsi="Calibri Light"/>
                <w:b/>
                <w:bCs/>
                <w:spacing w:val="-1"/>
                <w:position w:val="1"/>
                <w:sz w:val="22"/>
                <w:szCs w:val="26"/>
              </w:rPr>
              <w:t>a</w:t>
            </w:r>
            <w:r w:rsidRPr="00FB5ECC">
              <w:rPr>
                <w:rFonts w:ascii="Calibri Light" w:eastAsia="Times New Roman" w:hAnsi="Calibri Light"/>
                <w:b/>
                <w:bCs/>
                <w:spacing w:val="1"/>
                <w:position w:val="1"/>
                <w:sz w:val="22"/>
                <w:szCs w:val="26"/>
              </w:rPr>
              <w:t>l</w:t>
            </w:r>
            <w:r w:rsidRPr="00FB5ECC">
              <w:rPr>
                <w:rFonts w:ascii="Calibri Light" w:eastAsia="Times New Roman" w:hAnsi="Calibri Light"/>
                <w:b/>
                <w:bCs/>
                <w:spacing w:val="-1"/>
                <w:position w:val="1"/>
                <w:sz w:val="22"/>
                <w:szCs w:val="26"/>
              </w:rPr>
              <w:t>ua</w:t>
            </w:r>
            <w:r w:rsidRPr="00FB5ECC">
              <w:rPr>
                <w:rFonts w:ascii="Calibri Light" w:eastAsia="Times New Roman" w:hAnsi="Calibri Light"/>
                <w:b/>
                <w:bCs/>
                <w:position w:val="1"/>
                <w:sz w:val="22"/>
                <w:szCs w:val="26"/>
              </w:rPr>
              <w:t>t</w:t>
            </w:r>
            <w:r w:rsidRPr="00FB5ECC">
              <w:rPr>
                <w:rFonts w:ascii="Calibri Light" w:eastAsia="Times New Roman" w:hAnsi="Calibri Light"/>
                <w:b/>
                <w:bCs/>
                <w:spacing w:val="-1"/>
                <w:position w:val="1"/>
                <w:sz w:val="22"/>
                <w:szCs w:val="26"/>
              </w:rPr>
              <w:t>o</w:t>
            </w:r>
            <w:r w:rsidRPr="00FB5ECC">
              <w:rPr>
                <w:rFonts w:ascii="Calibri Light" w:eastAsia="Times New Roman" w:hAnsi="Calibri Light"/>
                <w:b/>
                <w:bCs/>
                <w:position w:val="1"/>
                <w:sz w:val="22"/>
                <w:szCs w:val="26"/>
              </w:rPr>
              <w:t>r</w:t>
            </w:r>
          </w:p>
          <w:p w14:paraId="4E30ED85" w14:textId="77777777" w:rsidR="000D049F" w:rsidRPr="00FB5ECC" w:rsidRDefault="000D049F" w:rsidP="005C4832">
            <w:pPr>
              <w:widowControl w:val="0"/>
              <w:autoSpaceDE w:val="0"/>
              <w:autoSpaceDN w:val="0"/>
              <w:adjustRightInd w:val="0"/>
              <w:jc w:val="center"/>
              <w:rPr>
                <w:rFonts w:ascii="Calibri Light" w:eastAsia="Times New Roman" w:hAnsi="Calibri Light"/>
                <w:sz w:val="22"/>
                <w:szCs w:val="26"/>
              </w:rPr>
            </w:pPr>
            <w:r w:rsidRPr="00FB5ECC">
              <w:rPr>
                <w:rFonts w:ascii="Calibri Light" w:eastAsia="Times New Roman" w:hAnsi="Calibri Light"/>
                <w:b/>
                <w:bCs/>
                <w:spacing w:val="-1"/>
                <w:sz w:val="22"/>
                <w:szCs w:val="26"/>
              </w:rPr>
              <w:t>Wo</w:t>
            </w:r>
            <w:r w:rsidRPr="00FB5ECC">
              <w:rPr>
                <w:rFonts w:ascii="Calibri Light" w:eastAsia="Times New Roman" w:hAnsi="Calibri Light"/>
                <w:b/>
                <w:bCs/>
                <w:spacing w:val="1"/>
                <w:sz w:val="22"/>
                <w:szCs w:val="26"/>
              </w:rPr>
              <w:t>r</w:t>
            </w:r>
            <w:r w:rsidRPr="00FB5ECC">
              <w:rPr>
                <w:rFonts w:ascii="Calibri Light" w:eastAsia="Times New Roman" w:hAnsi="Calibri Light"/>
                <w:b/>
                <w:bCs/>
                <w:sz w:val="22"/>
                <w:szCs w:val="26"/>
              </w:rPr>
              <w:t>king</w:t>
            </w:r>
            <w:r w:rsidRPr="00FB5ECC">
              <w:rPr>
                <w:rFonts w:ascii="Calibri Light" w:eastAsia="Times New Roman" w:hAnsi="Calibri Light"/>
                <w:b/>
                <w:bCs/>
                <w:spacing w:val="1"/>
                <w:sz w:val="22"/>
                <w:szCs w:val="26"/>
              </w:rPr>
              <w:t xml:space="preserve"> </w:t>
            </w:r>
            <w:r w:rsidRPr="00FB5ECC">
              <w:rPr>
                <w:rFonts w:ascii="Calibri Light" w:eastAsia="Times New Roman" w:hAnsi="Calibri Light"/>
                <w:b/>
                <w:bCs/>
                <w:sz w:val="22"/>
                <w:szCs w:val="26"/>
              </w:rPr>
              <w:t>D</w:t>
            </w:r>
            <w:r w:rsidRPr="00FB5ECC">
              <w:rPr>
                <w:rFonts w:ascii="Calibri Light" w:eastAsia="Times New Roman" w:hAnsi="Calibri Light"/>
                <w:b/>
                <w:bCs/>
                <w:spacing w:val="-3"/>
                <w:sz w:val="22"/>
                <w:szCs w:val="26"/>
              </w:rPr>
              <w:t>a</w:t>
            </w:r>
            <w:r w:rsidRPr="00FB5ECC">
              <w:rPr>
                <w:rFonts w:ascii="Calibri Light" w:eastAsia="Times New Roman" w:hAnsi="Calibri Light"/>
                <w:b/>
                <w:bCs/>
                <w:spacing w:val="1"/>
                <w:sz w:val="22"/>
                <w:szCs w:val="26"/>
              </w:rPr>
              <w:t>y</w:t>
            </w:r>
            <w:r w:rsidRPr="00FB5ECC">
              <w:rPr>
                <w:rFonts w:ascii="Calibri Light" w:eastAsia="Times New Roman" w:hAnsi="Calibri Light"/>
                <w:b/>
                <w:bCs/>
                <w:sz w:val="22"/>
                <w:szCs w:val="26"/>
              </w:rPr>
              <w:t>s</w:t>
            </w:r>
          </w:p>
        </w:tc>
      </w:tr>
      <w:tr w:rsidR="000D049F" w:rsidRPr="00AB6987" w14:paraId="292223DA" w14:textId="77777777" w:rsidTr="00D35F27">
        <w:trPr>
          <w:trHeight w:hRule="exact" w:val="325"/>
        </w:trPr>
        <w:tc>
          <w:tcPr>
            <w:tcW w:w="4252" w:type="pct"/>
            <w:tcBorders>
              <w:top w:val="single" w:sz="4" w:space="0" w:color="000000"/>
              <w:left w:val="single" w:sz="4" w:space="0" w:color="000000"/>
              <w:bottom w:val="single" w:sz="4" w:space="0" w:color="000000"/>
              <w:right w:val="single" w:sz="4" w:space="0" w:color="000000"/>
            </w:tcBorders>
          </w:tcPr>
          <w:p w14:paraId="2BF73738" w14:textId="7E39BA89" w:rsidR="000D049F" w:rsidRPr="00FB5ECC" w:rsidRDefault="000D049F" w:rsidP="002F7934">
            <w:pPr>
              <w:widowControl w:val="0"/>
              <w:autoSpaceDE w:val="0"/>
              <w:autoSpaceDN w:val="0"/>
              <w:adjustRightInd w:val="0"/>
              <w:spacing w:line="264" w:lineRule="exact"/>
              <w:rPr>
                <w:rFonts w:ascii="Calibri Light" w:eastAsia="Times New Roman" w:hAnsi="Calibri Light"/>
                <w:sz w:val="22"/>
                <w:szCs w:val="26"/>
              </w:rPr>
            </w:pPr>
            <w:r w:rsidRPr="00FB5ECC">
              <w:rPr>
                <w:rFonts w:ascii="Calibri Light" w:eastAsia="Times New Roman" w:hAnsi="Calibri Light"/>
                <w:position w:val="1"/>
                <w:sz w:val="22"/>
                <w:szCs w:val="26"/>
              </w:rPr>
              <w:t>E</w:t>
            </w:r>
            <w:r w:rsidRPr="00FB5ECC">
              <w:rPr>
                <w:rFonts w:ascii="Calibri Light" w:eastAsia="Times New Roman" w:hAnsi="Calibri Light"/>
                <w:spacing w:val="1"/>
                <w:position w:val="1"/>
                <w:sz w:val="22"/>
                <w:szCs w:val="26"/>
              </w:rPr>
              <w:t>v</w:t>
            </w:r>
            <w:r w:rsidRPr="00FB5ECC">
              <w:rPr>
                <w:rFonts w:ascii="Calibri Light" w:eastAsia="Times New Roman" w:hAnsi="Calibri Light"/>
                <w:position w:val="1"/>
                <w:sz w:val="22"/>
                <w:szCs w:val="26"/>
              </w:rPr>
              <w:t>al</w:t>
            </w:r>
            <w:r w:rsidRPr="00FB5ECC">
              <w:rPr>
                <w:rFonts w:ascii="Calibri Light" w:eastAsia="Times New Roman" w:hAnsi="Calibri Light"/>
                <w:spacing w:val="-1"/>
                <w:position w:val="1"/>
                <w:sz w:val="22"/>
                <w:szCs w:val="26"/>
              </w:rPr>
              <w:t>u</w:t>
            </w:r>
            <w:r w:rsidRPr="00FB5ECC">
              <w:rPr>
                <w:rFonts w:ascii="Calibri Light" w:eastAsia="Times New Roman" w:hAnsi="Calibri Light"/>
                <w:position w:val="1"/>
                <w:sz w:val="22"/>
                <w:szCs w:val="26"/>
              </w:rPr>
              <w:t>at</w:t>
            </w:r>
            <w:r w:rsidRPr="00FB5ECC">
              <w:rPr>
                <w:rFonts w:ascii="Calibri Light" w:eastAsia="Times New Roman" w:hAnsi="Calibri Light"/>
                <w:spacing w:val="-2"/>
                <w:position w:val="1"/>
                <w:sz w:val="22"/>
                <w:szCs w:val="26"/>
              </w:rPr>
              <w:t>i</w:t>
            </w:r>
            <w:r w:rsidRPr="00FB5ECC">
              <w:rPr>
                <w:rFonts w:ascii="Calibri Light" w:eastAsia="Times New Roman" w:hAnsi="Calibri Light"/>
                <w:spacing w:val="1"/>
                <w:position w:val="1"/>
                <w:sz w:val="22"/>
                <w:szCs w:val="26"/>
              </w:rPr>
              <w:t>o</w:t>
            </w:r>
            <w:r w:rsidRPr="00FB5ECC">
              <w:rPr>
                <w:rFonts w:ascii="Calibri Light" w:eastAsia="Times New Roman" w:hAnsi="Calibri Light"/>
                <w:position w:val="1"/>
                <w:sz w:val="22"/>
                <w:szCs w:val="26"/>
              </w:rPr>
              <w:t xml:space="preserve">n </w:t>
            </w:r>
            <w:r w:rsidRPr="00FB5ECC">
              <w:rPr>
                <w:rFonts w:ascii="Calibri Light" w:eastAsia="Times New Roman" w:hAnsi="Calibri Light"/>
                <w:spacing w:val="-1"/>
                <w:position w:val="1"/>
                <w:sz w:val="22"/>
                <w:szCs w:val="26"/>
              </w:rPr>
              <w:t>b</w:t>
            </w:r>
            <w:r w:rsidRPr="00FB5ECC">
              <w:rPr>
                <w:rFonts w:ascii="Calibri Light" w:eastAsia="Times New Roman" w:hAnsi="Calibri Light"/>
                <w:position w:val="1"/>
                <w:sz w:val="22"/>
                <w:szCs w:val="26"/>
              </w:rPr>
              <w:t>riefi</w:t>
            </w:r>
            <w:r w:rsidRPr="00FB5ECC">
              <w:rPr>
                <w:rFonts w:ascii="Calibri Light" w:eastAsia="Times New Roman" w:hAnsi="Calibri Light"/>
                <w:spacing w:val="-1"/>
                <w:position w:val="1"/>
                <w:sz w:val="22"/>
                <w:szCs w:val="26"/>
              </w:rPr>
              <w:t>n</w:t>
            </w:r>
            <w:r w:rsidRPr="00FB5ECC">
              <w:rPr>
                <w:rFonts w:ascii="Calibri Light" w:eastAsia="Times New Roman" w:hAnsi="Calibri Light"/>
                <w:position w:val="1"/>
                <w:sz w:val="22"/>
                <w:szCs w:val="26"/>
              </w:rPr>
              <w:t>g w</w:t>
            </w:r>
            <w:r w:rsidRPr="00FB5ECC">
              <w:rPr>
                <w:rFonts w:ascii="Calibri Light" w:eastAsia="Times New Roman" w:hAnsi="Calibri Light"/>
                <w:spacing w:val="-2"/>
                <w:position w:val="1"/>
                <w:sz w:val="22"/>
                <w:szCs w:val="26"/>
              </w:rPr>
              <w:t>i</w:t>
            </w:r>
            <w:r w:rsidRPr="00FB5ECC">
              <w:rPr>
                <w:rFonts w:ascii="Calibri Light" w:eastAsia="Times New Roman" w:hAnsi="Calibri Light"/>
                <w:position w:val="1"/>
                <w:sz w:val="22"/>
                <w:szCs w:val="26"/>
              </w:rPr>
              <w:t xml:space="preserve">th </w:t>
            </w:r>
            <w:r w:rsidR="008D78BA" w:rsidRPr="00FB5ECC">
              <w:rPr>
                <w:rFonts w:ascii="Calibri Light" w:eastAsia="Times New Roman" w:hAnsi="Calibri Light"/>
                <w:position w:val="1"/>
                <w:sz w:val="22"/>
                <w:szCs w:val="26"/>
              </w:rPr>
              <w:t>Mission (coordination team</w:t>
            </w:r>
            <w:r w:rsidR="00D16225" w:rsidRPr="00FB5ECC">
              <w:rPr>
                <w:rFonts w:ascii="Calibri Light" w:eastAsia="Times New Roman" w:hAnsi="Calibri Light"/>
                <w:position w:val="1"/>
                <w:sz w:val="22"/>
                <w:szCs w:val="26"/>
              </w:rPr>
              <w:t>)</w:t>
            </w:r>
            <w:r w:rsidR="00D75EAE" w:rsidRPr="00FB5ECC">
              <w:rPr>
                <w:rFonts w:ascii="Calibri Light" w:eastAsia="Times New Roman" w:hAnsi="Calibri Light"/>
                <w:position w:val="1"/>
                <w:sz w:val="22"/>
                <w:szCs w:val="26"/>
              </w:rPr>
              <w:t>.</w:t>
            </w:r>
          </w:p>
        </w:tc>
        <w:tc>
          <w:tcPr>
            <w:tcW w:w="748" w:type="pct"/>
            <w:tcBorders>
              <w:top w:val="single" w:sz="4" w:space="0" w:color="000000"/>
              <w:left w:val="single" w:sz="4" w:space="0" w:color="000000"/>
              <w:bottom w:val="single" w:sz="4" w:space="0" w:color="000000"/>
              <w:right w:val="single" w:sz="4" w:space="0" w:color="auto"/>
            </w:tcBorders>
            <w:vAlign w:val="center"/>
          </w:tcPr>
          <w:p w14:paraId="460E2EB1" w14:textId="68E4EAD4" w:rsidR="000D049F" w:rsidRPr="00FB5ECC" w:rsidRDefault="00834987" w:rsidP="00C32D6B">
            <w:pPr>
              <w:widowControl w:val="0"/>
              <w:autoSpaceDE w:val="0"/>
              <w:autoSpaceDN w:val="0"/>
              <w:adjustRightInd w:val="0"/>
              <w:spacing w:line="264" w:lineRule="exact"/>
              <w:jc w:val="center"/>
              <w:rPr>
                <w:rFonts w:ascii="Calibri Light" w:eastAsia="Times New Roman" w:hAnsi="Calibri Light"/>
                <w:sz w:val="22"/>
                <w:szCs w:val="26"/>
              </w:rPr>
            </w:pPr>
            <w:r w:rsidRPr="00FB5ECC">
              <w:rPr>
                <w:rFonts w:ascii="Calibri Light" w:eastAsia="Times New Roman" w:hAnsi="Calibri Light"/>
                <w:b/>
                <w:bCs/>
                <w:spacing w:val="1"/>
                <w:position w:val="1"/>
                <w:sz w:val="22"/>
                <w:szCs w:val="26"/>
              </w:rPr>
              <w:t>1</w:t>
            </w:r>
          </w:p>
        </w:tc>
      </w:tr>
      <w:tr w:rsidR="000D049F" w:rsidRPr="00AB6987" w14:paraId="5F8AD29D" w14:textId="77777777" w:rsidTr="00D35F27">
        <w:trPr>
          <w:trHeight w:hRule="exact" w:val="413"/>
        </w:trPr>
        <w:tc>
          <w:tcPr>
            <w:tcW w:w="4252" w:type="pct"/>
            <w:tcBorders>
              <w:top w:val="single" w:sz="4" w:space="0" w:color="000000"/>
              <w:left w:val="single" w:sz="4" w:space="0" w:color="000000"/>
              <w:bottom w:val="single" w:sz="4" w:space="0" w:color="000000"/>
              <w:right w:val="single" w:sz="4" w:space="0" w:color="000000"/>
            </w:tcBorders>
          </w:tcPr>
          <w:p w14:paraId="59223521" w14:textId="7CFC82FA" w:rsidR="000D049F" w:rsidRPr="00FB5ECC" w:rsidRDefault="000D049F" w:rsidP="00834987">
            <w:pPr>
              <w:widowControl w:val="0"/>
              <w:autoSpaceDE w:val="0"/>
              <w:autoSpaceDN w:val="0"/>
              <w:adjustRightInd w:val="0"/>
              <w:spacing w:line="264" w:lineRule="exact"/>
              <w:rPr>
                <w:rFonts w:ascii="Calibri Light" w:eastAsia="Times New Roman" w:hAnsi="Calibri Light"/>
                <w:sz w:val="22"/>
                <w:szCs w:val="26"/>
              </w:rPr>
            </w:pPr>
            <w:r w:rsidRPr="00FB5ECC">
              <w:rPr>
                <w:rFonts w:ascii="Calibri Light" w:eastAsia="Times New Roman" w:hAnsi="Calibri Light"/>
                <w:spacing w:val="1"/>
                <w:position w:val="1"/>
                <w:sz w:val="22"/>
                <w:szCs w:val="26"/>
              </w:rPr>
              <w:t>D</w:t>
            </w:r>
            <w:r w:rsidRPr="00FB5ECC">
              <w:rPr>
                <w:rFonts w:ascii="Calibri Light" w:eastAsia="Times New Roman" w:hAnsi="Calibri Light"/>
                <w:position w:val="1"/>
                <w:sz w:val="22"/>
                <w:szCs w:val="26"/>
              </w:rPr>
              <w:t>esk</w:t>
            </w:r>
            <w:r w:rsidRPr="00FB5ECC">
              <w:rPr>
                <w:rFonts w:ascii="Calibri Light" w:eastAsia="Times New Roman" w:hAnsi="Calibri Light"/>
                <w:spacing w:val="13"/>
                <w:position w:val="1"/>
                <w:sz w:val="22"/>
                <w:szCs w:val="26"/>
              </w:rPr>
              <w:t xml:space="preserve"> </w:t>
            </w:r>
            <w:r w:rsidRPr="00FB5ECC">
              <w:rPr>
                <w:rFonts w:ascii="Calibri Light" w:eastAsia="Times New Roman" w:hAnsi="Calibri Light"/>
                <w:position w:val="1"/>
                <w:sz w:val="22"/>
                <w:szCs w:val="26"/>
              </w:rPr>
              <w:t>r</w:t>
            </w:r>
            <w:r w:rsidRPr="00FB5ECC">
              <w:rPr>
                <w:rFonts w:ascii="Calibri Light" w:eastAsia="Times New Roman" w:hAnsi="Calibri Light"/>
                <w:spacing w:val="-2"/>
                <w:position w:val="1"/>
                <w:sz w:val="22"/>
                <w:szCs w:val="26"/>
              </w:rPr>
              <w:t>e</w:t>
            </w:r>
            <w:r w:rsidRPr="00FB5ECC">
              <w:rPr>
                <w:rFonts w:ascii="Calibri Light" w:eastAsia="Times New Roman" w:hAnsi="Calibri Light"/>
                <w:spacing w:val="1"/>
                <w:position w:val="1"/>
                <w:sz w:val="22"/>
                <w:szCs w:val="26"/>
              </w:rPr>
              <w:t>v</w:t>
            </w:r>
            <w:r w:rsidRPr="00FB5ECC">
              <w:rPr>
                <w:rFonts w:ascii="Calibri Light" w:eastAsia="Times New Roman" w:hAnsi="Calibri Light"/>
                <w:position w:val="1"/>
                <w:sz w:val="22"/>
                <w:szCs w:val="26"/>
              </w:rPr>
              <w:t>i</w:t>
            </w:r>
            <w:r w:rsidRPr="00FB5ECC">
              <w:rPr>
                <w:rFonts w:ascii="Calibri Light" w:eastAsia="Times New Roman" w:hAnsi="Calibri Light"/>
                <w:spacing w:val="-2"/>
                <w:position w:val="1"/>
                <w:sz w:val="22"/>
                <w:szCs w:val="26"/>
              </w:rPr>
              <w:t>e</w:t>
            </w:r>
            <w:r w:rsidRPr="00FB5ECC">
              <w:rPr>
                <w:rFonts w:ascii="Calibri Light" w:eastAsia="Times New Roman" w:hAnsi="Calibri Light"/>
                <w:spacing w:val="1"/>
                <w:position w:val="1"/>
                <w:sz w:val="22"/>
                <w:szCs w:val="26"/>
              </w:rPr>
              <w:t>w</w:t>
            </w:r>
            <w:r w:rsidRPr="00FB5ECC">
              <w:rPr>
                <w:rFonts w:ascii="Calibri Light" w:eastAsia="Times New Roman" w:hAnsi="Calibri Light"/>
                <w:position w:val="1"/>
                <w:sz w:val="22"/>
                <w:szCs w:val="26"/>
              </w:rPr>
              <w:t>,</w:t>
            </w:r>
            <w:r w:rsidRPr="00FB5ECC">
              <w:rPr>
                <w:rFonts w:ascii="Calibri Light" w:eastAsia="Times New Roman" w:hAnsi="Calibri Light"/>
                <w:spacing w:val="15"/>
                <w:position w:val="1"/>
                <w:sz w:val="22"/>
                <w:szCs w:val="26"/>
              </w:rPr>
              <w:t xml:space="preserve"> </w:t>
            </w:r>
            <w:r w:rsidRPr="00FB5ECC">
              <w:rPr>
                <w:rFonts w:ascii="Calibri Light" w:eastAsia="Times New Roman" w:hAnsi="Calibri Light"/>
                <w:spacing w:val="-1"/>
                <w:position w:val="1"/>
                <w:sz w:val="22"/>
                <w:szCs w:val="26"/>
              </w:rPr>
              <w:t>p</w:t>
            </w:r>
            <w:r w:rsidRPr="00FB5ECC">
              <w:rPr>
                <w:rFonts w:ascii="Calibri Light" w:eastAsia="Times New Roman" w:hAnsi="Calibri Light"/>
                <w:position w:val="1"/>
                <w:sz w:val="22"/>
                <w:szCs w:val="26"/>
              </w:rPr>
              <w:t>rep</w:t>
            </w:r>
            <w:r w:rsidRPr="00FB5ECC">
              <w:rPr>
                <w:rFonts w:ascii="Calibri Light" w:eastAsia="Times New Roman" w:hAnsi="Calibri Light"/>
                <w:spacing w:val="-1"/>
                <w:position w:val="1"/>
                <w:sz w:val="22"/>
                <w:szCs w:val="26"/>
              </w:rPr>
              <w:t>a</w:t>
            </w:r>
            <w:r w:rsidRPr="00FB5ECC">
              <w:rPr>
                <w:rFonts w:ascii="Calibri Light" w:eastAsia="Times New Roman" w:hAnsi="Calibri Light"/>
                <w:spacing w:val="-3"/>
                <w:position w:val="1"/>
                <w:sz w:val="22"/>
                <w:szCs w:val="26"/>
              </w:rPr>
              <w:t>r</w:t>
            </w:r>
            <w:r w:rsidRPr="00FB5ECC">
              <w:rPr>
                <w:rFonts w:ascii="Calibri Light" w:eastAsia="Times New Roman" w:hAnsi="Calibri Light"/>
                <w:position w:val="1"/>
                <w:sz w:val="22"/>
                <w:szCs w:val="26"/>
              </w:rPr>
              <w:t>ati</w:t>
            </w:r>
            <w:r w:rsidRPr="00FB5ECC">
              <w:rPr>
                <w:rFonts w:ascii="Calibri Light" w:eastAsia="Times New Roman" w:hAnsi="Calibri Light"/>
                <w:spacing w:val="1"/>
                <w:position w:val="1"/>
                <w:sz w:val="22"/>
                <w:szCs w:val="26"/>
              </w:rPr>
              <w:t>o</w:t>
            </w:r>
            <w:r w:rsidRPr="00FB5ECC">
              <w:rPr>
                <w:rFonts w:ascii="Calibri Light" w:eastAsia="Times New Roman" w:hAnsi="Calibri Light"/>
                <w:position w:val="1"/>
                <w:sz w:val="22"/>
                <w:szCs w:val="26"/>
              </w:rPr>
              <w:t>n</w:t>
            </w:r>
            <w:r w:rsidRPr="00FB5ECC">
              <w:rPr>
                <w:rFonts w:ascii="Calibri Light" w:eastAsia="Times New Roman" w:hAnsi="Calibri Light"/>
                <w:spacing w:val="9"/>
                <w:position w:val="1"/>
                <w:sz w:val="22"/>
                <w:szCs w:val="26"/>
              </w:rPr>
              <w:t xml:space="preserve"> </w:t>
            </w:r>
            <w:r w:rsidRPr="00FB5ECC">
              <w:rPr>
                <w:rFonts w:ascii="Calibri Light" w:eastAsia="Times New Roman" w:hAnsi="Calibri Light"/>
                <w:spacing w:val="1"/>
                <w:position w:val="1"/>
                <w:sz w:val="22"/>
                <w:szCs w:val="26"/>
              </w:rPr>
              <w:t>o</w:t>
            </w:r>
            <w:r w:rsidRPr="00FB5ECC">
              <w:rPr>
                <w:rFonts w:ascii="Calibri Light" w:eastAsia="Times New Roman" w:hAnsi="Calibri Light"/>
                <w:position w:val="1"/>
                <w:sz w:val="22"/>
                <w:szCs w:val="26"/>
              </w:rPr>
              <w:t>f</w:t>
            </w:r>
            <w:r w:rsidRPr="00FB5ECC">
              <w:rPr>
                <w:rFonts w:ascii="Calibri Light" w:eastAsia="Times New Roman" w:hAnsi="Calibri Light"/>
                <w:spacing w:val="15"/>
                <w:position w:val="1"/>
                <w:sz w:val="22"/>
                <w:szCs w:val="26"/>
              </w:rPr>
              <w:t xml:space="preserve"> </w:t>
            </w:r>
            <w:r w:rsidRPr="00FB5ECC">
              <w:rPr>
                <w:rFonts w:ascii="Calibri Light" w:eastAsia="Times New Roman" w:hAnsi="Calibri Light"/>
                <w:position w:val="1"/>
                <w:sz w:val="22"/>
                <w:szCs w:val="26"/>
              </w:rPr>
              <w:t>field</w:t>
            </w:r>
            <w:r w:rsidRPr="00FB5ECC">
              <w:rPr>
                <w:rFonts w:ascii="Calibri Light" w:eastAsia="Times New Roman" w:hAnsi="Calibri Light"/>
                <w:spacing w:val="11"/>
                <w:position w:val="1"/>
                <w:sz w:val="22"/>
                <w:szCs w:val="26"/>
              </w:rPr>
              <w:t xml:space="preserve"> </w:t>
            </w:r>
            <w:r w:rsidRPr="00FB5ECC">
              <w:rPr>
                <w:rFonts w:ascii="Calibri Light" w:eastAsia="Times New Roman" w:hAnsi="Calibri Light"/>
                <w:spacing w:val="-2"/>
                <w:position w:val="1"/>
                <w:sz w:val="22"/>
                <w:szCs w:val="26"/>
              </w:rPr>
              <w:t>w</w:t>
            </w:r>
            <w:r w:rsidRPr="00FB5ECC">
              <w:rPr>
                <w:rFonts w:ascii="Calibri Light" w:eastAsia="Times New Roman" w:hAnsi="Calibri Light"/>
                <w:spacing w:val="1"/>
                <w:position w:val="1"/>
                <w:sz w:val="22"/>
                <w:szCs w:val="26"/>
              </w:rPr>
              <w:t>o</w:t>
            </w:r>
            <w:r w:rsidRPr="00FB5ECC">
              <w:rPr>
                <w:rFonts w:ascii="Calibri Light" w:eastAsia="Times New Roman" w:hAnsi="Calibri Light"/>
                <w:position w:val="1"/>
                <w:sz w:val="22"/>
                <w:szCs w:val="26"/>
              </w:rPr>
              <w:t>rk</w:t>
            </w:r>
            <w:r w:rsidR="00834987" w:rsidRPr="00FB5ECC">
              <w:rPr>
                <w:rFonts w:ascii="Calibri Light" w:eastAsia="Times New Roman" w:hAnsi="Calibri Light"/>
                <w:position w:val="1"/>
                <w:sz w:val="22"/>
                <w:szCs w:val="26"/>
              </w:rPr>
              <w:t xml:space="preserve"> in close coordination with evaluation focal point of HI</w:t>
            </w:r>
            <w:r w:rsidR="00D75EAE" w:rsidRPr="00FB5ECC">
              <w:rPr>
                <w:rFonts w:ascii="Calibri Light" w:eastAsia="Times New Roman" w:hAnsi="Calibri Light"/>
                <w:position w:val="1"/>
                <w:sz w:val="22"/>
                <w:szCs w:val="26"/>
              </w:rPr>
              <w:t>.</w:t>
            </w:r>
          </w:p>
        </w:tc>
        <w:tc>
          <w:tcPr>
            <w:tcW w:w="748" w:type="pct"/>
            <w:tcBorders>
              <w:top w:val="single" w:sz="4" w:space="0" w:color="000000"/>
              <w:left w:val="single" w:sz="4" w:space="0" w:color="000000"/>
              <w:bottom w:val="single" w:sz="4" w:space="0" w:color="000000"/>
              <w:right w:val="single" w:sz="4" w:space="0" w:color="auto"/>
            </w:tcBorders>
            <w:vAlign w:val="center"/>
          </w:tcPr>
          <w:p w14:paraId="105D1F6A" w14:textId="7F270616" w:rsidR="000D049F" w:rsidRPr="00FB5ECC" w:rsidRDefault="00D03C37" w:rsidP="00C32D6B">
            <w:pPr>
              <w:widowControl w:val="0"/>
              <w:autoSpaceDE w:val="0"/>
              <w:autoSpaceDN w:val="0"/>
              <w:adjustRightInd w:val="0"/>
              <w:spacing w:line="264" w:lineRule="exact"/>
              <w:jc w:val="center"/>
              <w:rPr>
                <w:rFonts w:ascii="Calibri Light" w:eastAsia="Times New Roman" w:hAnsi="Calibri Light"/>
                <w:sz w:val="22"/>
                <w:szCs w:val="26"/>
              </w:rPr>
            </w:pPr>
            <w:r w:rsidRPr="00FB5ECC">
              <w:rPr>
                <w:rFonts w:ascii="Calibri Light" w:eastAsia="Times New Roman" w:hAnsi="Calibri Light"/>
                <w:b/>
                <w:bCs/>
                <w:position w:val="1"/>
                <w:sz w:val="22"/>
                <w:szCs w:val="26"/>
              </w:rPr>
              <w:t>3</w:t>
            </w:r>
          </w:p>
        </w:tc>
      </w:tr>
      <w:tr w:rsidR="000D049F" w:rsidRPr="00AB6987" w14:paraId="3CC5B74A" w14:textId="77777777" w:rsidTr="00D35F27">
        <w:trPr>
          <w:trHeight w:hRule="exact" w:val="325"/>
        </w:trPr>
        <w:tc>
          <w:tcPr>
            <w:tcW w:w="4252" w:type="pct"/>
            <w:tcBorders>
              <w:top w:val="single" w:sz="4" w:space="0" w:color="000000"/>
              <w:left w:val="single" w:sz="4" w:space="0" w:color="000000"/>
              <w:bottom w:val="single" w:sz="4" w:space="0" w:color="000000"/>
              <w:right w:val="single" w:sz="4" w:space="0" w:color="000000"/>
            </w:tcBorders>
          </w:tcPr>
          <w:p w14:paraId="6BBEB836" w14:textId="07B61495" w:rsidR="000D049F" w:rsidRPr="00FB5ECC" w:rsidRDefault="000D049F" w:rsidP="00C32D6B">
            <w:pPr>
              <w:widowControl w:val="0"/>
              <w:autoSpaceDE w:val="0"/>
              <w:autoSpaceDN w:val="0"/>
              <w:adjustRightInd w:val="0"/>
              <w:spacing w:line="264" w:lineRule="exact"/>
              <w:rPr>
                <w:rFonts w:ascii="Calibri Light" w:eastAsia="Times New Roman" w:hAnsi="Calibri Light"/>
                <w:position w:val="1"/>
                <w:sz w:val="22"/>
                <w:szCs w:val="26"/>
              </w:rPr>
            </w:pPr>
            <w:r w:rsidRPr="00FB5ECC">
              <w:rPr>
                <w:rFonts w:ascii="Calibri Light" w:eastAsia="Times New Roman" w:hAnsi="Calibri Light"/>
                <w:position w:val="1"/>
                <w:sz w:val="22"/>
                <w:szCs w:val="26"/>
              </w:rPr>
              <w:t>Inception Report</w:t>
            </w:r>
            <w:r w:rsidR="00834987" w:rsidRPr="00FB5ECC">
              <w:rPr>
                <w:rFonts w:ascii="Calibri Light" w:eastAsia="Times New Roman" w:hAnsi="Calibri Light"/>
                <w:position w:val="1"/>
                <w:sz w:val="22"/>
                <w:szCs w:val="26"/>
              </w:rPr>
              <w:t xml:space="preserve"> (including data collection tools)</w:t>
            </w:r>
            <w:r w:rsidR="00D75EAE" w:rsidRPr="00FB5ECC">
              <w:rPr>
                <w:rFonts w:ascii="Calibri Light" w:eastAsia="Times New Roman" w:hAnsi="Calibri Light"/>
                <w:position w:val="1"/>
                <w:sz w:val="22"/>
                <w:szCs w:val="26"/>
              </w:rPr>
              <w:t>.</w:t>
            </w:r>
          </w:p>
        </w:tc>
        <w:tc>
          <w:tcPr>
            <w:tcW w:w="748" w:type="pct"/>
            <w:tcBorders>
              <w:top w:val="single" w:sz="4" w:space="0" w:color="000000"/>
              <w:left w:val="single" w:sz="4" w:space="0" w:color="000000"/>
              <w:bottom w:val="single" w:sz="4" w:space="0" w:color="000000"/>
              <w:right w:val="single" w:sz="4" w:space="0" w:color="auto"/>
            </w:tcBorders>
            <w:vAlign w:val="center"/>
          </w:tcPr>
          <w:p w14:paraId="0EADCE08" w14:textId="17217BC5" w:rsidR="000D049F" w:rsidRPr="00FB5ECC" w:rsidRDefault="00EB5AE2" w:rsidP="00C32D6B">
            <w:pPr>
              <w:widowControl w:val="0"/>
              <w:autoSpaceDE w:val="0"/>
              <w:autoSpaceDN w:val="0"/>
              <w:adjustRightInd w:val="0"/>
              <w:spacing w:line="264" w:lineRule="exact"/>
              <w:jc w:val="center"/>
              <w:rPr>
                <w:rFonts w:ascii="Calibri Light" w:eastAsia="Times New Roman" w:hAnsi="Calibri Light"/>
                <w:b/>
                <w:bCs/>
                <w:position w:val="1"/>
                <w:sz w:val="22"/>
                <w:szCs w:val="26"/>
              </w:rPr>
            </w:pPr>
            <w:r w:rsidRPr="00FB5ECC">
              <w:rPr>
                <w:rFonts w:ascii="Calibri Light" w:eastAsia="Times New Roman" w:hAnsi="Calibri Light"/>
                <w:b/>
                <w:bCs/>
                <w:position w:val="1"/>
                <w:sz w:val="22"/>
                <w:szCs w:val="26"/>
              </w:rPr>
              <w:t>3</w:t>
            </w:r>
          </w:p>
        </w:tc>
      </w:tr>
      <w:tr w:rsidR="000D049F" w:rsidRPr="00AB6987" w14:paraId="7DB72BB9" w14:textId="77777777" w:rsidTr="00D35F27">
        <w:trPr>
          <w:trHeight w:hRule="exact" w:val="325"/>
        </w:trPr>
        <w:tc>
          <w:tcPr>
            <w:tcW w:w="4252" w:type="pct"/>
            <w:tcBorders>
              <w:top w:val="single" w:sz="4" w:space="0" w:color="000000"/>
              <w:left w:val="single" w:sz="4" w:space="0" w:color="000000"/>
              <w:bottom w:val="single" w:sz="4" w:space="0" w:color="000000"/>
              <w:right w:val="single" w:sz="4" w:space="0" w:color="000000"/>
            </w:tcBorders>
          </w:tcPr>
          <w:p w14:paraId="08155612" w14:textId="04FA5AC5" w:rsidR="000D049F" w:rsidRPr="00FB5ECC" w:rsidRDefault="000D049F" w:rsidP="00C32D6B">
            <w:pPr>
              <w:widowControl w:val="0"/>
              <w:autoSpaceDE w:val="0"/>
              <w:autoSpaceDN w:val="0"/>
              <w:adjustRightInd w:val="0"/>
              <w:spacing w:line="264" w:lineRule="exact"/>
              <w:rPr>
                <w:rFonts w:ascii="Calibri Light" w:eastAsia="Times New Roman" w:hAnsi="Calibri Light"/>
                <w:sz w:val="22"/>
                <w:szCs w:val="26"/>
              </w:rPr>
            </w:pPr>
            <w:r w:rsidRPr="00FB5ECC">
              <w:rPr>
                <w:rFonts w:ascii="Calibri Light" w:eastAsia="Times New Roman" w:hAnsi="Calibri Light"/>
                <w:position w:val="1"/>
                <w:sz w:val="22"/>
                <w:szCs w:val="26"/>
              </w:rPr>
              <w:t>Tra</w:t>
            </w:r>
            <w:r w:rsidRPr="00FB5ECC">
              <w:rPr>
                <w:rFonts w:ascii="Calibri Light" w:eastAsia="Times New Roman" w:hAnsi="Calibri Light"/>
                <w:spacing w:val="1"/>
                <w:position w:val="1"/>
                <w:sz w:val="22"/>
                <w:szCs w:val="26"/>
              </w:rPr>
              <w:t>v</w:t>
            </w:r>
            <w:r w:rsidRPr="00FB5ECC">
              <w:rPr>
                <w:rFonts w:ascii="Calibri Light" w:eastAsia="Times New Roman" w:hAnsi="Calibri Light"/>
                <w:position w:val="1"/>
                <w:sz w:val="22"/>
                <w:szCs w:val="26"/>
              </w:rPr>
              <w:t>el</w:t>
            </w:r>
            <w:r w:rsidRPr="00FB5ECC">
              <w:rPr>
                <w:rFonts w:ascii="Calibri Light" w:eastAsia="Times New Roman" w:hAnsi="Calibri Light"/>
                <w:spacing w:val="-2"/>
                <w:position w:val="1"/>
                <w:sz w:val="22"/>
                <w:szCs w:val="26"/>
              </w:rPr>
              <w:t xml:space="preserve"> </w:t>
            </w:r>
            <w:r w:rsidR="00D43B1D">
              <w:rPr>
                <w:rFonts w:ascii="Calibri Light" w:eastAsia="Times New Roman" w:hAnsi="Calibri Light"/>
                <w:spacing w:val="-2"/>
                <w:position w:val="1"/>
                <w:sz w:val="22"/>
                <w:szCs w:val="26"/>
              </w:rPr>
              <w:t xml:space="preserve">to Aden </w:t>
            </w:r>
            <w:r w:rsidRPr="00FB5ECC">
              <w:rPr>
                <w:rFonts w:ascii="Calibri Light" w:eastAsia="Times New Roman" w:hAnsi="Calibri Light"/>
                <w:spacing w:val="-2"/>
                <w:position w:val="1"/>
                <w:sz w:val="22"/>
                <w:szCs w:val="26"/>
              </w:rPr>
              <w:t>and security brief</w:t>
            </w:r>
            <w:r w:rsidR="00D43B1D">
              <w:rPr>
                <w:rFonts w:ascii="Calibri Light" w:eastAsia="Times New Roman" w:hAnsi="Calibri Light"/>
                <w:spacing w:val="-2"/>
                <w:position w:val="1"/>
                <w:sz w:val="22"/>
                <w:szCs w:val="26"/>
              </w:rPr>
              <w:t>ing</w:t>
            </w:r>
            <w:r w:rsidR="00D75EAE" w:rsidRPr="00FB5ECC">
              <w:rPr>
                <w:rFonts w:ascii="Calibri Light" w:eastAsia="Times New Roman" w:hAnsi="Calibri Light"/>
                <w:spacing w:val="-2"/>
                <w:position w:val="1"/>
                <w:sz w:val="22"/>
                <w:szCs w:val="26"/>
              </w:rPr>
              <w:t>.</w:t>
            </w:r>
          </w:p>
        </w:tc>
        <w:tc>
          <w:tcPr>
            <w:tcW w:w="748" w:type="pct"/>
            <w:tcBorders>
              <w:top w:val="single" w:sz="4" w:space="0" w:color="000000"/>
              <w:left w:val="single" w:sz="4" w:space="0" w:color="000000"/>
              <w:bottom w:val="single" w:sz="4" w:space="0" w:color="000000"/>
              <w:right w:val="single" w:sz="4" w:space="0" w:color="auto"/>
            </w:tcBorders>
            <w:vAlign w:val="center"/>
          </w:tcPr>
          <w:p w14:paraId="3593AF41" w14:textId="3A7B4815" w:rsidR="000D049F" w:rsidRPr="00FB5ECC" w:rsidRDefault="00E3777D" w:rsidP="00C32D6B">
            <w:pPr>
              <w:widowControl w:val="0"/>
              <w:autoSpaceDE w:val="0"/>
              <w:autoSpaceDN w:val="0"/>
              <w:adjustRightInd w:val="0"/>
              <w:spacing w:line="264" w:lineRule="exact"/>
              <w:jc w:val="center"/>
              <w:rPr>
                <w:rFonts w:ascii="Calibri Light" w:eastAsia="Times New Roman" w:hAnsi="Calibri Light"/>
                <w:sz w:val="22"/>
                <w:szCs w:val="26"/>
              </w:rPr>
            </w:pPr>
            <w:r w:rsidRPr="00FB5ECC">
              <w:rPr>
                <w:rFonts w:ascii="Calibri Light" w:eastAsia="Times New Roman" w:hAnsi="Calibri Light"/>
                <w:b/>
                <w:bCs/>
                <w:position w:val="1"/>
                <w:sz w:val="22"/>
                <w:szCs w:val="26"/>
              </w:rPr>
              <w:t>1</w:t>
            </w:r>
          </w:p>
        </w:tc>
      </w:tr>
      <w:tr w:rsidR="000D049F" w:rsidRPr="00AB6987" w14:paraId="49220AE4" w14:textId="77777777" w:rsidTr="00D35F27">
        <w:trPr>
          <w:trHeight w:hRule="exact" w:val="973"/>
        </w:trPr>
        <w:tc>
          <w:tcPr>
            <w:tcW w:w="4252" w:type="pct"/>
            <w:tcBorders>
              <w:top w:val="single" w:sz="4" w:space="0" w:color="000000"/>
              <w:left w:val="single" w:sz="4" w:space="0" w:color="000000"/>
              <w:bottom w:val="single" w:sz="4" w:space="0" w:color="000000"/>
              <w:right w:val="single" w:sz="4" w:space="0" w:color="000000"/>
            </w:tcBorders>
          </w:tcPr>
          <w:p w14:paraId="0B02BECA" w14:textId="41BF5471" w:rsidR="00834987" w:rsidRPr="00FB5ECC" w:rsidRDefault="00BE267B" w:rsidP="00834987">
            <w:pPr>
              <w:widowControl w:val="0"/>
              <w:autoSpaceDE w:val="0"/>
              <w:autoSpaceDN w:val="0"/>
              <w:adjustRightInd w:val="0"/>
              <w:spacing w:line="264" w:lineRule="exact"/>
              <w:rPr>
                <w:rFonts w:ascii="Calibri Light" w:eastAsia="Times New Roman" w:hAnsi="Calibri Light"/>
                <w:position w:val="1"/>
                <w:sz w:val="22"/>
                <w:szCs w:val="26"/>
              </w:rPr>
            </w:pPr>
            <w:r w:rsidRPr="00FB5ECC">
              <w:rPr>
                <w:rFonts w:ascii="Calibri Light" w:eastAsia="Times New Roman" w:hAnsi="Calibri Light"/>
                <w:position w:val="1"/>
                <w:sz w:val="22"/>
                <w:szCs w:val="26"/>
              </w:rPr>
              <w:t>Geographic</w:t>
            </w:r>
            <w:r w:rsidR="002F7934" w:rsidRPr="00FB5ECC">
              <w:rPr>
                <w:rFonts w:ascii="Calibri Light" w:eastAsia="Times New Roman" w:hAnsi="Calibri Light"/>
                <w:position w:val="1"/>
                <w:sz w:val="22"/>
                <w:szCs w:val="26"/>
              </w:rPr>
              <w:t xml:space="preserve"> Zone </w:t>
            </w:r>
            <w:r w:rsidR="00D43B1D">
              <w:rPr>
                <w:rFonts w:ascii="Calibri Light" w:eastAsia="Times New Roman" w:hAnsi="Calibri Light"/>
                <w:position w:val="1"/>
                <w:sz w:val="22"/>
                <w:szCs w:val="26"/>
              </w:rPr>
              <w:t>(Aden)</w:t>
            </w:r>
          </w:p>
          <w:p w14:paraId="52509DE6" w14:textId="294C7DD9" w:rsidR="000D049F" w:rsidRPr="00FB5ECC" w:rsidRDefault="003F7340" w:rsidP="008869CF">
            <w:pPr>
              <w:rPr>
                <w:rFonts w:ascii="Calibri Light" w:eastAsia="Times New Roman" w:hAnsi="Calibri Light"/>
                <w:position w:val="1"/>
                <w:sz w:val="22"/>
                <w:szCs w:val="26"/>
              </w:rPr>
            </w:pPr>
            <w:r w:rsidRPr="00FB5ECC">
              <w:rPr>
                <w:rFonts w:ascii="Calibri Light" w:eastAsia="Times New Roman" w:hAnsi="Calibri Light"/>
                <w:position w:val="1"/>
                <w:sz w:val="22"/>
                <w:szCs w:val="26"/>
              </w:rPr>
              <w:t>Direct information which includes Interviews/group discussions with beneficiaries and related stakeholders – observation visit to project sites and to the facilities provided to the beneficiaries</w:t>
            </w:r>
            <w:r w:rsidR="00D75EAE" w:rsidRPr="00FB5ECC">
              <w:rPr>
                <w:rFonts w:ascii="Calibri Light" w:eastAsia="Times New Roman" w:hAnsi="Calibri Light"/>
                <w:position w:val="1"/>
                <w:sz w:val="22"/>
                <w:szCs w:val="26"/>
              </w:rPr>
              <w:t>.</w:t>
            </w:r>
          </w:p>
        </w:tc>
        <w:tc>
          <w:tcPr>
            <w:tcW w:w="748" w:type="pct"/>
            <w:tcBorders>
              <w:top w:val="single" w:sz="4" w:space="0" w:color="000000"/>
              <w:left w:val="single" w:sz="4" w:space="0" w:color="000000"/>
              <w:bottom w:val="single" w:sz="4" w:space="0" w:color="000000"/>
              <w:right w:val="single" w:sz="4" w:space="0" w:color="auto"/>
            </w:tcBorders>
            <w:vAlign w:val="center"/>
          </w:tcPr>
          <w:p w14:paraId="79C657C5" w14:textId="7A95FF1E" w:rsidR="000D049F" w:rsidRPr="00FB5ECC" w:rsidRDefault="00EB5AE2" w:rsidP="00C32D6B">
            <w:pPr>
              <w:widowControl w:val="0"/>
              <w:autoSpaceDE w:val="0"/>
              <w:autoSpaceDN w:val="0"/>
              <w:adjustRightInd w:val="0"/>
              <w:spacing w:line="264" w:lineRule="exact"/>
              <w:jc w:val="center"/>
              <w:rPr>
                <w:rFonts w:ascii="Calibri Light" w:eastAsia="Times New Roman" w:hAnsi="Calibri Light"/>
                <w:sz w:val="22"/>
                <w:szCs w:val="26"/>
              </w:rPr>
            </w:pPr>
            <w:r w:rsidRPr="00FB5ECC">
              <w:rPr>
                <w:rFonts w:ascii="Calibri Light" w:eastAsia="Times New Roman" w:hAnsi="Calibri Light"/>
                <w:b/>
                <w:bCs/>
                <w:position w:val="1"/>
                <w:sz w:val="22"/>
                <w:szCs w:val="26"/>
              </w:rPr>
              <w:t>4</w:t>
            </w:r>
          </w:p>
        </w:tc>
      </w:tr>
      <w:tr w:rsidR="000D049F" w:rsidRPr="00AB6987" w14:paraId="1625B75B" w14:textId="77777777" w:rsidTr="00D35F27">
        <w:trPr>
          <w:trHeight w:hRule="exact" w:val="960"/>
        </w:trPr>
        <w:tc>
          <w:tcPr>
            <w:tcW w:w="4252" w:type="pct"/>
            <w:tcBorders>
              <w:top w:val="single" w:sz="4" w:space="0" w:color="000000"/>
              <w:left w:val="single" w:sz="4" w:space="0" w:color="000000"/>
              <w:bottom w:val="single" w:sz="4" w:space="0" w:color="auto"/>
              <w:right w:val="single" w:sz="4" w:space="0" w:color="000000"/>
            </w:tcBorders>
          </w:tcPr>
          <w:p w14:paraId="2267A294" w14:textId="64174A91" w:rsidR="000D049F" w:rsidRPr="00FB5ECC" w:rsidRDefault="002F7934" w:rsidP="00C32D6B">
            <w:pPr>
              <w:widowControl w:val="0"/>
              <w:autoSpaceDE w:val="0"/>
              <w:autoSpaceDN w:val="0"/>
              <w:adjustRightInd w:val="0"/>
              <w:spacing w:line="264" w:lineRule="exact"/>
              <w:rPr>
                <w:rFonts w:ascii="Calibri Light" w:eastAsia="Times New Roman" w:hAnsi="Calibri Light"/>
                <w:position w:val="1"/>
                <w:sz w:val="22"/>
                <w:szCs w:val="26"/>
              </w:rPr>
            </w:pPr>
            <w:r w:rsidRPr="00FB5ECC">
              <w:rPr>
                <w:rFonts w:ascii="Calibri Light" w:eastAsia="Times New Roman" w:hAnsi="Calibri Light"/>
                <w:position w:val="1"/>
                <w:sz w:val="22"/>
                <w:szCs w:val="26"/>
              </w:rPr>
              <w:t xml:space="preserve">Geographic Zone </w:t>
            </w:r>
            <w:r w:rsidR="00D43B1D">
              <w:rPr>
                <w:rFonts w:ascii="Calibri Light" w:eastAsia="Times New Roman" w:hAnsi="Calibri Light"/>
                <w:position w:val="1"/>
                <w:sz w:val="22"/>
                <w:szCs w:val="26"/>
              </w:rPr>
              <w:t>(Lahj)</w:t>
            </w:r>
            <w:r w:rsidRPr="00FB5ECC">
              <w:rPr>
                <w:rFonts w:ascii="Calibri Light" w:eastAsia="Times New Roman" w:hAnsi="Calibri Light"/>
                <w:position w:val="1"/>
                <w:sz w:val="22"/>
                <w:szCs w:val="26"/>
              </w:rPr>
              <w:t xml:space="preserve"> </w:t>
            </w:r>
          </w:p>
          <w:p w14:paraId="5C2FC4C2" w14:textId="5A975513" w:rsidR="00BE267B" w:rsidRPr="00FB5ECC" w:rsidRDefault="003F7340" w:rsidP="008869CF">
            <w:pPr>
              <w:rPr>
                <w:rFonts w:ascii="Calibri Light" w:eastAsia="Times New Roman" w:hAnsi="Calibri Light"/>
                <w:position w:val="1"/>
                <w:sz w:val="22"/>
                <w:szCs w:val="26"/>
              </w:rPr>
            </w:pPr>
            <w:r w:rsidRPr="00FB5ECC">
              <w:rPr>
                <w:rFonts w:ascii="Calibri Light" w:eastAsia="Times New Roman" w:hAnsi="Calibri Light"/>
                <w:position w:val="1"/>
                <w:sz w:val="22"/>
                <w:szCs w:val="26"/>
              </w:rPr>
              <w:t>Direct information which includes Interviews/group discussions with beneficiaries and related stakeholders – observation visit to project sites and to the facilities provided to the beneficiaries</w:t>
            </w:r>
            <w:r w:rsidR="00D75EAE" w:rsidRPr="00FB5ECC">
              <w:rPr>
                <w:rFonts w:ascii="Calibri Light" w:eastAsia="Times New Roman" w:hAnsi="Calibri Light"/>
                <w:position w:val="1"/>
                <w:sz w:val="22"/>
                <w:szCs w:val="26"/>
              </w:rPr>
              <w:t>.</w:t>
            </w:r>
          </w:p>
        </w:tc>
        <w:tc>
          <w:tcPr>
            <w:tcW w:w="748" w:type="pct"/>
            <w:tcBorders>
              <w:top w:val="single" w:sz="4" w:space="0" w:color="000000"/>
              <w:left w:val="single" w:sz="4" w:space="0" w:color="000000"/>
              <w:bottom w:val="single" w:sz="4" w:space="0" w:color="auto"/>
              <w:right w:val="single" w:sz="4" w:space="0" w:color="auto"/>
            </w:tcBorders>
            <w:vAlign w:val="center"/>
          </w:tcPr>
          <w:p w14:paraId="2F9C318D" w14:textId="676917D5" w:rsidR="000D049F" w:rsidRPr="00FB5ECC" w:rsidRDefault="00EB5AE2" w:rsidP="00C32D6B">
            <w:pPr>
              <w:widowControl w:val="0"/>
              <w:autoSpaceDE w:val="0"/>
              <w:autoSpaceDN w:val="0"/>
              <w:adjustRightInd w:val="0"/>
              <w:spacing w:line="264" w:lineRule="exact"/>
              <w:jc w:val="center"/>
              <w:rPr>
                <w:rFonts w:ascii="Calibri Light" w:eastAsia="Times New Roman" w:hAnsi="Calibri Light"/>
                <w:b/>
                <w:bCs/>
                <w:position w:val="1"/>
                <w:sz w:val="22"/>
                <w:szCs w:val="26"/>
              </w:rPr>
            </w:pPr>
            <w:r w:rsidRPr="00FB5ECC">
              <w:rPr>
                <w:rFonts w:ascii="Calibri Light" w:eastAsia="Times New Roman" w:hAnsi="Calibri Light"/>
                <w:b/>
                <w:bCs/>
                <w:position w:val="1"/>
                <w:sz w:val="22"/>
                <w:szCs w:val="26"/>
              </w:rPr>
              <w:t>4</w:t>
            </w:r>
          </w:p>
        </w:tc>
      </w:tr>
      <w:tr w:rsidR="00D16225" w:rsidRPr="00AB6987" w14:paraId="103E1FCE" w14:textId="77777777" w:rsidTr="008869CF">
        <w:trPr>
          <w:trHeight w:hRule="exact" w:val="1058"/>
        </w:trPr>
        <w:tc>
          <w:tcPr>
            <w:tcW w:w="4252" w:type="pct"/>
            <w:tcBorders>
              <w:top w:val="single" w:sz="4" w:space="0" w:color="auto"/>
              <w:left w:val="single" w:sz="4" w:space="0" w:color="000000"/>
              <w:bottom w:val="single" w:sz="4" w:space="0" w:color="auto"/>
              <w:right w:val="single" w:sz="4" w:space="0" w:color="000000"/>
            </w:tcBorders>
          </w:tcPr>
          <w:p w14:paraId="38E6D476" w14:textId="6C949382" w:rsidR="00D16225" w:rsidRPr="00FB5ECC" w:rsidRDefault="00D16225" w:rsidP="00D16225">
            <w:pPr>
              <w:widowControl w:val="0"/>
              <w:autoSpaceDE w:val="0"/>
              <w:autoSpaceDN w:val="0"/>
              <w:adjustRightInd w:val="0"/>
              <w:spacing w:line="264" w:lineRule="exact"/>
              <w:rPr>
                <w:rFonts w:ascii="Calibri Light" w:eastAsia="Times New Roman" w:hAnsi="Calibri Light"/>
                <w:position w:val="1"/>
                <w:sz w:val="22"/>
                <w:szCs w:val="26"/>
              </w:rPr>
            </w:pPr>
            <w:r w:rsidRPr="00FB5ECC">
              <w:rPr>
                <w:rFonts w:ascii="Calibri Light" w:eastAsia="Times New Roman" w:hAnsi="Calibri Light"/>
                <w:position w:val="1"/>
                <w:sz w:val="22"/>
                <w:szCs w:val="26"/>
              </w:rPr>
              <w:t xml:space="preserve">Geographic Zone </w:t>
            </w:r>
            <w:r w:rsidR="00D43B1D">
              <w:rPr>
                <w:rFonts w:ascii="Calibri Light" w:eastAsia="Times New Roman" w:hAnsi="Calibri Light"/>
                <w:position w:val="1"/>
                <w:sz w:val="22"/>
                <w:szCs w:val="26"/>
              </w:rPr>
              <w:t>(Mokha)</w:t>
            </w:r>
          </w:p>
          <w:p w14:paraId="23B1A24C" w14:textId="7AA7A51F" w:rsidR="00D16225" w:rsidRPr="00FB5ECC" w:rsidRDefault="003F7340" w:rsidP="008869CF">
            <w:pPr>
              <w:rPr>
                <w:rFonts w:ascii="Calibri Light" w:eastAsia="Times New Roman" w:hAnsi="Calibri Light"/>
                <w:position w:val="1"/>
                <w:sz w:val="22"/>
                <w:szCs w:val="26"/>
              </w:rPr>
            </w:pPr>
            <w:r w:rsidRPr="00FB5ECC">
              <w:rPr>
                <w:rFonts w:ascii="Calibri Light" w:eastAsia="Times New Roman" w:hAnsi="Calibri Light"/>
                <w:position w:val="1"/>
                <w:sz w:val="22"/>
                <w:szCs w:val="26"/>
              </w:rPr>
              <w:t>Direct information which includes Interviews/group discussions with beneficiaries and related stakeholders – observation visit to project sites and to the facilities provided to the beneficiaries</w:t>
            </w:r>
            <w:r w:rsidR="00D75EAE" w:rsidRPr="00FB5ECC">
              <w:rPr>
                <w:rFonts w:ascii="Calibri Light" w:eastAsia="Times New Roman" w:hAnsi="Calibri Light"/>
                <w:position w:val="1"/>
                <w:sz w:val="22"/>
                <w:szCs w:val="26"/>
              </w:rPr>
              <w:t>.</w:t>
            </w:r>
          </w:p>
        </w:tc>
        <w:tc>
          <w:tcPr>
            <w:tcW w:w="748" w:type="pct"/>
            <w:tcBorders>
              <w:top w:val="single" w:sz="4" w:space="0" w:color="auto"/>
              <w:left w:val="single" w:sz="4" w:space="0" w:color="000000"/>
              <w:bottom w:val="single" w:sz="4" w:space="0" w:color="auto"/>
              <w:right w:val="single" w:sz="4" w:space="0" w:color="auto"/>
            </w:tcBorders>
            <w:vAlign w:val="center"/>
          </w:tcPr>
          <w:p w14:paraId="70ABF760" w14:textId="45C442FC" w:rsidR="00D16225" w:rsidRPr="00FB5ECC" w:rsidDel="00D16225" w:rsidRDefault="00EB5AE2" w:rsidP="00C32D6B">
            <w:pPr>
              <w:widowControl w:val="0"/>
              <w:autoSpaceDE w:val="0"/>
              <w:autoSpaceDN w:val="0"/>
              <w:adjustRightInd w:val="0"/>
              <w:spacing w:line="264" w:lineRule="exact"/>
              <w:jc w:val="center"/>
              <w:rPr>
                <w:rFonts w:ascii="Calibri Light" w:eastAsia="Times New Roman" w:hAnsi="Calibri Light"/>
                <w:b/>
                <w:bCs/>
                <w:position w:val="1"/>
                <w:sz w:val="22"/>
                <w:szCs w:val="26"/>
              </w:rPr>
            </w:pPr>
            <w:r w:rsidRPr="00FB5ECC">
              <w:rPr>
                <w:rFonts w:ascii="Calibri Light" w:eastAsia="Times New Roman" w:hAnsi="Calibri Light"/>
                <w:b/>
                <w:bCs/>
                <w:position w:val="1"/>
                <w:sz w:val="22"/>
                <w:szCs w:val="26"/>
              </w:rPr>
              <w:t>4</w:t>
            </w:r>
          </w:p>
        </w:tc>
      </w:tr>
      <w:tr w:rsidR="00CD54EE" w:rsidRPr="00AB6987" w14:paraId="69D4948C" w14:textId="77777777" w:rsidTr="00D35F27">
        <w:trPr>
          <w:trHeight w:hRule="exact" w:val="540"/>
        </w:trPr>
        <w:tc>
          <w:tcPr>
            <w:tcW w:w="4252" w:type="pct"/>
            <w:tcBorders>
              <w:top w:val="single" w:sz="4" w:space="0" w:color="000000"/>
              <w:left w:val="single" w:sz="4" w:space="0" w:color="000000"/>
              <w:bottom w:val="single" w:sz="4" w:space="0" w:color="auto"/>
              <w:right w:val="single" w:sz="4" w:space="0" w:color="000000"/>
            </w:tcBorders>
          </w:tcPr>
          <w:p w14:paraId="4AC53658" w14:textId="0C7693B2" w:rsidR="00CD54EE" w:rsidRPr="00FB5ECC" w:rsidRDefault="00CD54EE" w:rsidP="008869CF">
            <w:pPr>
              <w:widowControl w:val="0"/>
              <w:autoSpaceDE w:val="0"/>
              <w:autoSpaceDN w:val="0"/>
              <w:adjustRightInd w:val="0"/>
              <w:spacing w:line="264" w:lineRule="exact"/>
              <w:rPr>
                <w:rFonts w:ascii="Calibri Light" w:eastAsia="Times New Roman" w:hAnsi="Calibri Light"/>
                <w:position w:val="1"/>
                <w:sz w:val="22"/>
                <w:szCs w:val="26"/>
              </w:rPr>
            </w:pPr>
            <w:r w:rsidRPr="00FB5ECC">
              <w:rPr>
                <w:rFonts w:ascii="Calibri Light" w:eastAsia="Times New Roman" w:hAnsi="Calibri Light"/>
                <w:position w:val="1"/>
                <w:sz w:val="22"/>
                <w:szCs w:val="26"/>
              </w:rPr>
              <w:t>Return Travel</w:t>
            </w:r>
          </w:p>
        </w:tc>
        <w:tc>
          <w:tcPr>
            <w:tcW w:w="748" w:type="pct"/>
            <w:tcBorders>
              <w:top w:val="single" w:sz="4" w:space="0" w:color="000000"/>
              <w:left w:val="single" w:sz="4" w:space="0" w:color="000000"/>
              <w:bottom w:val="single" w:sz="4" w:space="0" w:color="auto"/>
              <w:right w:val="single" w:sz="4" w:space="0" w:color="auto"/>
            </w:tcBorders>
            <w:vAlign w:val="center"/>
          </w:tcPr>
          <w:p w14:paraId="0AC2AF87" w14:textId="70C1B033" w:rsidR="00CD54EE" w:rsidRPr="00FB5ECC" w:rsidRDefault="00CD54EE" w:rsidP="00CD54EE">
            <w:pPr>
              <w:widowControl w:val="0"/>
              <w:autoSpaceDE w:val="0"/>
              <w:autoSpaceDN w:val="0"/>
              <w:adjustRightInd w:val="0"/>
              <w:spacing w:line="264" w:lineRule="exact"/>
              <w:jc w:val="center"/>
              <w:rPr>
                <w:rFonts w:ascii="Calibri Light" w:eastAsia="Times New Roman" w:hAnsi="Calibri Light"/>
                <w:b/>
                <w:bCs/>
                <w:position w:val="1"/>
                <w:sz w:val="22"/>
                <w:szCs w:val="26"/>
              </w:rPr>
            </w:pPr>
            <w:r w:rsidRPr="00FB5ECC">
              <w:rPr>
                <w:rFonts w:ascii="Calibri Light" w:eastAsia="Times New Roman" w:hAnsi="Calibri Light"/>
                <w:b/>
                <w:bCs/>
                <w:position w:val="1"/>
                <w:sz w:val="22"/>
                <w:szCs w:val="26"/>
              </w:rPr>
              <w:t>1</w:t>
            </w:r>
          </w:p>
        </w:tc>
      </w:tr>
      <w:tr w:rsidR="00CD54EE" w:rsidRPr="00AB6987" w14:paraId="4AC777C7" w14:textId="77777777" w:rsidTr="00D35F27">
        <w:trPr>
          <w:trHeight w:hRule="exact" w:val="495"/>
        </w:trPr>
        <w:tc>
          <w:tcPr>
            <w:tcW w:w="4252" w:type="pct"/>
            <w:tcBorders>
              <w:top w:val="single" w:sz="4" w:space="0" w:color="auto"/>
              <w:left w:val="single" w:sz="4" w:space="0" w:color="000000"/>
              <w:bottom w:val="single" w:sz="4" w:space="0" w:color="000000"/>
              <w:right w:val="single" w:sz="4" w:space="0" w:color="000000"/>
            </w:tcBorders>
          </w:tcPr>
          <w:p w14:paraId="4F374436" w14:textId="22ADB66A" w:rsidR="00CD54EE" w:rsidRPr="00FB5ECC" w:rsidRDefault="00CD54EE" w:rsidP="00CD54EE">
            <w:pPr>
              <w:rPr>
                <w:rFonts w:ascii="Calibri Light" w:eastAsia="Times New Roman" w:hAnsi="Calibri Light"/>
                <w:position w:val="1"/>
                <w:sz w:val="22"/>
                <w:szCs w:val="26"/>
              </w:rPr>
            </w:pPr>
            <w:r w:rsidRPr="00FB5ECC">
              <w:rPr>
                <w:rFonts w:ascii="Calibri Light" w:eastAsia="Times New Roman" w:hAnsi="Calibri Light"/>
                <w:position w:val="1"/>
                <w:sz w:val="22"/>
                <w:szCs w:val="26"/>
              </w:rPr>
              <w:t>Indirect information which includes desk review and Secondary information analysis</w:t>
            </w:r>
            <w:r w:rsidR="00D75EAE" w:rsidRPr="00FB5ECC">
              <w:rPr>
                <w:rFonts w:ascii="Calibri Light" w:eastAsia="Times New Roman" w:hAnsi="Calibri Light"/>
                <w:position w:val="1"/>
                <w:sz w:val="22"/>
                <w:szCs w:val="26"/>
              </w:rPr>
              <w:t>.</w:t>
            </w:r>
          </w:p>
        </w:tc>
        <w:tc>
          <w:tcPr>
            <w:tcW w:w="748" w:type="pct"/>
            <w:tcBorders>
              <w:top w:val="single" w:sz="4" w:space="0" w:color="auto"/>
              <w:left w:val="single" w:sz="4" w:space="0" w:color="000000"/>
              <w:bottom w:val="single" w:sz="4" w:space="0" w:color="000000"/>
              <w:right w:val="single" w:sz="4" w:space="0" w:color="auto"/>
            </w:tcBorders>
            <w:vAlign w:val="center"/>
          </w:tcPr>
          <w:p w14:paraId="1640B0B3" w14:textId="154A9A03" w:rsidR="00CD54EE" w:rsidRPr="00FB5ECC" w:rsidRDefault="00EB5AE2" w:rsidP="00CD54EE">
            <w:pPr>
              <w:widowControl w:val="0"/>
              <w:autoSpaceDE w:val="0"/>
              <w:autoSpaceDN w:val="0"/>
              <w:adjustRightInd w:val="0"/>
              <w:spacing w:line="264" w:lineRule="exact"/>
              <w:jc w:val="center"/>
              <w:rPr>
                <w:rFonts w:ascii="Calibri Light" w:eastAsia="Times New Roman" w:hAnsi="Calibri Light"/>
                <w:b/>
                <w:bCs/>
                <w:position w:val="1"/>
                <w:sz w:val="22"/>
                <w:szCs w:val="26"/>
              </w:rPr>
            </w:pPr>
            <w:r w:rsidRPr="00FB5ECC">
              <w:rPr>
                <w:rFonts w:ascii="Calibri Light" w:eastAsia="Times New Roman" w:hAnsi="Calibri Light"/>
                <w:b/>
                <w:bCs/>
                <w:position w:val="1"/>
                <w:sz w:val="22"/>
                <w:szCs w:val="26"/>
              </w:rPr>
              <w:t>3</w:t>
            </w:r>
          </w:p>
        </w:tc>
      </w:tr>
      <w:tr w:rsidR="00CD54EE" w:rsidRPr="00AB6987" w14:paraId="2EDA3EB4" w14:textId="77777777" w:rsidTr="00D35F27">
        <w:trPr>
          <w:trHeight w:hRule="exact" w:val="640"/>
        </w:trPr>
        <w:tc>
          <w:tcPr>
            <w:tcW w:w="4252" w:type="pct"/>
            <w:tcBorders>
              <w:top w:val="single" w:sz="4" w:space="0" w:color="000000"/>
              <w:left w:val="single" w:sz="4" w:space="0" w:color="000000"/>
              <w:bottom w:val="single" w:sz="4" w:space="0" w:color="000000"/>
              <w:right w:val="single" w:sz="4" w:space="0" w:color="000000"/>
            </w:tcBorders>
          </w:tcPr>
          <w:p w14:paraId="1B53BC24" w14:textId="7D3BB9C0" w:rsidR="00CD54EE" w:rsidRPr="00FB5ECC" w:rsidRDefault="00CD54EE" w:rsidP="00CD54EE">
            <w:pPr>
              <w:widowControl w:val="0"/>
              <w:autoSpaceDE w:val="0"/>
              <w:autoSpaceDN w:val="0"/>
              <w:adjustRightInd w:val="0"/>
              <w:spacing w:line="264" w:lineRule="exact"/>
              <w:rPr>
                <w:rFonts w:ascii="Calibri Light" w:eastAsia="Times New Roman" w:hAnsi="Calibri Light"/>
                <w:position w:val="1"/>
                <w:sz w:val="22"/>
                <w:szCs w:val="26"/>
              </w:rPr>
            </w:pPr>
            <w:r w:rsidRPr="00FB5ECC">
              <w:rPr>
                <w:rFonts w:ascii="Calibri Light" w:eastAsia="Times New Roman" w:hAnsi="Calibri Light"/>
                <w:position w:val="1"/>
                <w:sz w:val="22"/>
                <w:szCs w:val="26"/>
              </w:rPr>
              <w:t>Debrief Workshop in-country &amp; Presentation of Preliminary findings</w:t>
            </w:r>
            <w:r w:rsidR="00D75EAE" w:rsidRPr="00FB5ECC">
              <w:rPr>
                <w:rFonts w:ascii="Calibri Light" w:eastAsia="Times New Roman" w:hAnsi="Calibri Light"/>
                <w:position w:val="1"/>
                <w:sz w:val="22"/>
                <w:szCs w:val="26"/>
              </w:rPr>
              <w:t>.</w:t>
            </w:r>
          </w:p>
        </w:tc>
        <w:tc>
          <w:tcPr>
            <w:tcW w:w="748" w:type="pct"/>
            <w:tcBorders>
              <w:top w:val="single" w:sz="4" w:space="0" w:color="000000"/>
              <w:left w:val="single" w:sz="4" w:space="0" w:color="000000"/>
              <w:bottom w:val="single" w:sz="4" w:space="0" w:color="000000"/>
              <w:right w:val="single" w:sz="4" w:space="0" w:color="auto"/>
            </w:tcBorders>
            <w:vAlign w:val="center"/>
          </w:tcPr>
          <w:p w14:paraId="76657F86" w14:textId="107B8259" w:rsidR="00CD54EE" w:rsidRPr="00FB5ECC" w:rsidRDefault="00CD54EE" w:rsidP="00CD54EE">
            <w:pPr>
              <w:widowControl w:val="0"/>
              <w:autoSpaceDE w:val="0"/>
              <w:autoSpaceDN w:val="0"/>
              <w:adjustRightInd w:val="0"/>
              <w:spacing w:line="264" w:lineRule="exact"/>
              <w:jc w:val="center"/>
              <w:rPr>
                <w:rFonts w:ascii="Calibri Light" w:eastAsia="Times New Roman" w:hAnsi="Calibri Light"/>
                <w:b/>
                <w:bCs/>
                <w:position w:val="1"/>
                <w:sz w:val="22"/>
                <w:szCs w:val="26"/>
              </w:rPr>
            </w:pPr>
            <w:r w:rsidRPr="00FB5ECC">
              <w:rPr>
                <w:rFonts w:ascii="Calibri Light" w:eastAsia="Times New Roman" w:hAnsi="Calibri Light"/>
                <w:b/>
                <w:bCs/>
                <w:position w:val="1"/>
                <w:sz w:val="22"/>
                <w:szCs w:val="26"/>
              </w:rPr>
              <w:t>1</w:t>
            </w:r>
          </w:p>
        </w:tc>
      </w:tr>
      <w:tr w:rsidR="00CD54EE" w:rsidRPr="00AB6987" w14:paraId="6C0C393F" w14:textId="77777777" w:rsidTr="00D35F27">
        <w:trPr>
          <w:trHeight w:hRule="exact" w:val="640"/>
        </w:trPr>
        <w:tc>
          <w:tcPr>
            <w:tcW w:w="4252" w:type="pct"/>
            <w:tcBorders>
              <w:top w:val="single" w:sz="4" w:space="0" w:color="000000"/>
              <w:left w:val="single" w:sz="4" w:space="0" w:color="000000"/>
              <w:bottom w:val="single" w:sz="4" w:space="0" w:color="000000"/>
              <w:right w:val="single" w:sz="4" w:space="0" w:color="000000"/>
            </w:tcBorders>
          </w:tcPr>
          <w:p w14:paraId="05A43F29" w14:textId="77777777" w:rsidR="00CD54EE" w:rsidRPr="00FB5ECC" w:rsidRDefault="00CD54EE" w:rsidP="00CD54EE">
            <w:pPr>
              <w:widowControl w:val="0"/>
              <w:autoSpaceDE w:val="0"/>
              <w:autoSpaceDN w:val="0"/>
              <w:adjustRightInd w:val="0"/>
              <w:spacing w:line="264" w:lineRule="exact"/>
              <w:rPr>
                <w:rFonts w:ascii="Calibri Light" w:eastAsia="Times New Roman" w:hAnsi="Calibri Light"/>
                <w:position w:val="1"/>
                <w:sz w:val="22"/>
                <w:szCs w:val="26"/>
              </w:rPr>
            </w:pPr>
            <w:r w:rsidRPr="00FB5ECC">
              <w:rPr>
                <w:rFonts w:ascii="Calibri Light" w:eastAsia="Times New Roman" w:hAnsi="Calibri Light"/>
                <w:position w:val="1"/>
                <w:sz w:val="22"/>
                <w:szCs w:val="26"/>
              </w:rPr>
              <w:t>Draft Report</w:t>
            </w:r>
          </w:p>
        </w:tc>
        <w:tc>
          <w:tcPr>
            <w:tcW w:w="748" w:type="pct"/>
            <w:tcBorders>
              <w:top w:val="single" w:sz="4" w:space="0" w:color="000000"/>
              <w:left w:val="single" w:sz="4" w:space="0" w:color="000000"/>
              <w:bottom w:val="single" w:sz="4" w:space="0" w:color="000000"/>
              <w:right w:val="single" w:sz="4" w:space="0" w:color="auto"/>
            </w:tcBorders>
            <w:vAlign w:val="center"/>
          </w:tcPr>
          <w:p w14:paraId="0917AB1D" w14:textId="6A031E1C" w:rsidR="00CD54EE" w:rsidRPr="00FB5ECC" w:rsidRDefault="00EB5AE2" w:rsidP="00EB5AE2">
            <w:pPr>
              <w:widowControl w:val="0"/>
              <w:autoSpaceDE w:val="0"/>
              <w:autoSpaceDN w:val="0"/>
              <w:adjustRightInd w:val="0"/>
              <w:spacing w:line="264" w:lineRule="exact"/>
              <w:jc w:val="center"/>
              <w:rPr>
                <w:rFonts w:ascii="Calibri Light" w:eastAsia="Times New Roman" w:hAnsi="Calibri Light"/>
                <w:b/>
                <w:bCs/>
                <w:position w:val="1"/>
                <w:sz w:val="22"/>
                <w:szCs w:val="26"/>
              </w:rPr>
            </w:pPr>
            <w:r w:rsidRPr="00FB5ECC">
              <w:rPr>
                <w:rFonts w:ascii="Calibri Light" w:eastAsia="Times New Roman" w:hAnsi="Calibri Light"/>
                <w:b/>
                <w:bCs/>
                <w:position w:val="1"/>
                <w:sz w:val="22"/>
                <w:szCs w:val="26"/>
              </w:rPr>
              <w:t>3</w:t>
            </w:r>
          </w:p>
        </w:tc>
      </w:tr>
      <w:tr w:rsidR="00CD54EE" w:rsidRPr="00AB6987" w14:paraId="7E20F12E" w14:textId="77777777" w:rsidTr="00D35F27">
        <w:trPr>
          <w:trHeight w:hRule="exact" w:val="640"/>
        </w:trPr>
        <w:tc>
          <w:tcPr>
            <w:tcW w:w="42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BFD0B31" w14:textId="7751F242" w:rsidR="00CD54EE" w:rsidRPr="00FB5ECC" w:rsidRDefault="00CD54EE" w:rsidP="00CD54EE">
            <w:pPr>
              <w:widowControl w:val="0"/>
              <w:autoSpaceDE w:val="0"/>
              <w:autoSpaceDN w:val="0"/>
              <w:adjustRightInd w:val="0"/>
              <w:spacing w:line="264" w:lineRule="exact"/>
              <w:rPr>
                <w:rFonts w:ascii="Calibri Light" w:eastAsia="Times New Roman" w:hAnsi="Calibri Light"/>
                <w:position w:val="1"/>
                <w:sz w:val="22"/>
                <w:szCs w:val="26"/>
              </w:rPr>
            </w:pPr>
            <w:r w:rsidRPr="00FB5ECC">
              <w:rPr>
                <w:rFonts w:ascii="Calibri Light" w:eastAsia="Times New Roman" w:hAnsi="Calibri Light"/>
                <w:position w:val="1"/>
                <w:sz w:val="22"/>
                <w:szCs w:val="26"/>
              </w:rPr>
              <w:t>Feedback from Handicap International Management and Final Report with Data sets</w:t>
            </w:r>
            <w:r w:rsidR="00D75EAE" w:rsidRPr="00FB5ECC">
              <w:rPr>
                <w:rFonts w:ascii="Calibri Light" w:eastAsia="Times New Roman" w:hAnsi="Calibri Light"/>
                <w:position w:val="1"/>
                <w:sz w:val="22"/>
                <w:szCs w:val="26"/>
              </w:rPr>
              <w:t>.</w:t>
            </w:r>
          </w:p>
        </w:tc>
        <w:tc>
          <w:tcPr>
            <w:tcW w:w="748"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25A32075" w14:textId="5C57C77B" w:rsidR="00CD54EE" w:rsidRPr="00FB5ECC" w:rsidRDefault="00E3777D" w:rsidP="00CD54EE">
            <w:pPr>
              <w:widowControl w:val="0"/>
              <w:autoSpaceDE w:val="0"/>
              <w:autoSpaceDN w:val="0"/>
              <w:adjustRightInd w:val="0"/>
              <w:spacing w:line="264" w:lineRule="exact"/>
              <w:jc w:val="center"/>
              <w:rPr>
                <w:rFonts w:ascii="Calibri Light" w:eastAsia="Times New Roman" w:hAnsi="Calibri Light"/>
                <w:b/>
                <w:bCs/>
                <w:position w:val="1"/>
                <w:sz w:val="22"/>
                <w:szCs w:val="26"/>
              </w:rPr>
            </w:pPr>
            <w:r w:rsidRPr="00FB5ECC">
              <w:rPr>
                <w:rFonts w:ascii="Calibri Light" w:eastAsia="Times New Roman" w:hAnsi="Calibri Light"/>
                <w:b/>
                <w:bCs/>
                <w:position w:val="1"/>
                <w:sz w:val="22"/>
                <w:szCs w:val="26"/>
              </w:rPr>
              <w:t>2</w:t>
            </w:r>
          </w:p>
        </w:tc>
      </w:tr>
      <w:tr w:rsidR="00CD54EE" w:rsidRPr="00AB6987" w14:paraId="13BCB6D7" w14:textId="77777777" w:rsidTr="00D35F27">
        <w:trPr>
          <w:trHeight w:hRule="exact" w:val="640"/>
        </w:trPr>
        <w:tc>
          <w:tcPr>
            <w:tcW w:w="4252" w:type="pct"/>
            <w:tcBorders>
              <w:top w:val="single" w:sz="4" w:space="0" w:color="000000"/>
              <w:left w:val="single" w:sz="4" w:space="0" w:color="000000"/>
              <w:bottom w:val="single" w:sz="4" w:space="0" w:color="000000"/>
              <w:right w:val="single" w:sz="4" w:space="0" w:color="000000"/>
            </w:tcBorders>
          </w:tcPr>
          <w:p w14:paraId="189E62EF" w14:textId="77777777" w:rsidR="00CD54EE" w:rsidRPr="00FB5ECC" w:rsidRDefault="00CD54EE" w:rsidP="00CD54EE">
            <w:pPr>
              <w:widowControl w:val="0"/>
              <w:autoSpaceDE w:val="0"/>
              <w:autoSpaceDN w:val="0"/>
              <w:adjustRightInd w:val="0"/>
              <w:spacing w:line="264" w:lineRule="exact"/>
              <w:rPr>
                <w:rFonts w:ascii="Calibri Light" w:eastAsia="Times New Roman" w:hAnsi="Calibri Light"/>
                <w:position w:val="1"/>
                <w:sz w:val="22"/>
                <w:szCs w:val="26"/>
              </w:rPr>
            </w:pPr>
            <w:r w:rsidRPr="00FB5ECC">
              <w:rPr>
                <w:rFonts w:ascii="Calibri Light" w:eastAsia="Times New Roman" w:hAnsi="Calibri Light"/>
                <w:position w:val="1"/>
                <w:sz w:val="22"/>
                <w:szCs w:val="26"/>
              </w:rPr>
              <w:t>Total:</w:t>
            </w:r>
          </w:p>
        </w:tc>
        <w:tc>
          <w:tcPr>
            <w:tcW w:w="748" w:type="pct"/>
            <w:tcBorders>
              <w:top w:val="single" w:sz="4" w:space="0" w:color="000000"/>
              <w:left w:val="single" w:sz="4" w:space="0" w:color="000000"/>
              <w:bottom w:val="single" w:sz="4" w:space="0" w:color="000000"/>
              <w:right w:val="single" w:sz="4" w:space="0" w:color="auto"/>
            </w:tcBorders>
            <w:vAlign w:val="center"/>
          </w:tcPr>
          <w:p w14:paraId="0F46371B" w14:textId="64EF7FA1" w:rsidR="00CD54EE" w:rsidRPr="00FB5ECC" w:rsidRDefault="00D03C37" w:rsidP="00CD54EE">
            <w:pPr>
              <w:widowControl w:val="0"/>
              <w:autoSpaceDE w:val="0"/>
              <w:autoSpaceDN w:val="0"/>
              <w:adjustRightInd w:val="0"/>
              <w:spacing w:line="264" w:lineRule="exact"/>
              <w:jc w:val="center"/>
              <w:rPr>
                <w:rFonts w:ascii="Calibri Light" w:eastAsia="Times New Roman" w:hAnsi="Calibri Light"/>
                <w:b/>
                <w:bCs/>
                <w:position w:val="1"/>
                <w:sz w:val="22"/>
                <w:szCs w:val="26"/>
              </w:rPr>
            </w:pPr>
            <w:r w:rsidRPr="00FB5ECC">
              <w:rPr>
                <w:rFonts w:ascii="Calibri Light" w:eastAsia="Times New Roman" w:hAnsi="Calibri Light"/>
                <w:b/>
                <w:bCs/>
                <w:position w:val="1"/>
                <w:sz w:val="22"/>
                <w:szCs w:val="26"/>
              </w:rPr>
              <w:t xml:space="preserve">30 </w:t>
            </w:r>
            <w:r w:rsidR="00CD54EE" w:rsidRPr="00FB5ECC">
              <w:rPr>
                <w:rFonts w:ascii="Calibri Light" w:eastAsia="Times New Roman" w:hAnsi="Calibri Light"/>
                <w:b/>
                <w:bCs/>
                <w:position w:val="1"/>
                <w:sz w:val="22"/>
                <w:szCs w:val="26"/>
              </w:rPr>
              <w:t>working days</w:t>
            </w:r>
          </w:p>
        </w:tc>
      </w:tr>
    </w:tbl>
    <w:p w14:paraId="2ADA61CB" w14:textId="77777777" w:rsidR="000D049F" w:rsidRPr="00AB6987" w:rsidRDefault="000D049F" w:rsidP="00C32D6B">
      <w:pPr>
        <w:pStyle w:val="ListParagraph"/>
        <w:rPr>
          <w:rFonts w:ascii="Calibri Light" w:hAnsi="Calibri Light"/>
          <w:b/>
          <w:sz w:val="24"/>
        </w:rPr>
      </w:pPr>
    </w:p>
    <w:p w14:paraId="2D7B5AF7" w14:textId="77777777" w:rsidR="00C32D6B" w:rsidRPr="00AB6987" w:rsidRDefault="003D2354" w:rsidP="007E3C82">
      <w:pPr>
        <w:pStyle w:val="Heading1"/>
        <w:numPr>
          <w:ilvl w:val="0"/>
          <w:numId w:val="24"/>
        </w:numPr>
        <w:rPr>
          <w:rFonts w:ascii="Calibri Light" w:eastAsia="Calibri" w:hAnsi="Calibri Light"/>
        </w:rPr>
      </w:pPr>
      <w:bookmarkStart w:id="18" w:name="_Toc200029583"/>
      <w:r w:rsidRPr="00AB6987">
        <w:rPr>
          <w:rFonts w:ascii="Calibri Light" w:eastAsia="Calibri" w:hAnsi="Calibri Light"/>
        </w:rPr>
        <w:t>Resources</w:t>
      </w:r>
      <w:bookmarkEnd w:id="18"/>
      <w:r w:rsidRPr="00AB6987">
        <w:rPr>
          <w:rFonts w:ascii="Calibri Light" w:eastAsia="Calibri" w:hAnsi="Calibri Light"/>
        </w:rPr>
        <w:t xml:space="preserve">   </w:t>
      </w:r>
    </w:p>
    <w:p w14:paraId="705D859A" w14:textId="77777777" w:rsidR="00C32D6B" w:rsidRPr="00AB6987" w:rsidRDefault="00C32D6B" w:rsidP="00C32D6B">
      <w:pPr>
        <w:pStyle w:val="ListParagraph"/>
        <w:rPr>
          <w:rFonts w:ascii="Calibri Light" w:hAnsi="Calibri Light"/>
        </w:rPr>
      </w:pPr>
    </w:p>
    <w:p w14:paraId="4EDB56E9" w14:textId="77777777" w:rsidR="00C32D6B" w:rsidRPr="00590056" w:rsidRDefault="003D2354" w:rsidP="007E3C82">
      <w:pPr>
        <w:pStyle w:val="Heading2"/>
        <w:numPr>
          <w:ilvl w:val="1"/>
          <w:numId w:val="24"/>
        </w:numPr>
        <w:rPr>
          <w:rFonts w:ascii="Calibri Light" w:hAnsi="Calibri Light"/>
          <w:color w:val="365F91" w:themeColor="accent1" w:themeShade="BF"/>
        </w:rPr>
      </w:pPr>
      <w:bookmarkStart w:id="19" w:name="_Toc200029584"/>
      <w:r w:rsidRPr="00590056">
        <w:rPr>
          <w:rFonts w:ascii="Calibri Light" w:hAnsi="Calibri Light"/>
          <w:color w:val="365F91" w:themeColor="accent1" w:themeShade="BF"/>
        </w:rPr>
        <w:t>Expertise required from the consultant(s)</w:t>
      </w:r>
      <w:bookmarkEnd w:id="19"/>
      <w:r w:rsidRPr="00590056">
        <w:rPr>
          <w:rFonts w:ascii="Calibri Light" w:hAnsi="Calibri Light"/>
          <w:color w:val="365F91" w:themeColor="accent1" w:themeShade="BF"/>
        </w:rPr>
        <w:t xml:space="preserve"> </w:t>
      </w:r>
    </w:p>
    <w:p w14:paraId="093EA9F0" w14:textId="77777777" w:rsidR="000D049F" w:rsidRPr="00AB6987" w:rsidRDefault="000D049F" w:rsidP="000D049F">
      <w:pPr>
        <w:autoSpaceDE w:val="0"/>
        <w:autoSpaceDN w:val="0"/>
        <w:adjustRightInd w:val="0"/>
        <w:ind w:left="720"/>
        <w:rPr>
          <w:rFonts w:ascii="Calibri Light" w:hAnsi="Calibri Light"/>
          <w:color w:val="000000"/>
        </w:rPr>
      </w:pPr>
    </w:p>
    <w:p w14:paraId="7104FFB6" w14:textId="6E7BD979" w:rsidR="000D049F" w:rsidRPr="00AB6987" w:rsidRDefault="000D049F" w:rsidP="007E3C82">
      <w:pPr>
        <w:numPr>
          <w:ilvl w:val="0"/>
          <w:numId w:val="8"/>
        </w:numPr>
        <w:autoSpaceDE w:val="0"/>
        <w:autoSpaceDN w:val="0"/>
        <w:adjustRightInd w:val="0"/>
        <w:rPr>
          <w:rFonts w:ascii="Calibri Light" w:hAnsi="Calibri Light"/>
          <w:color w:val="000000"/>
          <w:sz w:val="22"/>
          <w:szCs w:val="28"/>
        </w:rPr>
      </w:pPr>
      <w:r w:rsidRPr="00AB6987">
        <w:rPr>
          <w:rFonts w:ascii="Calibri Light" w:hAnsi="Calibri Light"/>
          <w:color w:val="000000"/>
          <w:sz w:val="22"/>
          <w:szCs w:val="28"/>
        </w:rPr>
        <w:t>Relevant degree / equivalent experience related to the evaluation to be undertaken</w:t>
      </w:r>
      <w:r w:rsidR="00834063">
        <w:rPr>
          <w:rFonts w:ascii="Calibri Light" w:hAnsi="Calibri Light"/>
          <w:color w:val="000000"/>
          <w:sz w:val="22"/>
          <w:szCs w:val="28"/>
        </w:rPr>
        <w:t>.</w:t>
      </w:r>
    </w:p>
    <w:p w14:paraId="6F2A3A55" w14:textId="27798D52" w:rsidR="000D049F" w:rsidRPr="00AB6987" w:rsidRDefault="007A7D3B" w:rsidP="007E3C82">
      <w:pPr>
        <w:numPr>
          <w:ilvl w:val="0"/>
          <w:numId w:val="8"/>
        </w:numPr>
        <w:autoSpaceDE w:val="0"/>
        <w:autoSpaceDN w:val="0"/>
        <w:adjustRightInd w:val="0"/>
        <w:rPr>
          <w:rFonts w:ascii="Calibri Light" w:hAnsi="Calibri Light"/>
          <w:color w:val="000000"/>
          <w:sz w:val="22"/>
          <w:szCs w:val="28"/>
        </w:rPr>
      </w:pPr>
      <w:r>
        <w:rPr>
          <w:rFonts w:ascii="Calibri Light" w:hAnsi="Calibri Light"/>
          <w:color w:val="000000"/>
          <w:sz w:val="22"/>
          <w:szCs w:val="28"/>
        </w:rPr>
        <w:t>R</w:t>
      </w:r>
      <w:r w:rsidR="000D049F" w:rsidRPr="00AB6987">
        <w:rPr>
          <w:rFonts w:ascii="Calibri Light" w:hAnsi="Calibri Light"/>
          <w:color w:val="000000"/>
          <w:sz w:val="22"/>
          <w:szCs w:val="28"/>
        </w:rPr>
        <w:t xml:space="preserve">elevant experience for </w:t>
      </w:r>
      <w:r w:rsidR="00D35F27" w:rsidRPr="00AB6987">
        <w:rPr>
          <w:rFonts w:ascii="Calibri Light" w:hAnsi="Calibri Light"/>
          <w:color w:val="000000"/>
          <w:sz w:val="22"/>
          <w:szCs w:val="28"/>
        </w:rPr>
        <w:t>multi-sectorial</w:t>
      </w:r>
      <w:r w:rsidR="000D049F" w:rsidRPr="00AB6987">
        <w:rPr>
          <w:rFonts w:ascii="Calibri Light" w:hAnsi="Calibri Light"/>
          <w:color w:val="000000"/>
          <w:sz w:val="22"/>
          <w:szCs w:val="28"/>
        </w:rPr>
        <w:t xml:space="preserve"> and integrated approach</w:t>
      </w:r>
      <w:r w:rsidR="00834063">
        <w:rPr>
          <w:rFonts w:ascii="Calibri Light" w:hAnsi="Calibri Light"/>
          <w:color w:val="000000"/>
          <w:sz w:val="22"/>
          <w:szCs w:val="28"/>
        </w:rPr>
        <w:t>.</w:t>
      </w:r>
    </w:p>
    <w:p w14:paraId="420CB9F4" w14:textId="7D2F3C55" w:rsidR="000D049F" w:rsidRPr="00AB6987" w:rsidRDefault="000D049F" w:rsidP="007E3C82">
      <w:pPr>
        <w:numPr>
          <w:ilvl w:val="0"/>
          <w:numId w:val="8"/>
        </w:numPr>
        <w:autoSpaceDE w:val="0"/>
        <w:autoSpaceDN w:val="0"/>
        <w:adjustRightInd w:val="0"/>
        <w:rPr>
          <w:rFonts w:ascii="Calibri Light" w:hAnsi="Calibri Light"/>
          <w:color w:val="000000"/>
          <w:sz w:val="22"/>
          <w:szCs w:val="28"/>
        </w:rPr>
      </w:pPr>
      <w:r w:rsidRPr="00AB6987">
        <w:rPr>
          <w:rFonts w:ascii="Calibri Light" w:hAnsi="Calibri Light"/>
          <w:color w:val="000000"/>
          <w:sz w:val="22"/>
          <w:szCs w:val="28"/>
        </w:rPr>
        <w:t>Significant field experience in the evaluation of humanitarian / development projects in similar themes</w:t>
      </w:r>
      <w:r w:rsidR="00834063">
        <w:rPr>
          <w:rFonts w:ascii="Calibri Light" w:hAnsi="Calibri Light"/>
          <w:color w:val="000000"/>
          <w:sz w:val="22"/>
          <w:szCs w:val="28"/>
        </w:rPr>
        <w:t>.</w:t>
      </w:r>
    </w:p>
    <w:p w14:paraId="16E2E012" w14:textId="182A75E7" w:rsidR="000D049F" w:rsidRPr="00AB6987" w:rsidRDefault="000D049F" w:rsidP="007E3C82">
      <w:pPr>
        <w:numPr>
          <w:ilvl w:val="0"/>
          <w:numId w:val="8"/>
        </w:numPr>
        <w:autoSpaceDE w:val="0"/>
        <w:autoSpaceDN w:val="0"/>
        <w:adjustRightInd w:val="0"/>
        <w:rPr>
          <w:rFonts w:ascii="Calibri Light" w:hAnsi="Calibri Light"/>
          <w:color w:val="000000"/>
          <w:sz w:val="22"/>
          <w:szCs w:val="28"/>
        </w:rPr>
      </w:pPr>
      <w:r w:rsidRPr="00AB6987">
        <w:rPr>
          <w:rFonts w:ascii="Calibri Light" w:hAnsi="Calibri Light"/>
          <w:color w:val="000000"/>
          <w:sz w:val="22"/>
          <w:szCs w:val="28"/>
        </w:rPr>
        <w:t>Significant experience in coordination, design, implementation, monitoring and evaluation of programs</w:t>
      </w:r>
      <w:r w:rsidR="00834063">
        <w:rPr>
          <w:rFonts w:ascii="Calibri Light" w:hAnsi="Calibri Light"/>
          <w:color w:val="000000"/>
          <w:sz w:val="22"/>
          <w:szCs w:val="28"/>
        </w:rPr>
        <w:t>.</w:t>
      </w:r>
    </w:p>
    <w:p w14:paraId="636169AA" w14:textId="176C5292" w:rsidR="000D049F" w:rsidRPr="00AB6987" w:rsidRDefault="000D049F" w:rsidP="007E3C82">
      <w:pPr>
        <w:numPr>
          <w:ilvl w:val="0"/>
          <w:numId w:val="8"/>
        </w:numPr>
        <w:autoSpaceDE w:val="0"/>
        <w:autoSpaceDN w:val="0"/>
        <w:adjustRightInd w:val="0"/>
        <w:rPr>
          <w:rFonts w:ascii="Calibri Light" w:hAnsi="Calibri Light"/>
          <w:color w:val="000000"/>
          <w:sz w:val="22"/>
          <w:szCs w:val="28"/>
        </w:rPr>
      </w:pPr>
      <w:r w:rsidRPr="00AB6987">
        <w:rPr>
          <w:rFonts w:ascii="Calibri Light" w:hAnsi="Calibri Light"/>
          <w:color w:val="000000"/>
          <w:sz w:val="22"/>
          <w:szCs w:val="28"/>
        </w:rPr>
        <w:t>Experience in OECD-</w:t>
      </w:r>
      <w:r w:rsidR="00420FE4">
        <w:rPr>
          <w:rFonts w:ascii="Calibri Light" w:hAnsi="Calibri Light"/>
          <w:color w:val="000000"/>
          <w:sz w:val="22"/>
          <w:szCs w:val="28"/>
        </w:rPr>
        <w:t>HI QUALITY FRAMEWORK</w:t>
      </w:r>
      <w:r w:rsidRPr="00AB6987">
        <w:rPr>
          <w:rFonts w:ascii="Calibri Light" w:hAnsi="Calibri Light"/>
          <w:color w:val="000000"/>
          <w:sz w:val="22"/>
          <w:szCs w:val="28"/>
        </w:rPr>
        <w:t xml:space="preserve"> Criteria based evaluations.</w:t>
      </w:r>
    </w:p>
    <w:p w14:paraId="4F59E3FD" w14:textId="2FF9DD7C" w:rsidR="000D049F" w:rsidRPr="00AB6987" w:rsidRDefault="000D049F" w:rsidP="007E3C82">
      <w:pPr>
        <w:numPr>
          <w:ilvl w:val="0"/>
          <w:numId w:val="8"/>
        </w:numPr>
        <w:autoSpaceDE w:val="0"/>
        <w:autoSpaceDN w:val="0"/>
        <w:adjustRightInd w:val="0"/>
        <w:rPr>
          <w:rFonts w:ascii="Calibri Light" w:hAnsi="Calibri Light"/>
          <w:color w:val="000000"/>
          <w:sz w:val="22"/>
          <w:szCs w:val="28"/>
        </w:rPr>
      </w:pPr>
      <w:r w:rsidRPr="00AB6987">
        <w:rPr>
          <w:rFonts w:ascii="Calibri Light" w:hAnsi="Calibri Light"/>
          <w:color w:val="000000"/>
          <w:sz w:val="22"/>
          <w:szCs w:val="28"/>
        </w:rPr>
        <w:t>Good communications skills and experience of workshop facilitation</w:t>
      </w:r>
      <w:r w:rsidR="00834063">
        <w:rPr>
          <w:rFonts w:ascii="Calibri Light" w:hAnsi="Calibri Light"/>
          <w:color w:val="000000"/>
          <w:sz w:val="22"/>
          <w:szCs w:val="28"/>
        </w:rPr>
        <w:t>.</w:t>
      </w:r>
    </w:p>
    <w:p w14:paraId="468C3B33" w14:textId="1FB2AB3A" w:rsidR="000D049F" w:rsidRPr="00AB6987" w:rsidRDefault="000D049F" w:rsidP="007E3C82">
      <w:pPr>
        <w:numPr>
          <w:ilvl w:val="0"/>
          <w:numId w:val="8"/>
        </w:numPr>
        <w:autoSpaceDE w:val="0"/>
        <w:autoSpaceDN w:val="0"/>
        <w:adjustRightInd w:val="0"/>
        <w:rPr>
          <w:rFonts w:ascii="Calibri Light" w:hAnsi="Calibri Light"/>
          <w:color w:val="000000"/>
          <w:sz w:val="22"/>
          <w:szCs w:val="28"/>
        </w:rPr>
      </w:pPr>
      <w:r w:rsidRPr="00AB6987">
        <w:rPr>
          <w:rFonts w:ascii="Calibri Light" w:hAnsi="Calibri Light"/>
          <w:color w:val="000000"/>
          <w:sz w:val="22"/>
          <w:szCs w:val="28"/>
        </w:rPr>
        <w:t>Ability to write clear and useful reports (may be required to produce examples of previous work)</w:t>
      </w:r>
      <w:r w:rsidR="00834063">
        <w:rPr>
          <w:rFonts w:ascii="Calibri Light" w:hAnsi="Calibri Light"/>
          <w:color w:val="000000"/>
          <w:sz w:val="22"/>
          <w:szCs w:val="28"/>
        </w:rPr>
        <w:t>.</w:t>
      </w:r>
    </w:p>
    <w:p w14:paraId="0CC7E8A6" w14:textId="245F86FF" w:rsidR="000D049F" w:rsidRPr="00AB6987" w:rsidRDefault="000D049F" w:rsidP="007E3C82">
      <w:pPr>
        <w:numPr>
          <w:ilvl w:val="0"/>
          <w:numId w:val="8"/>
        </w:numPr>
        <w:autoSpaceDE w:val="0"/>
        <w:autoSpaceDN w:val="0"/>
        <w:adjustRightInd w:val="0"/>
        <w:rPr>
          <w:rFonts w:ascii="Calibri Light" w:hAnsi="Calibri Light"/>
          <w:color w:val="000000"/>
          <w:sz w:val="22"/>
          <w:szCs w:val="28"/>
        </w:rPr>
      </w:pPr>
      <w:r w:rsidRPr="00AB6987">
        <w:rPr>
          <w:rFonts w:ascii="Calibri Light" w:hAnsi="Calibri Light"/>
          <w:color w:val="000000"/>
          <w:sz w:val="22"/>
          <w:szCs w:val="28"/>
        </w:rPr>
        <w:t>Fluent in English (Arabic will be an asset)</w:t>
      </w:r>
      <w:r w:rsidR="00834063">
        <w:rPr>
          <w:rFonts w:ascii="Calibri Light" w:hAnsi="Calibri Light"/>
          <w:color w:val="000000"/>
          <w:sz w:val="22"/>
          <w:szCs w:val="28"/>
        </w:rPr>
        <w:t>.</w:t>
      </w:r>
    </w:p>
    <w:p w14:paraId="6C34E8F7" w14:textId="7FCA9D94" w:rsidR="000D049F" w:rsidRPr="00AB6987" w:rsidRDefault="000D049F" w:rsidP="007E3C82">
      <w:pPr>
        <w:numPr>
          <w:ilvl w:val="0"/>
          <w:numId w:val="8"/>
        </w:numPr>
        <w:autoSpaceDE w:val="0"/>
        <w:autoSpaceDN w:val="0"/>
        <w:adjustRightInd w:val="0"/>
        <w:rPr>
          <w:rFonts w:ascii="Calibri Light" w:hAnsi="Calibri Light"/>
          <w:color w:val="000000"/>
          <w:sz w:val="22"/>
          <w:szCs w:val="28"/>
        </w:rPr>
      </w:pPr>
      <w:r w:rsidRPr="00AB6987">
        <w:rPr>
          <w:rFonts w:ascii="Calibri Light" w:hAnsi="Calibri Light"/>
          <w:color w:val="000000"/>
          <w:sz w:val="22"/>
          <w:szCs w:val="28"/>
        </w:rPr>
        <w:t>Understanding of donor requirements</w:t>
      </w:r>
      <w:r w:rsidR="00834063">
        <w:rPr>
          <w:rFonts w:ascii="Calibri Light" w:hAnsi="Calibri Light"/>
          <w:color w:val="000000"/>
          <w:sz w:val="22"/>
          <w:szCs w:val="28"/>
        </w:rPr>
        <w:t>.</w:t>
      </w:r>
    </w:p>
    <w:p w14:paraId="44DA4291" w14:textId="1B0C38C5" w:rsidR="000D049F" w:rsidRPr="00AB6987" w:rsidRDefault="000D049F" w:rsidP="007E3C82">
      <w:pPr>
        <w:numPr>
          <w:ilvl w:val="0"/>
          <w:numId w:val="8"/>
        </w:numPr>
        <w:autoSpaceDE w:val="0"/>
        <w:autoSpaceDN w:val="0"/>
        <w:adjustRightInd w:val="0"/>
        <w:rPr>
          <w:rFonts w:ascii="Calibri Light" w:hAnsi="Calibri Light"/>
          <w:color w:val="000000"/>
          <w:sz w:val="22"/>
          <w:szCs w:val="28"/>
        </w:rPr>
      </w:pPr>
      <w:r w:rsidRPr="00AB6987">
        <w:rPr>
          <w:rFonts w:ascii="Calibri Light" w:hAnsi="Calibri Light"/>
          <w:color w:val="000000"/>
          <w:sz w:val="22"/>
          <w:szCs w:val="28"/>
        </w:rPr>
        <w:t>Ability to manage the available time and resources and to work to tight deadlines</w:t>
      </w:r>
      <w:r w:rsidR="00834063">
        <w:rPr>
          <w:rFonts w:ascii="Calibri Light" w:hAnsi="Calibri Light"/>
          <w:color w:val="000000"/>
          <w:sz w:val="22"/>
          <w:szCs w:val="28"/>
        </w:rPr>
        <w:t>.</w:t>
      </w:r>
    </w:p>
    <w:p w14:paraId="74989C49" w14:textId="77777777" w:rsidR="004D4201" w:rsidRPr="00AB6987" w:rsidRDefault="004D4201" w:rsidP="004D4201">
      <w:pPr>
        <w:ind w:left="360"/>
        <w:rPr>
          <w:rFonts w:ascii="Calibri Light" w:hAnsi="Calibri Light"/>
          <w:i/>
          <w:sz w:val="22"/>
          <w:szCs w:val="22"/>
        </w:rPr>
      </w:pPr>
    </w:p>
    <w:p w14:paraId="1DB090A9" w14:textId="0EEAE4C4" w:rsidR="004D4201" w:rsidRPr="00590056" w:rsidRDefault="00D9750C" w:rsidP="007E3C82">
      <w:pPr>
        <w:pStyle w:val="Heading2"/>
        <w:numPr>
          <w:ilvl w:val="1"/>
          <w:numId w:val="24"/>
        </w:numPr>
        <w:rPr>
          <w:rFonts w:ascii="Calibri Light" w:hAnsi="Calibri Light"/>
          <w:color w:val="365F91" w:themeColor="accent1" w:themeShade="BF"/>
        </w:rPr>
      </w:pPr>
      <w:bookmarkStart w:id="20" w:name="_Toc200029585"/>
      <w:r w:rsidRPr="00590056">
        <w:rPr>
          <w:rFonts w:ascii="Calibri Light" w:hAnsi="Calibri Light"/>
          <w:color w:val="365F91" w:themeColor="accent1" w:themeShade="BF"/>
        </w:rPr>
        <w:t>Resources available to the evaluation team (data, document, etc.)</w:t>
      </w:r>
      <w:bookmarkEnd w:id="20"/>
    </w:p>
    <w:p w14:paraId="4AD101AE" w14:textId="6FCF7B37" w:rsidR="0042075A" w:rsidRPr="00AB6987" w:rsidRDefault="0042075A" w:rsidP="007E3C82">
      <w:pPr>
        <w:pStyle w:val="ListParagraph"/>
        <w:numPr>
          <w:ilvl w:val="0"/>
          <w:numId w:val="2"/>
        </w:numPr>
        <w:rPr>
          <w:rFonts w:ascii="Calibri Light" w:eastAsia="MS Gothic" w:hAnsi="Calibri Light" w:cs="MS Gothic"/>
          <w:bCs/>
          <w:sz w:val="22"/>
          <w:szCs w:val="22"/>
        </w:rPr>
      </w:pPr>
      <w:r w:rsidRPr="00AB6987">
        <w:rPr>
          <w:rFonts w:ascii="Calibri Light" w:eastAsia="MS Gothic" w:hAnsi="Calibri Light" w:cs="MS Gothic"/>
          <w:bCs/>
          <w:sz w:val="22"/>
          <w:szCs w:val="22"/>
        </w:rPr>
        <w:t>Evaluation Toolkit</w:t>
      </w:r>
    </w:p>
    <w:p w14:paraId="460A4BF7" w14:textId="2B7728CA" w:rsidR="0042075A" w:rsidRPr="00AB6987" w:rsidRDefault="0042075A" w:rsidP="007E3C82">
      <w:pPr>
        <w:pStyle w:val="ListParagraph"/>
        <w:numPr>
          <w:ilvl w:val="0"/>
          <w:numId w:val="2"/>
        </w:numPr>
        <w:rPr>
          <w:rFonts w:ascii="Calibri Light" w:eastAsia="MS Gothic" w:hAnsi="Calibri Light" w:cs="MS Gothic"/>
          <w:bCs/>
          <w:sz w:val="22"/>
          <w:szCs w:val="22"/>
        </w:rPr>
      </w:pPr>
      <w:r w:rsidRPr="00AB6987">
        <w:rPr>
          <w:rFonts w:ascii="Calibri Light" w:eastAsia="MS Gothic" w:hAnsi="Calibri Light" w:cs="MS Gothic"/>
          <w:bCs/>
          <w:sz w:val="22"/>
          <w:szCs w:val="22"/>
        </w:rPr>
        <w:lastRenderedPageBreak/>
        <w:t>Project Proposal and Log-frame</w:t>
      </w:r>
    </w:p>
    <w:p w14:paraId="05B6F08F" w14:textId="2233AEA5" w:rsidR="0042075A" w:rsidRPr="00AB6987" w:rsidRDefault="0042075A" w:rsidP="007E3C82">
      <w:pPr>
        <w:pStyle w:val="ListParagraph"/>
        <w:numPr>
          <w:ilvl w:val="0"/>
          <w:numId w:val="2"/>
        </w:numPr>
        <w:rPr>
          <w:rFonts w:ascii="Calibri Light" w:eastAsia="MS Gothic" w:hAnsi="Calibri Light" w:cs="MS Gothic"/>
          <w:bCs/>
          <w:sz w:val="22"/>
          <w:szCs w:val="22"/>
        </w:rPr>
      </w:pPr>
      <w:r w:rsidRPr="00AB6987">
        <w:rPr>
          <w:rFonts w:ascii="Calibri Light" w:eastAsia="MS Gothic" w:hAnsi="Calibri Light" w:cs="MS Gothic"/>
          <w:bCs/>
          <w:sz w:val="22"/>
          <w:szCs w:val="22"/>
        </w:rPr>
        <w:t>Project Budget</w:t>
      </w:r>
    </w:p>
    <w:p w14:paraId="230216DC" w14:textId="5CCFD04E" w:rsidR="0042075A" w:rsidRPr="00AB6987" w:rsidRDefault="0042075A" w:rsidP="007E3C82">
      <w:pPr>
        <w:pStyle w:val="ListParagraph"/>
        <w:numPr>
          <w:ilvl w:val="0"/>
          <w:numId w:val="2"/>
        </w:numPr>
        <w:rPr>
          <w:rFonts w:ascii="Calibri Light" w:eastAsia="MS Gothic" w:hAnsi="Calibri Light" w:cs="MS Gothic"/>
          <w:bCs/>
          <w:sz w:val="22"/>
          <w:szCs w:val="22"/>
        </w:rPr>
      </w:pPr>
      <w:r w:rsidRPr="00AB6987">
        <w:rPr>
          <w:rFonts w:ascii="Calibri Light" w:eastAsia="MS Gothic" w:hAnsi="Calibri Light" w:cs="MS Gothic"/>
          <w:bCs/>
          <w:sz w:val="22"/>
          <w:szCs w:val="22"/>
        </w:rPr>
        <w:t>Assessments</w:t>
      </w:r>
    </w:p>
    <w:p w14:paraId="6E2BFE04" w14:textId="6F533391" w:rsidR="0042075A" w:rsidRPr="00AB6987" w:rsidRDefault="0042075A" w:rsidP="007E3C82">
      <w:pPr>
        <w:pStyle w:val="ListParagraph"/>
        <w:numPr>
          <w:ilvl w:val="0"/>
          <w:numId w:val="2"/>
        </w:numPr>
        <w:rPr>
          <w:rFonts w:ascii="Calibri Light" w:eastAsia="MS Gothic" w:hAnsi="Calibri Light" w:cs="MS Gothic"/>
          <w:bCs/>
          <w:sz w:val="22"/>
          <w:szCs w:val="22"/>
        </w:rPr>
      </w:pPr>
      <w:r w:rsidRPr="00AB6987">
        <w:rPr>
          <w:rFonts w:ascii="Calibri Light" w:eastAsia="MS Gothic" w:hAnsi="Calibri Light" w:cs="MS Gothic"/>
          <w:bCs/>
          <w:sz w:val="22"/>
          <w:szCs w:val="22"/>
        </w:rPr>
        <w:t>Reports</w:t>
      </w:r>
    </w:p>
    <w:p w14:paraId="28BCD564" w14:textId="0FB9E381" w:rsidR="0042075A" w:rsidRPr="00AB6987" w:rsidRDefault="0042075A" w:rsidP="007E3C82">
      <w:pPr>
        <w:pStyle w:val="ListParagraph"/>
        <w:numPr>
          <w:ilvl w:val="0"/>
          <w:numId w:val="2"/>
        </w:numPr>
        <w:rPr>
          <w:rFonts w:ascii="Calibri Light" w:eastAsia="MS Gothic" w:hAnsi="Calibri Light" w:cs="MS Gothic"/>
          <w:bCs/>
          <w:sz w:val="22"/>
          <w:szCs w:val="22"/>
        </w:rPr>
      </w:pPr>
      <w:r w:rsidRPr="00AB6987">
        <w:rPr>
          <w:rFonts w:ascii="Calibri Light" w:eastAsia="MS Gothic" w:hAnsi="Calibri Light" w:cs="MS Gothic"/>
          <w:bCs/>
          <w:sz w:val="22"/>
          <w:szCs w:val="22"/>
        </w:rPr>
        <w:t>Dataset of beneficiaries (anonymous)</w:t>
      </w:r>
    </w:p>
    <w:p w14:paraId="33BFB6AD" w14:textId="56056B18" w:rsidR="0042075A" w:rsidRPr="00AB6987" w:rsidRDefault="0042075A" w:rsidP="007E3C82">
      <w:pPr>
        <w:pStyle w:val="ListParagraph"/>
        <w:numPr>
          <w:ilvl w:val="0"/>
          <w:numId w:val="2"/>
        </w:numPr>
        <w:rPr>
          <w:rFonts w:ascii="Calibri Light" w:eastAsia="MS Gothic" w:hAnsi="Calibri Light" w:cs="MS Gothic"/>
          <w:bCs/>
          <w:sz w:val="22"/>
          <w:szCs w:val="22"/>
        </w:rPr>
      </w:pPr>
      <w:r w:rsidRPr="00AB6987">
        <w:rPr>
          <w:rFonts w:ascii="Calibri Light" w:eastAsia="MS Gothic" w:hAnsi="Calibri Light" w:cs="MS Gothic"/>
          <w:bCs/>
          <w:sz w:val="22"/>
          <w:szCs w:val="22"/>
        </w:rPr>
        <w:t>Any other related documentation to evaluate the project</w:t>
      </w:r>
      <w:r w:rsidR="00F94946">
        <w:rPr>
          <w:rFonts w:ascii="Calibri Light" w:eastAsia="MS Gothic" w:hAnsi="Calibri Light" w:cs="MS Gothic"/>
          <w:bCs/>
          <w:sz w:val="22"/>
          <w:szCs w:val="22"/>
        </w:rPr>
        <w:t>.</w:t>
      </w:r>
    </w:p>
    <w:p w14:paraId="1EA07915" w14:textId="437BA6D8" w:rsidR="000A1B1D" w:rsidRDefault="000A1B1D" w:rsidP="007E3C82">
      <w:pPr>
        <w:pStyle w:val="ListParagraph"/>
        <w:numPr>
          <w:ilvl w:val="0"/>
          <w:numId w:val="2"/>
        </w:numPr>
        <w:rPr>
          <w:rFonts w:ascii="Calibri Light" w:eastAsia="MS Gothic" w:hAnsi="Calibri Light" w:cs="MS Gothic"/>
          <w:bCs/>
          <w:sz w:val="22"/>
          <w:szCs w:val="22"/>
        </w:rPr>
      </w:pPr>
      <w:r w:rsidRPr="00AB6987">
        <w:rPr>
          <w:rFonts w:ascii="Calibri Light" w:eastAsia="MS Gothic" w:hAnsi="Calibri Light" w:cs="MS Gothic"/>
          <w:bCs/>
          <w:sz w:val="22"/>
          <w:szCs w:val="22"/>
        </w:rPr>
        <w:t>Set of Institutional policies of HI</w:t>
      </w:r>
      <w:r w:rsidR="00CE7448">
        <w:rPr>
          <w:rFonts w:ascii="Calibri Light" w:eastAsia="MS Gothic" w:hAnsi="Calibri Light" w:cs="MS Gothic"/>
          <w:bCs/>
          <w:sz w:val="22"/>
          <w:szCs w:val="22"/>
        </w:rPr>
        <w:t>.</w:t>
      </w:r>
    </w:p>
    <w:p w14:paraId="13A3DEBC" w14:textId="77777777" w:rsidR="00C32D6B" w:rsidRPr="00AB6987" w:rsidRDefault="00C32D6B" w:rsidP="00C32D6B">
      <w:pPr>
        <w:pStyle w:val="ListParagraph"/>
        <w:rPr>
          <w:rFonts w:ascii="Calibri Light" w:hAnsi="Calibri Light"/>
        </w:rPr>
      </w:pPr>
    </w:p>
    <w:p w14:paraId="10A48314" w14:textId="3798CE55" w:rsidR="00C32D6B" w:rsidRPr="00AB6987" w:rsidRDefault="003D2354" w:rsidP="007E3C82">
      <w:pPr>
        <w:pStyle w:val="Heading1"/>
        <w:numPr>
          <w:ilvl w:val="0"/>
          <w:numId w:val="24"/>
        </w:numPr>
        <w:rPr>
          <w:rFonts w:ascii="Calibri Light" w:eastAsia="Calibri" w:hAnsi="Calibri Light"/>
        </w:rPr>
      </w:pPr>
      <w:bookmarkStart w:id="21" w:name="_Toc200029586"/>
      <w:r w:rsidRPr="00AB6987">
        <w:rPr>
          <w:rFonts w:ascii="Calibri Light" w:eastAsia="Calibri" w:hAnsi="Calibri Light"/>
        </w:rPr>
        <w:t>Submission of bids</w:t>
      </w:r>
      <w:bookmarkEnd w:id="21"/>
      <w:r w:rsidRPr="00AB6987">
        <w:rPr>
          <w:rFonts w:ascii="Calibri Light" w:eastAsia="Calibri" w:hAnsi="Calibri Light"/>
        </w:rPr>
        <w:t xml:space="preserve"> </w:t>
      </w:r>
    </w:p>
    <w:p w14:paraId="12455343" w14:textId="77777777" w:rsidR="00C32D6B" w:rsidRPr="00AB6987" w:rsidRDefault="00C32D6B" w:rsidP="00C32D6B">
      <w:pPr>
        <w:rPr>
          <w:rFonts w:ascii="Calibri Light" w:hAnsi="Calibri Light"/>
        </w:rPr>
      </w:pPr>
    </w:p>
    <w:p w14:paraId="34EC3B96" w14:textId="5803C718" w:rsidR="000A1B1D" w:rsidRPr="005C4832" w:rsidRDefault="000A1B1D" w:rsidP="005C4832">
      <w:pPr>
        <w:ind w:left="360"/>
        <w:rPr>
          <w:rFonts w:ascii="Calibri Light" w:hAnsi="Calibri Light"/>
          <w:sz w:val="22"/>
          <w:szCs w:val="22"/>
        </w:rPr>
      </w:pPr>
      <w:r w:rsidRPr="00AB6987">
        <w:rPr>
          <w:rFonts w:ascii="Calibri Light" w:hAnsi="Calibri Light"/>
          <w:sz w:val="22"/>
          <w:szCs w:val="22"/>
        </w:rPr>
        <w:t xml:space="preserve">Bids/Offers should be submitted until this </w:t>
      </w:r>
      <w:r w:rsidR="0037784C" w:rsidRPr="0037784C">
        <w:rPr>
          <w:rFonts w:ascii="Calibri Light" w:hAnsi="Calibri Light"/>
          <w:b/>
          <w:bCs/>
          <w:sz w:val="22"/>
          <w:szCs w:val="22"/>
          <w:highlight w:val="yellow"/>
          <w:u w:val="single"/>
        </w:rPr>
        <w:t>30</w:t>
      </w:r>
      <w:r w:rsidR="00F2577B" w:rsidRPr="0037784C">
        <w:rPr>
          <w:rFonts w:ascii="Calibri Light" w:hAnsi="Calibri Light"/>
          <w:b/>
          <w:bCs/>
          <w:sz w:val="22"/>
          <w:szCs w:val="22"/>
          <w:highlight w:val="yellow"/>
          <w:u w:val="single"/>
        </w:rPr>
        <w:t>/</w:t>
      </w:r>
      <w:r w:rsidR="005C4832" w:rsidRPr="0037784C">
        <w:rPr>
          <w:rFonts w:ascii="Calibri Light" w:hAnsi="Calibri Light"/>
          <w:b/>
          <w:bCs/>
          <w:sz w:val="22"/>
          <w:szCs w:val="22"/>
          <w:highlight w:val="yellow"/>
          <w:u w:val="single"/>
        </w:rPr>
        <w:t>06</w:t>
      </w:r>
      <w:r w:rsidR="00F2577B" w:rsidRPr="0037784C">
        <w:rPr>
          <w:rFonts w:ascii="Calibri Light" w:hAnsi="Calibri Light"/>
          <w:b/>
          <w:bCs/>
          <w:sz w:val="22"/>
          <w:szCs w:val="22"/>
          <w:highlight w:val="yellow"/>
          <w:u w:val="single"/>
        </w:rPr>
        <w:t>/</w:t>
      </w:r>
      <w:r w:rsidR="005C4832" w:rsidRPr="0037784C">
        <w:rPr>
          <w:rFonts w:ascii="Calibri Light" w:hAnsi="Calibri Light"/>
          <w:b/>
          <w:bCs/>
          <w:sz w:val="22"/>
          <w:szCs w:val="22"/>
          <w:highlight w:val="yellow"/>
          <w:u w:val="single"/>
        </w:rPr>
        <w:t>2025</w:t>
      </w:r>
      <w:r w:rsidR="002D6828">
        <w:rPr>
          <w:rFonts w:ascii="Calibri Light" w:hAnsi="Calibri Light"/>
          <w:sz w:val="22"/>
          <w:szCs w:val="22"/>
        </w:rPr>
        <w:t xml:space="preserve"> date</w:t>
      </w:r>
      <w:r w:rsidRPr="00AB6987">
        <w:rPr>
          <w:rFonts w:ascii="Calibri Light" w:hAnsi="Calibri Light"/>
          <w:sz w:val="22"/>
          <w:szCs w:val="22"/>
        </w:rPr>
        <w:t xml:space="preserve">. Offers received after this date/time will not be considered. </w:t>
      </w:r>
      <w:r w:rsidRPr="00F2577B">
        <w:rPr>
          <w:rFonts w:ascii="Calibri Light" w:hAnsi="Calibri Light"/>
          <w:sz w:val="22"/>
          <w:szCs w:val="22"/>
        </w:rPr>
        <w:t xml:space="preserve">Offers should be sent to the following address: </w:t>
      </w:r>
      <w:r w:rsidRPr="005C4832">
        <w:rPr>
          <w:rFonts w:ascii="Calibri Light" w:hAnsi="Calibri Light"/>
          <w:sz w:val="22"/>
          <w:szCs w:val="22"/>
        </w:rPr>
        <w:t xml:space="preserve">Email ID: </w:t>
      </w:r>
      <w:hyperlink r:id="rId10" w:history="1">
        <w:r w:rsidR="005C4832" w:rsidRPr="005C4832">
          <w:rPr>
            <w:rStyle w:val="Hyperlink"/>
            <w:rFonts w:ascii="Calibri Light" w:hAnsi="Calibri Light"/>
            <w:sz w:val="22"/>
            <w:szCs w:val="22"/>
          </w:rPr>
          <w:t>hitenderyemen@yemen.hi.org</w:t>
        </w:r>
      </w:hyperlink>
    </w:p>
    <w:p w14:paraId="1AF65A9E" w14:textId="77777777" w:rsidR="00426FFB" w:rsidRDefault="00426FFB" w:rsidP="00D31502">
      <w:pPr>
        <w:rPr>
          <w:rFonts w:ascii="Calibri Light" w:hAnsi="Calibri Light"/>
          <w:sz w:val="22"/>
          <w:szCs w:val="22"/>
        </w:rPr>
      </w:pPr>
    </w:p>
    <w:p w14:paraId="21C01D67" w14:textId="779B46C1" w:rsidR="000A1B1D" w:rsidRPr="00936AE2" w:rsidRDefault="000A1B1D" w:rsidP="00936AE2">
      <w:pPr>
        <w:pStyle w:val="Heading2"/>
        <w:numPr>
          <w:ilvl w:val="1"/>
          <w:numId w:val="24"/>
        </w:numPr>
        <w:rPr>
          <w:rFonts w:ascii="Calibri Light" w:hAnsi="Calibri Light"/>
          <w:color w:val="365F91" w:themeColor="accent1" w:themeShade="BF"/>
        </w:rPr>
      </w:pPr>
      <w:bookmarkStart w:id="22" w:name="_Toc200029587"/>
      <w:r w:rsidRPr="00936AE2">
        <w:rPr>
          <w:rFonts w:ascii="Calibri Light" w:hAnsi="Calibri Light"/>
          <w:color w:val="365F91" w:themeColor="accent1" w:themeShade="BF"/>
        </w:rPr>
        <w:t>The technical proposal should contain:</w:t>
      </w:r>
      <w:bookmarkEnd w:id="22"/>
    </w:p>
    <w:p w14:paraId="1C230A81" w14:textId="29606E09" w:rsidR="000A1B1D" w:rsidRPr="00AB6987" w:rsidRDefault="000A1B1D" w:rsidP="007E3C82">
      <w:pPr>
        <w:pStyle w:val="ListParagraph"/>
        <w:numPr>
          <w:ilvl w:val="0"/>
          <w:numId w:val="5"/>
        </w:numPr>
        <w:rPr>
          <w:rFonts w:ascii="Calibri Light" w:hAnsi="Calibri Light"/>
          <w:sz w:val="22"/>
          <w:szCs w:val="22"/>
        </w:rPr>
      </w:pPr>
      <w:r w:rsidRPr="00AB6987">
        <w:rPr>
          <w:rFonts w:ascii="Calibri Light" w:hAnsi="Calibri Light"/>
          <w:sz w:val="22"/>
          <w:szCs w:val="22"/>
        </w:rPr>
        <w:t>Profile / CV of the Consultant(s) and proposed team.</w:t>
      </w:r>
    </w:p>
    <w:p w14:paraId="57F71471" w14:textId="736A23A3" w:rsidR="000A1B1D" w:rsidRPr="00AB6987" w:rsidRDefault="000A1B1D" w:rsidP="007E3C82">
      <w:pPr>
        <w:pStyle w:val="ListParagraph"/>
        <w:numPr>
          <w:ilvl w:val="0"/>
          <w:numId w:val="5"/>
        </w:numPr>
        <w:rPr>
          <w:rFonts w:ascii="Calibri Light" w:hAnsi="Calibri Light"/>
          <w:sz w:val="22"/>
          <w:szCs w:val="22"/>
        </w:rPr>
      </w:pPr>
      <w:r w:rsidRPr="00AB6987">
        <w:rPr>
          <w:rFonts w:ascii="Calibri Light" w:hAnsi="Calibri Light"/>
          <w:sz w:val="22"/>
          <w:szCs w:val="22"/>
        </w:rPr>
        <w:t>Previous work samples/examples of final evaluation studies with references.</w:t>
      </w:r>
    </w:p>
    <w:p w14:paraId="39039E6F" w14:textId="77777777" w:rsidR="00F2577B" w:rsidRDefault="000A1B1D" w:rsidP="00F2577B">
      <w:pPr>
        <w:pStyle w:val="ListParagraph"/>
        <w:numPr>
          <w:ilvl w:val="0"/>
          <w:numId w:val="5"/>
        </w:numPr>
        <w:rPr>
          <w:rFonts w:ascii="Calibri Light" w:hAnsi="Calibri Light"/>
          <w:sz w:val="22"/>
          <w:szCs w:val="22"/>
        </w:rPr>
      </w:pPr>
      <w:r w:rsidRPr="00AB6987">
        <w:rPr>
          <w:rFonts w:ascii="Calibri Light" w:hAnsi="Calibri Light"/>
          <w:sz w:val="22"/>
          <w:szCs w:val="22"/>
        </w:rPr>
        <w:t xml:space="preserve">Proposed methodology </w:t>
      </w:r>
    </w:p>
    <w:p w14:paraId="12D44B78" w14:textId="55027D85" w:rsidR="00847B52" w:rsidRDefault="001B056B" w:rsidP="00F2577B">
      <w:pPr>
        <w:pStyle w:val="ListParagraph"/>
        <w:numPr>
          <w:ilvl w:val="0"/>
          <w:numId w:val="5"/>
        </w:numPr>
        <w:rPr>
          <w:rFonts w:ascii="Calibri Light" w:hAnsi="Calibri Light"/>
          <w:sz w:val="22"/>
          <w:szCs w:val="22"/>
        </w:rPr>
      </w:pPr>
      <w:r>
        <w:rPr>
          <w:rFonts w:ascii="Calibri Light" w:hAnsi="Calibri Light"/>
          <w:sz w:val="22"/>
          <w:szCs w:val="22"/>
        </w:rPr>
        <w:t>Provide clear work plan with timeline (in days and weeks) in the form of a gantchart or related format.</w:t>
      </w:r>
    </w:p>
    <w:p w14:paraId="7AB0BDED" w14:textId="2300D2A3" w:rsidR="000A1B1D" w:rsidRPr="00AB6987" w:rsidRDefault="000A1B1D" w:rsidP="00F2577B">
      <w:pPr>
        <w:pStyle w:val="ListParagraph"/>
        <w:numPr>
          <w:ilvl w:val="0"/>
          <w:numId w:val="5"/>
        </w:numPr>
        <w:rPr>
          <w:rFonts w:ascii="Calibri Light" w:hAnsi="Calibri Light"/>
          <w:sz w:val="22"/>
          <w:szCs w:val="22"/>
        </w:rPr>
      </w:pPr>
      <w:r w:rsidRPr="00AB6987">
        <w:rPr>
          <w:rFonts w:ascii="Calibri Light" w:hAnsi="Calibri Light"/>
          <w:sz w:val="22"/>
          <w:szCs w:val="22"/>
        </w:rPr>
        <w:t xml:space="preserve">Furthermore, the proposed methodology shall have </w:t>
      </w:r>
      <w:r w:rsidR="00634EE0" w:rsidRPr="00AB6987">
        <w:rPr>
          <w:rFonts w:ascii="Calibri Light" w:hAnsi="Calibri Light"/>
          <w:sz w:val="22"/>
          <w:szCs w:val="22"/>
        </w:rPr>
        <w:t xml:space="preserve">coverage of all </w:t>
      </w:r>
      <w:r w:rsidR="00420FE4">
        <w:rPr>
          <w:rFonts w:ascii="Calibri Light" w:hAnsi="Calibri Light"/>
          <w:sz w:val="22"/>
          <w:szCs w:val="22"/>
        </w:rPr>
        <w:t xml:space="preserve">HI </w:t>
      </w:r>
      <w:r w:rsidR="00392226">
        <w:rPr>
          <w:rFonts w:ascii="Calibri Light" w:hAnsi="Calibri Light"/>
          <w:sz w:val="22"/>
          <w:szCs w:val="22"/>
        </w:rPr>
        <w:t>Quality Framework</w:t>
      </w:r>
      <w:r w:rsidR="00634EE0" w:rsidRPr="00AB6987">
        <w:rPr>
          <w:rFonts w:ascii="Calibri Light" w:hAnsi="Calibri Light"/>
          <w:sz w:val="22"/>
          <w:szCs w:val="22"/>
        </w:rPr>
        <w:t xml:space="preserve"> points, </w:t>
      </w:r>
      <w:r w:rsidR="00AE03F0">
        <w:rPr>
          <w:rFonts w:ascii="Calibri Light" w:hAnsi="Calibri Light"/>
          <w:sz w:val="22"/>
          <w:szCs w:val="22"/>
        </w:rPr>
        <w:t>direct</w:t>
      </w:r>
      <w:r w:rsidR="00AE03F0" w:rsidRPr="00AB6987">
        <w:rPr>
          <w:rFonts w:ascii="Calibri Light" w:hAnsi="Calibri Light"/>
          <w:sz w:val="22"/>
          <w:szCs w:val="22"/>
        </w:rPr>
        <w:t xml:space="preserve"> </w:t>
      </w:r>
      <w:r w:rsidRPr="00AB6987">
        <w:rPr>
          <w:rFonts w:ascii="Calibri Light" w:hAnsi="Calibri Light"/>
          <w:sz w:val="22"/>
          <w:szCs w:val="22"/>
        </w:rPr>
        <w:t xml:space="preserve">and </w:t>
      </w:r>
      <w:r w:rsidR="00AE03F0">
        <w:rPr>
          <w:rFonts w:ascii="Calibri Light" w:hAnsi="Calibri Light"/>
          <w:sz w:val="22"/>
          <w:szCs w:val="22"/>
        </w:rPr>
        <w:t>indirect</w:t>
      </w:r>
      <w:r w:rsidRPr="00AB6987">
        <w:rPr>
          <w:rFonts w:ascii="Calibri Light" w:hAnsi="Calibri Light"/>
          <w:sz w:val="22"/>
          <w:szCs w:val="22"/>
        </w:rPr>
        <w:t>-method approach</w:t>
      </w:r>
      <w:r w:rsidR="00A22BE1">
        <w:rPr>
          <w:rFonts w:ascii="Calibri Light" w:hAnsi="Calibri Light"/>
          <w:sz w:val="22"/>
          <w:szCs w:val="22"/>
        </w:rPr>
        <w:t>, if any</w:t>
      </w:r>
      <w:r w:rsidR="000D049F" w:rsidRPr="00AB6987">
        <w:rPr>
          <w:rFonts w:ascii="Calibri Light" w:hAnsi="Calibri Light"/>
          <w:sz w:val="22"/>
          <w:szCs w:val="22"/>
        </w:rPr>
        <w:t>, with clear timelines for all the phases of this study.</w:t>
      </w:r>
      <w:r w:rsidR="00634EE0" w:rsidRPr="00AB6987">
        <w:rPr>
          <w:rFonts w:ascii="Calibri Light" w:hAnsi="Calibri Light"/>
          <w:sz w:val="22"/>
          <w:szCs w:val="22"/>
        </w:rPr>
        <w:t xml:space="preserve"> (Please refer to 6.2: Evaluation Schedule)</w:t>
      </w:r>
      <w:r w:rsidR="00712251">
        <w:rPr>
          <w:rFonts w:ascii="Calibri Light" w:hAnsi="Calibri Light"/>
          <w:sz w:val="22"/>
          <w:szCs w:val="22"/>
        </w:rPr>
        <w:t>.</w:t>
      </w:r>
    </w:p>
    <w:p w14:paraId="5F669CAB" w14:textId="1732EF9D" w:rsidR="000A1B1D" w:rsidRPr="00AB6987" w:rsidRDefault="000A1B1D" w:rsidP="000A1B1D">
      <w:pPr>
        <w:ind w:left="360"/>
        <w:rPr>
          <w:rFonts w:ascii="Calibri Light" w:hAnsi="Calibri Light"/>
          <w:sz w:val="22"/>
          <w:szCs w:val="22"/>
        </w:rPr>
      </w:pPr>
    </w:p>
    <w:p w14:paraId="2BD989F7" w14:textId="1D84A050" w:rsidR="000A1B1D" w:rsidRPr="00590056" w:rsidRDefault="000A1B1D" w:rsidP="007E3C82">
      <w:pPr>
        <w:pStyle w:val="Heading2"/>
        <w:numPr>
          <w:ilvl w:val="1"/>
          <w:numId w:val="24"/>
        </w:numPr>
        <w:rPr>
          <w:rFonts w:ascii="Calibri Light" w:hAnsi="Calibri Light"/>
          <w:color w:val="365F91" w:themeColor="accent1" w:themeShade="BF"/>
        </w:rPr>
      </w:pPr>
      <w:bookmarkStart w:id="23" w:name="_Toc200029588"/>
      <w:r w:rsidRPr="00590056">
        <w:rPr>
          <w:rFonts w:ascii="Calibri Light" w:hAnsi="Calibri Light"/>
          <w:color w:val="365F91" w:themeColor="accent1" w:themeShade="BF"/>
        </w:rPr>
        <w:t>Financial Proposal</w:t>
      </w:r>
      <w:bookmarkEnd w:id="23"/>
    </w:p>
    <w:p w14:paraId="03021F6A" w14:textId="77777777" w:rsidR="000D049F" w:rsidRPr="00486D1B" w:rsidRDefault="000A1B1D" w:rsidP="003D69FF">
      <w:pPr>
        <w:ind w:left="360" w:firstLine="348"/>
        <w:rPr>
          <w:rFonts w:ascii="Calibri Light" w:hAnsi="Calibri Light"/>
          <w:iCs/>
          <w:sz w:val="22"/>
          <w:szCs w:val="22"/>
        </w:rPr>
      </w:pPr>
      <w:r w:rsidRPr="00486D1B">
        <w:rPr>
          <w:rFonts w:ascii="Calibri Light" w:hAnsi="Calibri Light"/>
          <w:iCs/>
          <w:sz w:val="22"/>
          <w:szCs w:val="22"/>
        </w:rPr>
        <w:t>The financial proposal should outline</w:t>
      </w:r>
      <w:r w:rsidR="000D049F" w:rsidRPr="00486D1B">
        <w:rPr>
          <w:rFonts w:ascii="Calibri Light" w:hAnsi="Calibri Light"/>
          <w:iCs/>
          <w:sz w:val="22"/>
          <w:szCs w:val="22"/>
        </w:rPr>
        <w:t>:</w:t>
      </w:r>
    </w:p>
    <w:p w14:paraId="13892E3C" w14:textId="0B920192" w:rsidR="000D049F" w:rsidRPr="00486D1B" w:rsidRDefault="00CB4A97" w:rsidP="007E3C82">
      <w:pPr>
        <w:pStyle w:val="ListParagraph"/>
        <w:numPr>
          <w:ilvl w:val="0"/>
          <w:numId w:val="6"/>
        </w:numPr>
        <w:rPr>
          <w:rFonts w:ascii="Calibri Light" w:hAnsi="Calibri Light"/>
          <w:iCs/>
          <w:sz w:val="22"/>
          <w:szCs w:val="22"/>
        </w:rPr>
      </w:pPr>
      <w:r w:rsidRPr="00486D1B">
        <w:rPr>
          <w:rFonts w:ascii="Calibri Light" w:hAnsi="Calibri Light"/>
          <w:iCs/>
          <w:sz w:val="22"/>
          <w:szCs w:val="22"/>
        </w:rPr>
        <w:t xml:space="preserve">Service </w:t>
      </w:r>
      <w:r w:rsidR="000D049F" w:rsidRPr="00486D1B">
        <w:rPr>
          <w:rFonts w:ascii="Calibri Light" w:hAnsi="Calibri Light"/>
          <w:iCs/>
          <w:sz w:val="22"/>
          <w:szCs w:val="22"/>
        </w:rPr>
        <w:t>Cost</w:t>
      </w:r>
    </w:p>
    <w:p w14:paraId="1DD7AFFD" w14:textId="2522569E" w:rsidR="000D049F" w:rsidRPr="00486D1B" w:rsidRDefault="00A51C65" w:rsidP="007E3C82">
      <w:pPr>
        <w:pStyle w:val="ListParagraph"/>
        <w:numPr>
          <w:ilvl w:val="0"/>
          <w:numId w:val="6"/>
        </w:numPr>
        <w:rPr>
          <w:rFonts w:ascii="Calibri Light" w:hAnsi="Calibri Light"/>
          <w:iCs/>
          <w:sz w:val="22"/>
          <w:szCs w:val="22"/>
        </w:rPr>
      </w:pPr>
      <w:r>
        <w:rPr>
          <w:rFonts w:ascii="Calibri Light" w:hAnsi="Calibri Light"/>
          <w:iCs/>
          <w:sz w:val="22"/>
          <w:szCs w:val="22"/>
        </w:rPr>
        <w:t>O</w:t>
      </w:r>
      <w:r w:rsidR="00D31502" w:rsidRPr="00486D1B">
        <w:rPr>
          <w:rFonts w:ascii="Calibri Light" w:hAnsi="Calibri Light"/>
          <w:iCs/>
          <w:sz w:val="22"/>
          <w:szCs w:val="22"/>
        </w:rPr>
        <w:t>ther costs</w:t>
      </w:r>
      <w:r w:rsidR="000A1B1D" w:rsidRPr="00486D1B">
        <w:rPr>
          <w:rFonts w:ascii="Calibri Light" w:hAnsi="Calibri Light"/>
          <w:iCs/>
          <w:sz w:val="22"/>
          <w:szCs w:val="22"/>
        </w:rPr>
        <w:t xml:space="preserve"> </w:t>
      </w:r>
      <w:r w:rsidR="00CB4A97" w:rsidRPr="00486D1B">
        <w:rPr>
          <w:rFonts w:ascii="Calibri Light" w:hAnsi="Calibri Light"/>
          <w:iCs/>
          <w:sz w:val="22"/>
          <w:szCs w:val="22"/>
        </w:rPr>
        <w:t>t</w:t>
      </w:r>
      <w:r w:rsidR="00D31502" w:rsidRPr="00486D1B">
        <w:rPr>
          <w:rFonts w:ascii="Calibri Light" w:hAnsi="Calibri Light"/>
          <w:iCs/>
          <w:sz w:val="22"/>
          <w:szCs w:val="22"/>
        </w:rPr>
        <w:t xml:space="preserve">otal </w:t>
      </w:r>
      <w:r w:rsidR="000A1B1D" w:rsidRPr="00486D1B">
        <w:rPr>
          <w:rFonts w:ascii="Calibri Light" w:hAnsi="Calibri Light"/>
          <w:iCs/>
          <w:sz w:val="22"/>
          <w:szCs w:val="22"/>
        </w:rPr>
        <w:t>(</w:t>
      </w:r>
      <w:r w:rsidR="00FF30AA" w:rsidRPr="00486D1B">
        <w:rPr>
          <w:rFonts w:ascii="Calibri Light" w:hAnsi="Calibri Light"/>
          <w:iCs/>
          <w:sz w:val="22"/>
          <w:szCs w:val="22"/>
        </w:rPr>
        <w:t xml:space="preserve">please </w:t>
      </w:r>
      <w:r w:rsidR="00D31502" w:rsidRPr="00486D1B">
        <w:rPr>
          <w:rFonts w:ascii="Calibri Light" w:hAnsi="Calibri Light"/>
          <w:iCs/>
          <w:sz w:val="22"/>
          <w:szCs w:val="22"/>
        </w:rPr>
        <w:t>specify,</w:t>
      </w:r>
      <w:r w:rsidR="001B056B" w:rsidRPr="00486D1B">
        <w:rPr>
          <w:rFonts w:ascii="Calibri Light" w:hAnsi="Calibri Light"/>
          <w:iCs/>
          <w:sz w:val="22"/>
          <w:szCs w:val="22"/>
        </w:rPr>
        <w:t xml:space="preserve"> eg. </w:t>
      </w:r>
      <w:r w:rsidR="00D31502" w:rsidRPr="00486D1B">
        <w:rPr>
          <w:rFonts w:ascii="Calibri Light" w:hAnsi="Calibri Light"/>
          <w:iCs/>
          <w:sz w:val="22"/>
          <w:szCs w:val="22"/>
        </w:rPr>
        <w:t xml:space="preserve">Lodging, </w:t>
      </w:r>
      <w:r w:rsidR="001B056B" w:rsidRPr="00486D1B">
        <w:rPr>
          <w:rFonts w:ascii="Calibri Light" w:hAnsi="Calibri Light"/>
          <w:iCs/>
          <w:sz w:val="22"/>
          <w:szCs w:val="22"/>
        </w:rPr>
        <w:t>Meal, Services, etc</w:t>
      </w:r>
      <w:r w:rsidR="00D31502" w:rsidRPr="00486D1B">
        <w:rPr>
          <w:rFonts w:ascii="Calibri Light" w:hAnsi="Calibri Light"/>
          <w:iCs/>
          <w:sz w:val="22"/>
          <w:szCs w:val="22"/>
        </w:rPr>
        <w:t>).</w:t>
      </w:r>
      <w:r w:rsidR="000D049F" w:rsidRPr="00486D1B">
        <w:rPr>
          <w:rFonts w:ascii="Calibri Light" w:hAnsi="Calibri Light"/>
          <w:iCs/>
          <w:sz w:val="22"/>
          <w:szCs w:val="22"/>
        </w:rPr>
        <w:t xml:space="preserve"> </w:t>
      </w:r>
    </w:p>
    <w:p w14:paraId="49D51B5E" w14:textId="1C1037CA" w:rsidR="000D049F" w:rsidRPr="00486D1B" w:rsidRDefault="00486D1B" w:rsidP="00A61F1A">
      <w:pPr>
        <w:pStyle w:val="ListParagraph"/>
        <w:numPr>
          <w:ilvl w:val="0"/>
          <w:numId w:val="6"/>
        </w:numPr>
        <w:rPr>
          <w:rFonts w:ascii="Calibri Light" w:hAnsi="Calibri Light"/>
          <w:b/>
          <w:bCs/>
          <w:i/>
          <w:sz w:val="22"/>
          <w:szCs w:val="22"/>
        </w:rPr>
      </w:pPr>
      <w:r w:rsidRPr="00486D1B">
        <w:rPr>
          <w:rFonts w:ascii="Calibri Light" w:hAnsi="Calibri Light"/>
          <w:iCs/>
          <w:sz w:val="22"/>
          <w:szCs w:val="22"/>
        </w:rPr>
        <w:t xml:space="preserve">Total </w:t>
      </w:r>
      <w:r w:rsidR="000D049F" w:rsidRPr="00486D1B">
        <w:rPr>
          <w:rFonts w:ascii="Calibri Light" w:hAnsi="Calibri Light"/>
          <w:iCs/>
          <w:sz w:val="22"/>
          <w:szCs w:val="22"/>
        </w:rPr>
        <w:t>T</w:t>
      </w:r>
      <w:r w:rsidR="000A1B1D" w:rsidRPr="00486D1B">
        <w:rPr>
          <w:rFonts w:ascii="Calibri Light" w:hAnsi="Calibri Light"/>
          <w:iCs/>
          <w:sz w:val="22"/>
          <w:szCs w:val="22"/>
        </w:rPr>
        <w:t>ransport costs</w:t>
      </w:r>
    </w:p>
    <w:p w14:paraId="6326856A" w14:textId="05DE1367" w:rsidR="000D049F" w:rsidRPr="00486D1B" w:rsidRDefault="00185A98" w:rsidP="007E3C82">
      <w:pPr>
        <w:pStyle w:val="ListParagraph"/>
        <w:numPr>
          <w:ilvl w:val="0"/>
          <w:numId w:val="6"/>
        </w:numPr>
        <w:rPr>
          <w:rFonts w:ascii="Calibri Light" w:hAnsi="Calibri Light"/>
          <w:iCs/>
          <w:sz w:val="22"/>
          <w:szCs w:val="22"/>
        </w:rPr>
      </w:pPr>
      <w:r w:rsidRPr="00486D1B">
        <w:rPr>
          <w:rFonts w:ascii="Calibri Light" w:hAnsi="Calibri Light"/>
          <w:iCs/>
          <w:sz w:val="22"/>
          <w:szCs w:val="22"/>
        </w:rPr>
        <w:t xml:space="preserve">Any translation services </w:t>
      </w:r>
      <w:r w:rsidR="00CB4A97" w:rsidRPr="00486D1B">
        <w:rPr>
          <w:rFonts w:ascii="Calibri Light" w:hAnsi="Calibri Light"/>
          <w:iCs/>
          <w:sz w:val="22"/>
          <w:szCs w:val="22"/>
        </w:rPr>
        <w:t xml:space="preserve">(human and document) </w:t>
      </w:r>
      <w:r w:rsidRPr="00486D1B">
        <w:rPr>
          <w:rFonts w:ascii="Calibri Light" w:hAnsi="Calibri Light"/>
          <w:iCs/>
          <w:sz w:val="22"/>
          <w:szCs w:val="22"/>
        </w:rPr>
        <w:t>of interviews and documents</w:t>
      </w:r>
      <w:r w:rsidR="00CB4A97" w:rsidRPr="00486D1B">
        <w:rPr>
          <w:rFonts w:ascii="Calibri Light" w:hAnsi="Calibri Light"/>
          <w:iCs/>
          <w:sz w:val="22"/>
          <w:szCs w:val="22"/>
        </w:rPr>
        <w:t>.</w:t>
      </w:r>
    </w:p>
    <w:p w14:paraId="3D889E6B" w14:textId="147AC023" w:rsidR="000D049F" w:rsidRPr="00486D1B" w:rsidRDefault="00CB4A97" w:rsidP="007E3C82">
      <w:pPr>
        <w:pStyle w:val="ListParagraph"/>
        <w:numPr>
          <w:ilvl w:val="0"/>
          <w:numId w:val="6"/>
        </w:numPr>
        <w:rPr>
          <w:rFonts w:ascii="Calibri Light" w:hAnsi="Calibri Light"/>
          <w:iCs/>
          <w:sz w:val="22"/>
          <w:szCs w:val="22"/>
        </w:rPr>
      </w:pPr>
      <w:r w:rsidRPr="00486D1B">
        <w:rPr>
          <w:rFonts w:ascii="Calibri Light" w:hAnsi="Calibri Light"/>
          <w:iCs/>
          <w:sz w:val="22"/>
          <w:szCs w:val="22"/>
        </w:rPr>
        <w:t xml:space="preserve">TOTAL Cost </w:t>
      </w:r>
      <w:r w:rsidR="00A51C65">
        <w:rPr>
          <w:rFonts w:ascii="Calibri Light" w:hAnsi="Calibri Light"/>
          <w:iCs/>
          <w:sz w:val="22"/>
          <w:szCs w:val="22"/>
        </w:rPr>
        <w:t xml:space="preserve">inclusive of applied Tax or related obligations </w:t>
      </w:r>
      <w:r w:rsidRPr="00486D1B">
        <w:rPr>
          <w:rFonts w:ascii="Calibri Light" w:hAnsi="Calibri Light"/>
          <w:iCs/>
          <w:sz w:val="22"/>
          <w:szCs w:val="22"/>
        </w:rPr>
        <w:t xml:space="preserve">in </w:t>
      </w:r>
      <w:r w:rsidR="000D049F" w:rsidRPr="00486D1B">
        <w:rPr>
          <w:rFonts w:ascii="Calibri Light" w:hAnsi="Calibri Light"/>
          <w:iCs/>
          <w:sz w:val="22"/>
          <w:szCs w:val="22"/>
        </w:rPr>
        <w:t xml:space="preserve">agreement </w:t>
      </w:r>
      <w:r w:rsidRPr="00486D1B">
        <w:rPr>
          <w:rFonts w:ascii="Calibri Light" w:hAnsi="Calibri Light"/>
          <w:iCs/>
          <w:sz w:val="22"/>
          <w:szCs w:val="22"/>
        </w:rPr>
        <w:t xml:space="preserve">to the </w:t>
      </w:r>
      <w:r w:rsidR="000A1B1D" w:rsidRPr="00486D1B">
        <w:rPr>
          <w:rFonts w:ascii="Calibri Light" w:hAnsi="Calibri Light"/>
          <w:iCs/>
          <w:sz w:val="22"/>
          <w:szCs w:val="22"/>
        </w:rPr>
        <w:t xml:space="preserve">proposed </w:t>
      </w:r>
      <w:r w:rsidR="000D049F" w:rsidRPr="00486D1B">
        <w:rPr>
          <w:rFonts w:ascii="Calibri Light" w:hAnsi="Calibri Light"/>
          <w:iCs/>
          <w:sz w:val="22"/>
          <w:szCs w:val="22"/>
        </w:rPr>
        <w:t>schedule of payments</w:t>
      </w:r>
      <w:r w:rsidR="00A51C65">
        <w:rPr>
          <w:rFonts w:ascii="Calibri Light" w:hAnsi="Calibri Light"/>
          <w:iCs/>
          <w:sz w:val="22"/>
          <w:szCs w:val="22"/>
        </w:rPr>
        <w:t xml:space="preserve"> terms</w:t>
      </w:r>
      <w:r w:rsidR="007137C2" w:rsidRPr="00486D1B">
        <w:rPr>
          <w:rFonts w:ascii="Calibri Light" w:hAnsi="Calibri Light"/>
          <w:iCs/>
          <w:sz w:val="22"/>
          <w:szCs w:val="22"/>
        </w:rPr>
        <w:t>.</w:t>
      </w:r>
    </w:p>
    <w:p w14:paraId="48F89540" w14:textId="77777777" w:rsidR="00BE267B" w:rsidRPr="00AB6987" w:rsidRDefault="00BE267B" w:rsidP="00BE267B">
      <w:pPr>
        <w:rPr>
          <w:rFonts w:ascii="Calibri Light" w:hAnsi="Calibri Light"/>
          <w:b/>
        </w:rPr>
      </w:pPr>
    </w:p>
    <w:p w14:paraId="28C86022" w14:textId="24582DEA" w:rsidR="00BE267B" w:rsidRPr="00AB6987" w:rsidRDefault="00BE267B" w:rsidP="007E3C82">
      <w:pPr>
        <w:pStyle w:val="Heading1"/>
        <w:numPr>
          <w:ilvl w:val="0"/>
          <w:numId w:val="24"/>
        </w:numPr>
        <w:rPr>
          <w:rFonts w:ascii="Calibri Light" w:eastAsia="Calibri" w:hAnsi="Calibri Light"/>
        </w:rPr>
      </w:pPr>
      <w:bookmarkStart w:id="24" w:name="_Toc200029589"/>
      <w:r w:rsidRPr="00AB6987">
        <w:rPr>
          <w:rFonts w:ascii="Calibri Light" w:eastAsia="Calibri" w:hAnsi="Calibri Light"/>
        </w:rPr>
        <w:t>INSURANCE</w:t>
      </w:r>
      <w:bookmarkEnd w:id="24"/>
    </w:p>
    <w:p w14:paraId="3BCC543C" w14:textId="77777777" w:rsidR="00BE267B" w:rsidRPr="00AB6987" w:rsidRDefault="00BE267B" w:rsidP="00BE267B">
      <w:pPr>
        <w:rPr>
          <w:rFonts w:ascii="Calibri Light" w:hAnsi="Calibri Light"/>
          <w:b/>
        </w:rPr>
      </w:pPr>
    </w:p>
    <w:p w14:paraId="6124753A" w14:textId="1CAE60E3" w:rsidR="00BE267B" w:rsidRPr="003D69FF" w:rsidRDefault="00BE267B" w:rsidP="00BE267B">
      <w:pPr>
        <w:ind w:left="708"/>
        <w:rPr>
          <w:rFonts w:ascii="Calibri Light" w:hAnsi="Calibri Light"/>
          <w:sz w:val="22"/>
          <w:szCs w:val="22"/>
        </w:rPr>
      </w:pPr>
      <w:r w:rsidRPr="003D69FF">
        <w:rPr>
          <w:rFonts w:ascii="Calibri Light" w:hAnsi="Calibri Light"/>
          <w:sz w:val="22"/>
          <w:szCs w:val="22"/>
        </w:rPr>
        <w:t>The consultant(s) and its team is responsible for personal/life/travel and health insurance during the evaluation. The consultant will also provide any necessary materials (including their own laptops) required for the evaluation.</w:t>
      </w:r>
    </w:p>
    <w:p w14:paraId="538E84AC" w14:textId="77777777" w:rsidR="000A1B1D" w:rsidRPr="00AB6987" w:rsidRDefault="000A1B1D" w:rsidP="000A1B1D">
      <w:pPr>
        <w:ind w:left="360"/>
        <w:rPr>
          <w:rFonts w:ascii="Calibri Light" w:hAnsi="Calibri Light"/>
        </w:rPr>
      </w:pPr>
    </w:p>
    <w:p w14:paraId="4DF6F368" w14:textId="42605333" w:rsidR="00BE267B" w:rsidRPr="00AB6987" w:rsidRDefault="00AB6987" w:rsidP="007E3C82">
      <w:pPr>
        <w:pStyle w:val="Heading1"/>
        <w:numPr>
          <w:ilvl w:val="0"/>
          <w:numId w:val="24"/>
        </w:numPr>
        <w:rPr>
          <w:rFonts w:ascii="Calibri Light" w:eastAsia="Calibri" w:hAnsi="Calibri Light"/>
        </w:rPr>
      </w:pPr>
      <w:r w:rsidRPr="00AB6987">
        <w:rPr>
          <w:rFonts w:ascii="Calibri Light" w:eastAsia="Calibri" w:hAnsi="Calibri Light"/>
        </w:rPr>
        <w:t xml:space="preserve"> </w:t>
      </w:r>
      <w:bookmarkStart w:id="25" w:name="_Toc200029590"/>
      <w:r w:rsidR="00BE267B" w:rsidRPr="00AB6987">
        <w:rPr>
          <w:rFonts w:ascii="Calibri Light" w:eastAsia="Calibri" w:hAnsi="Calibri Light"/>
        </w:rPr>
        <w:t>SCHEDULE OF PAYMENTS</w:t>
      </w:r>
      <w:bookmarkEnd w:id="25"/>
    </w:p>
    <w:p w14:paraId="7E954055" w14:textId="77D3B86B" w:rsidR="000A1B1D" w:rsidRPr="00AB6987" w:rsidRDefault="00BE267B" w:rsidP="005574EA">
      <w:pPr>
        <w:ind w:firstLine="708"/>
        <w:rPr>
          <w:rFonts w:ascii="Calibri Light" w:hAnsi="Calibri Light"/>
          <w:sz w:val="22"/>
          <w:szCs w:val="28"/>
        </w:rPr>
      </w:pPr>
      <w:r w:rsidRPr="00AB6987">
        <w:rPr>
          <w:rFonts w:ascii="Calibri Light" w:hAnsi="Calibri Light"/>
          <w:sz w:val="22"/>
          <w:szCs w:val="28"/>
        </w:rPr>
        <w:t>Upon submitting the proposals</w:t>
      </w:r>
      <w:r w:rsidR="008D3B17">
        <w:rPr>
          <w:rFonts w:ascii="Calibri Light" w:hAnsi="Calibri Light"/>
          <w:sz w:val="22"/>
          <w:szCs w:val="28"/>
        </w:rPr>
        <w:t>,</w:t>
      </w:r>
      <w:r w:rsidRPr="00AB6987">
        <w:rPr>
          <w:rFonts w:ascii="Calibri Light" w:hAnsi="Calibri Light"/>
          <w:sz w:val="22"/>
          <w:szCs w:val="28"/>
        </w:rPr>
        <w:t xml:space="preserve"> the consultants agree upon the below given schedule of payments</w:t>
      </w:r>
      <w:r w:rsidR="00CD6CDC">
        <w:rPr>
          <w:rFonts w:ascii="Calibri Light" w:hAnsi="Calibri Light"/>
          <w:sz w:val="22"/>
          <w:szCs w:val="28"/>
        </w:rPr>
        <w:t>.</w:t>
      </w:r>
    </w:p>
    <w:p w14:paraId="2674AA36" w14:textId="3F3DD337" w:rsidR="00BE267B" w:rsidRPr="00AB6987" w:rsidRDefault="00BE267B" w:rsidP="007E3C82">
      <w:pPr>
        <w:pStyle w:val="ListParagraph"/>
        <w:numPr>
          <w:ilvl w:val="0"/>
          <w:numId w:val="9"/>
        </w:numPr>
        <w:rPr>
          <w:rFonts w:ascii="Calibri Light" w:hAnsi="Calibri Light"/>
          <w:sz w:val="22"/>
          <w:szCs w:val="28"/>
        </w:rPr>
      </w:pPr>
      <w:r w:rsidRPr="00AB6987">
        <w:rPr>
          <w:rFonts w:ascii="Calibri Light" w:hAnsi="Calibri Light"/>
          <w:sz w:val="22"/>
          <w:szCs w:val="28"/>
        </w:rPr>
        <w:t xml:space="preserve">30% upon </w:t>
      </w:r>
      <w:r w:rsidR="00720108">
        <w:rPr>
          <w:rFonts w:ascii="Calibri Light" w:hAnsi="Calibri Light"/>
          <w:sz w:val="22"/>
          <w:szCs w:val="28"/>
        </w:rPr>
        <w:t>receiving</w:t>
      </w:r>
      <w:r w:rsidR="00CD54EE">
        <w:rPr>
          <w:rFonts w:ascii="Calibri Light" w:hAnsi="Calibri Light"/>
          <w:sz w:val="22"/>
          <w:szCs w:val="28"/>
        </w:rPr>
        <w:t xml:space="preserve"> official approval from local authorities for all bases.</w:t>
      </w:r>
    </w:p>
    <w:p w14:paraId="30DCF414" w14:textId="468E2230" w:rsidR="00BE267B" w:rsidRPr="00AB6987" w:rsidRDefault="00BE267B" w:rsidP="007E3C82">
      <w:pPr>
        <w:pStyle w:val="ListParagraph"/>
        <w:numPr>
          <w:ilvl w:val="0"/>
          <w:numId w:val="9"/>
        </w:numPr>
        <w:rPr>
          <w:rFonts w:ascii="Calibri Light" w:hAnsi="Calibri Light"/>
          <w:sz w:val="22"/>
          <w:szCs w:val="28"/>
        </w:rPr>
      </w:pPr>
      <w:r w:rsidRPr="00AB6987">
        <w:rPr>
          <w:rFonts w:ascii="Calibri Light" w:hAnsi="Calibri Light"/>
          <w:sz w:val="22"/>
          <w:szCs w:val="28"/>
        </w:rPr>
        <w:t>40% upon approval of first draft of evaluation report</w:t>
      </w:r>
      <w:r w:rsidR="002718FD">
        <w:rPr>
          <w:rFonts w:ascii="Calibri Light" w:hAnsi="Calibri Light"/>
          <w:sz w:val="22"/>
          <w:szCs w:val="28"/>
        </w:rPr>
        <w:t>.</w:t>
      </w:r>
    </w:p>
    <w:p w14:paraId="1AB4344B" w14:textId="6B146E89" w:rsidR="00BE267B" w:rsidRPr="00AB6987" w:rsidRDefault="00BE267B" w:rsidP="007E3C82">
      <w:pPr>
        <w:pStyle w:val="ListParagraph"/>
        <w:numPr>
          <w:ilvl w:val="0"/>
          <w:numId w:val="9"/>
        </w:numPr>
        <w:rPr>
          <w:rFonts w:ascii="Calibri Light" w:hAnsi="Calibri Light"/>
          <w:sz w:val="22"/>
          <w:szCs w:val="28"/>
        </w:rPr>
      </w:pPr>
      <w:r w:rsidRPr="00AB6987">
        <w:rPr>
          <w:rFonts w:ascii="Calibri Light" w:hAnsi="Calibri Light"/>
          <w:sz w:val="22"/>
          <w:szCs w:val="28"/>
        </w:rPr>
        <w:t>30% upon approval of final draft of the evaluation report</w:t>
      </w:r>
      <w:r w:rsidR="00AB6987" w:rsidRPr="00AB6987">
        <w:rPr>
          <w:rFonts w:ascii="Calibri Light" w:hAnsi="Calibri Light"/>
          <w:sz w:val="22"/>
          <w:szCs w:val="28"/>
        </w:rPr>
        <w:t xml:space="preserve"> with presentation and summary. </w:t>
      </w:r>
    </w:p>
    <w:p w14:paraId="3A31E38D" w14:textId="77777777" w:rsidR="00634EE0" w:rsidRPr="00AB6987" w:rsidRDefault="00634EE0" w:rsidP="00634EE0">
      <w:pPr>
        <w:ind w:left="1068"/>
        <w:rPr>
          <w:rFonts w:ascii="Calibri Light" w:hAnsi="Calibri Light"/>
          <w:sz w:val="22"/>
          <w:szCs w:val="28"/>
        </w:rPr>
      </w:pPr>
    </w:p>
    <w:p w14:paraId="0E46D21A" w14:textId="16942456" w:rsidR="00BE267B" w:rsidRDefault="00634EE0" w:rsidP="00C72B01">
      <w:pPr>
        <w:ind w:left="708"/>
        <w:rPr>
          <w:rFonts w:ascii="Calibri Light" w:hAnsi="Calibri Light"/>
          <w:sz w:val="22"/>
          <w:szCs w:val="28"/>
        </w:rPr>
      </w:pPr>
      <w:r w:rsidRPr="00AB6987">
        <w:rPr>
          <w:rFonts w:ascii="Calibri Light" w:hAnsi="Calibri Light"/>
          <w:sz w:val="22"/>
          <w:szCs w:val="28"/>
        </w:rPr>
        <w:t xml:space="preserve">All payments will be made upon reception of invoice and signature of the </w:t>
      </w:r>
      <w:r w:rsidR="00AD21D3" w:rsidRPr="00AB6987">
        <w:rPr>
          <w:rFonts w:ascii="Calibri Light" w:hAnsi="Calibri Light"/>
          <w:sz w:val="22"/>
          <w:szCs w:val="28"/>
        </w:rPr>
        <w:t>selected consultants</w:t>
      </w:r>
      <w:r w:rsidRPr="00AB6987">
        <w:rPr>
          <w:rFonts w:ascii="Calibri Light" w:hAnsi="Calibri Light"/>
          <w:sz w:val="22"/>
          <w:szCs w:val="28"/>
        </w:rPr>
        <w:t>, by cheque in USD, under the name of the contracting parties. The offer and payments are subject to in-country fiscal regulations applicable and fulfillment of deliverables.</w:t>
      </w:r>
    </w:p>
    <w:p w14:paraId="15A69901" w14:textId="77777777" w:rsidR="001B1BA5" w:rsidRPr="00AB6987" w:rsidRDefault="001B1BA5" w:rsidP="00C72B01">
      <w:pPr>
        <w:ind w:left="708"/>
        <w:rPr>
          <w:rFonts w:ascii="Calibri Light" w:hAnsi="Calibri Light"/>
        </w:rPr>
      </w:pPr>
    </w:p>
    <w:p w14:paraId="4527A53A" w14:textId="0D424511" w:rsidR="004D4201" w:rsidRPr="00AB6987" w:rsidRDefault="00AB6987" w:rsidP="007E3C82">
      <w:pPr>
        <w:pStyle w:val="Heading1"/>
        <w:numPr>
          <w:ilvl w:val="0"/>
          <w:numId w:val="24"/>
        </w:numPr>
        <w:rPr>
          <w:rFonts w:ascii="Calibri Light" w:eastAsia="Calibri" w:hAnsi="Calibri Light"/>
        </w:rPr>
      </w:pPr>
      <w:r w:rsidRPr="00AB6987">
        <w:rPr>
          <w:rFonts w:ascii="Calibri Light" w:eastAsia="Calibri" w:hAnsi="Calibri Light"/>
        </w:rPr>
        <w:t xml:space="preserve"> </w:t>
      </w:r>
      <w:bookmarkStart w:id="26" w:name="_Toc200029591"/>
      <w:r w:rsidR="004D4201" w:rsidRPr="00AB6987">
        <w:rPr>
          <w:rFonts w:ascii="Calibri Light" w:eastAsia="Calibri" w:hAnsi="Calibri Light"/>
        </w:rPr>
        <w:t>A</w:t>
      </w:r>
      <w:r w:rsidR="0012505E" w:rsidRPr="00AB6987">
        <w:rPr>
          <w:rFonts w:ascii="Calibri Light" w:eastAsia="Calibri" w:hAnsi="Calibri Light"/>
        </w:rPr>
        <w:t>nnexes</w:t>
      </w:r>
      <w:bookmarkEnd w:id="26"/>
    </w:p>
    <w:p w14:paraId="1CFA753E" w14:textId="77777777" w:rsidR="004D4201" w:rsidRPr="00AB6987" w:rsidRDefault="004D4201" w:rsidP="004D4201">
      <w:pPr>
        <w:rPr>
          <w:rFonts w:ascii="Calibri Light" w:hAnsi="Calibri Light"/>
        </w:rPr>
      </w:pPr>
    </w:p>
    <w:p w14:paraId="5186646A" w14:textId="21F066B2" w:rsidR="000A1B1D" w:rsidRPr="00AB6987" w:rsidRDefault="000A1B1D" w:rsidP="005574EA">
      <w:pPr>
        <w:ind w:firstLine="708"/>
        <w:rPr>
          <w:rFonts w:ascii="Calibri Light" w:hAnsi="Calibri Light"/>
          <w:i/>
          <w:color w:val="000000" w:themeColor="text1"/>
          <w:sz w:val="22"/>
          <w:szCs w:val="22"/>
        </w:rPr>
      </w:pPr>
      <w:r w:rsidRPr="00AB6987">
        <w:rPr>
          <w:rFonts w:ascii="Calibri Light" w:hAnsi="Calibri Light"/>
          <w:i/>
          <w:color w:val="000000" w:themeColor="text1"/>
          <w:sz w:val="22"/>
          <w:szCs w:val="22"/>
        </w:rPr>
        <w:t>Following Annexes will be shared with the selection consultant.</w:t>
      </w:r>
    </w:p>
    <w:p w14:paraId="4F7096D3" w14:textId="37EF003C" w:rsidR="004D4201" w:rsidRPr="00AB6987" w:rsidRDefault="00EC52E5" w:rsidP="007E3C82">
      <w:pPr>
        <w:pStyle w:val="ListParagraph"/>
        <w:numPr>
          <w:ilvl w:val="0"/>
          <w:numId w:val="3"/>
        </w:numPr>
        <w:ind w:left="1416"/>
        <w:rPr>
          <w:rFonts w:ascii="Calibri Light" w:hAnsi="Calibri Light"/>
          <w:i/>
          <w:color w:val="000000" w:themeColor="text1"/>
          <w:sz w:val="22"/>
          <w:szCs w:val="22"/>
        </w:rPr>
      </w:pPr>
      <w:r>
        <w:rPr>
          <w:rFonts w:ascii="Calibri Light" w:hAnsi="Calibri Light"/>
          <w:i/>
          <w:color w:val="000000" w:themeColor="text1"/>
          <w:sz w:val="22"/>
          <w:szCs w:val="22"/>
        </w:rPr>
        <w:t xml:space="preserve">The </w:t>
      </w:r>
      <w:r w:rsidR="0042075A" w:rsidRPr="00AB6987">
        <w:rPr>
          <w:rFonts w:ascii="Calibri Light" w:hAnsi="Calibri Light"/>
          <w:i/>
          <w:color w:val="000000" w:themeColor="text1"/>
          <w:sz w:val="22"/>
          <w:szCs w:val="22"/>
        </w:rPr>
        <w:t xml:space="preserve">Evaluation </w:t>
      </w:r>
      <w:r>
        <w:rPr>
          <w:rFonts w:ascii="Calibri Light" w:hAnsi="Calibri Light"/>
          <w:i/>
          <w:color w:val="000000" w:themeColor="text1"/>
          <w:sz w:val="22"/>
          <w:szCs w:val="22"/>
        </w:rPr>
        <w:t>Process.</w:t>
      </w:r>
    </w:p>
    <w:p w14:paraId="477B6F89" w14:textId="4FCC16C5" w:rsidR="0042075A" w:rsidRPr="002026A9" w:rsidRDefault="00EC52E5" w:rsidP="002026A9">
      <w:pPr>
        <w:pStyle w:val="ListParagraph"/>
        <w:numPr>
          <w:ilvl w:val="0"/>
          <w:numId w:val="3"/>
        </w:numPr>
        <w:ind w:left="1416"/>
        <w:rPr>
          <w:rFonts w:ascii="Calibri Light" w:hAnsi="Calibri Light"/>
          <w:i/>
          <w:color w:val="000000" w:themeColor="text1"/>
          <w:sz w:val="22"/>
          <w:szCs w:val="22"/>
        </w:rPr>
      </w:pPr>
      <w:r w:rsidRPr="002026A9">
        <w:rPr>
          <w:rFonts w:ascii="Calibri Light" w:hAnsi="Calibri Light"/>
          <w:i/>
          <w:color w:val="000000" w:themeColor="text1"/>
          <w:sz w:val="22"/>
          <w:szCs w:val="22"/>
        </w:rPr>
        <w:t>PQP</w:t>
      </w:r>
      <w:r w:rsidR="0042075A" w:rsidRPr="002026A9">
        <w:rPr>
          <w:rFonts w:ascii="Calibri Light" w:hAnsi="Calibri Light"/>
          <w:i/>
          <w:color w:val="000000" w:themeColor="text1"/>
          <w:sz w:val="22"/>
          <w:szCs w:val="22"/>
        </w:rPr>
        <w:t xml:space="preserve"> </w:t>
      </w:r>
    </w:p>
    <w:p w14:paraId="7EA6DDE6" w14:textId="21B068E1" w:rsidR="0042075A" w:rsidRPr="00AB6987" w:rsidRDefault="0042075A" w:rsidP="007E3C82">
      <w:pPr>
        <w:pStyle w:val="ListParagraph"/>
        <w:numPr>
          <w:ilvl w:val="0"/>
          <w:numId w:val="3"/>
        </w:numPr>
        <w:ind w:left="1416"/>
        <w:rPr>
          <w:rFonts w:ascii="Calibri Light" w:hAnsi="Calibri Light"/>
          <w:i/>
          <w:color w:val="000000" w:themeColor="text1"/>
          <w:sz w:val="22"/>
          <w:szCs w:val="22"/>
        </w:rPr>
      </w:pPr>
      <w:r w:rsidRPr="00AB6987">
        <w:rPr>
          <w:rFonts w:ascii="Calibri Light" w:hAnsi="Calibri Light"/>
          <w:i/>
          <w:color w:val="000000" w:themeColor="text1"/>
          <w:sz w:val="22"/>
          <w:szCs w:val="22"/>
        </w:rPr>
        <w:lastRenderedPageBreak/>
        <w:t>Report Template</w:t>
      </w:r>
    </w:p>
    <w:p w14:paraId="0A6FD920" w14:textId="53EC5B47" w:rsidR="0042075A" w:rsidRPr="00AB6987" w:rsidRDefault="0042075A" w:rsidP="007E3C82">
      <w:pPr>
        <w:pStyle w:val="ListParagraph"/>
        <w:numPr>
          <w:ilvl w:val="0"/>
          <w:numId w:val="3"/>
        </w:numPr>
        <w:ind w:left="1416"/>
        <w:rPr>
          <w:rFonts w:ascii="Calibri Light" w:hAnsi="Calibri Light"/>
          <w:i/>
          <w:color w:val="000000" w:themeColor="text1"/>
          <w:sz w:val="22"/>
          <w:szCs w:val="22"/>
        </w:rPr>
      </w:pPr>
      <w:r w:rsidRPr="00AB6987">
        <w:rPr>
          <w:rFonts w:ascii="Calibri Light" w:hAnsi="Calibri Light"/>
          <w:i/>
          <w:color w:val="000000" w:themeColor="text1"/>
          <w:sz w:val="22"/>
          <w:szCs w:val="22"/>
        </w:rPr>
        <w:t>Related documentation of the project (log frame, proposal, budget, reports, assessments etc.)</w:t>
      </w:r>
    </w:p>
    <w:p w14:paraId="2D769207" w14:textId="18A08155" w:rsidR="0042075A" w:rsidRPr="00AB6987" w:rsidRDefault="0042075A" w:rsidP="007E3C82">
      <w:pPr>
        <w:pStyle w:val="ListParagraph"/>
        <w:numPr>
          <w:ilvl w:val="0"/>
          <w:numId w:val="3"/>
        </w:numPr>
        <w:ind w:left="1416"/>
        <w:rPr>
          <w:rFonts w:ascii="Calibri Light" w:hAnsi="Calibri Light"/>
          <w:i/>
          <w:color w:val="000000" w:themeColor="text1"/>
          <w:sz w:val="22"/>
          <w:szCs w:val="22"/>
        </w:rPr>
      </w:pPr>
      <w:r w:rsidRPr="00AB6987">
        <w:rPr>
          <w:rFonts w:ascii="Calibri Light" w:hAnsi="Calibri Light"/>
          <w:i/>
          <w:color w:val="000000" w:themeColor="text1"/>
          <w:sz w:val="22"/>
          <w:szCs w:val="22"/>
        </w:rPr>
        <w:t xml:space="preserve">Assessing quality of the Evaluation </w:t>
      </w:r>
      <w:r w:rsidR="00084270" w:rsidRPr="00AB6987">
        <w:rPr>
          <w:rFonts w:ascii="Calibri Light" w:hAnsi="Calibri Light"/>
          <w:i/>
          <w:color w:val="000000" w:themeColor="text1"/>
          <w:sz w:val="22"/>
          <w:szCs w:val="22"/>
        </w:rPr>
        <w:t>–</w:t>
      </w:r>
      <w:r w:rsidRPr="00AB6987">
        <w:rPr>
          <w:rFonts w:ascii="Calibri Light" w:hAnsi="Calibri Light"/>
          <w:i/>
          <w:color w:val="000000" w:themeColor="text1"/>
          <w:sz w:val="22"/>
          <w:szCs w:val="22"/>
        </w:rPr>
        <w:t xml:space="preserve"> Template</w:t>
      </w:r>
    </w:p>
    <w:p w14:paraId="07336A73" w14:textId="2E1F2193" w:rsidR="00084270" w:rsidRPr="00AB6987" w:rsidRDefault="00084270" w:rsidP="007E3C82">
      <w:pPr>
        <w:pStyle w:val="ListParagraph"/>
        <w:numPr>
          <w:ilvl w:val="0"/>
          <w:numId w:val="3"/>
        </w:numPr>
        <w:ind w:left="1416"/>
        <w:rPr>
          <w:rFonts w:ascii="Calibri Light" w:hAnsi="Calibri Light"/>
          <w:i/>
          <w:color w:val="000000" w:themeColor="text1"/>
          <w:sz w:val="22"/>
          <w:szCs w:val="22"/>
        </w:rPr>
      </w:pPr>
      <w:r w:rsidRPr="00AB6987">
        <w:rPr>
          <w:rFonts w:ascii="Calibri Light" w:hAnsi="Calibri Light"/>
          <w:i/>
          <w:color w:val="000000" w:themeColor="text1"/>
          <w:sz w:val="22"/>
          <w:szCs w:val="22"/>
        </w:rPr>
        <w:t>Child Protection Policy</w:t>
      </w:r>
    </w:p>
    <w:p w14:paraId="39BD4C26" w14:textId="4F0EAA6A" w:rsidR="00084270" w:rsidRPr="00AB6987" w:rsidRDefault="00084270" w:rsidP="007E3C82">
      <w:pPr>
        <w:pStyle w:val="ListParagraph"/>
        <w:numPr>
          <w:ilvl w:val="0"/>
          <w:numId w:val="3"/>
        </w:numPr>
        <w:ind w:left="1416"/>
        <w:rPr>
          <w:rFonts w:ascii="Calibri Light" w:hAnsi="Calibri Light"/>
          <w:i/>
          <w:color w:val="000000" w:themeColor="text1"/>
          <w:sz w:val="22"/>
          <w:szCs w:val="22"/>
        </w:rPr>
      </w:pPr>
      <w:r w:rsidRPr="00AB6987">
        <w:rPr>
          <w:rFonts w:ascii="Calibri Light" w:hAnsi="Calibri Light"/>
          <w:i/>
          <w:color w:val="000000" w:themeColor="text1"/>
          <w:sz w:val="22"/>
          <w:szCs w:val="22"/>
        </w:rPr>
        <w:t xml:space="preserve">Protection, Sexual, Exploitation and </w:t>
      </w:r>
      <w:r w:rsidR="000A1B1D" w:rsidRPr="00AB6987">
        <w:rPr>
          <w:rFonts w:ascii="Calibri Light" w:hAnsi="Calibri Light"/>
          <w:i/>
          <w:color w:val="000000" w:themeColor="text1"/>
          <w:sz w:val="22"/>
          <w:szCs w:val="22"/>
        </w:rPr>
        <w:t>Abuse</w:t>
      </w:r>
      <w:r w:rsidRPr="00AB6987">
        <w:rPr>
          <w:rFonts w:ascii="Calibri Light" w:hAnsi="Calibri Light"/>
          <w:i/>
          <w:color w:val="000000" w:themeColor="text1"/>
          <w:sz w:val="22"/>
          <w:szCs w:val="22"/>
        </w:rPr>
        <w:t xml:space="preserve"> Policy</w:t>
      </w:r>
    </w:p>
    <w:p w14:paraId="00EBBF63" w14:textId="77777777" w:rsidR="000B692E" w:rsidRDefault="000A1B1D" w:rsidP="000B692E">
      <w:pPr>
        <w:pStyle w:val="ListParagraph"/>
        <w:numPr>
          <w:ilvl w:val="0"/>
          <w:numId w:val="3"/>
        </w:numPr>
        <w:ind w:left="1416"/>
        <w:rPr>
          <w:rFonts w:ascii="Calibri Light" w:hAnsi="Calibri Light"/>
          <w:i/>
          <w:color w:val="000000" w:themeColor="text1"/>
          <w:sz w:val="22"/>
          <w:szCs w:val="22"/>
        </w:rPr>
      </w:pPr>
      <w:r w:rsidRPr="00AB6987">
        <w:rPr>
          <w:rFonts w:ascii="Calibri Light" w:hAnsi="Calibri Light"/>
          <w:i/>
          <w:color w:val="000000" w:themeColor="text1"/>
          <w:sz w:val="22"/>
          <w:szCs w:val="22"/>
        </w:rPr>
        <w:t>Code of Conduct Policy</w:t>
      </w:r>
    </w:p>
    <w:p w14:paraId="74E75DD6" w14:textId="77777777" w:rsidR="000B692E" w:rsidRPr="000B692E" w:rsidRDefault="00AD48C7" w:rsidP="000B692E">
      <w:pPr>
        <w:pStyle w:val="ListParagraph"/>
        <w:numPr>
          <w:ilvl w:val="0"/>
          <w:numId w:val="3"/>
        </w:numPr>
        <w:ind w:left="1416"/>
        <w:rPr>
          <w:rFonts w:ascii="Calibri Light" w:hAnsi="Calibri Light"/>
          <w:i/>
          <w:color w:val="000000" w:themeColor="text1"/>
          <w:sz w:val="24"/>
        </w:rPr>
      </w:pPr>
      <w:r w:rsidRPr="000B692E">
        <w:rPr>
          <w:rFonts w:ascii="Calibri Light" w:hAnsi="Calibri Light"/>
          <w:sz w:val="22"/>
          <w:szCs w:val="26"/>
        </w:rPr>
        <w:t>Datenschutz und Vertraulichkeit</w:t>
      </w:r>
    </w:p>
    <w:p w14:paraId="7F186ECD" w14:textId="77777777" w:rsidR="000B692E" w:rsidRPr="000B692E" w:rsidRDefault="00AD48C7" w:rsidP="000B692E">
      <w:pPr>
        <w:pStyle w:val="ListParagraph"/>
        <w:numPr>
          <w:ilvl w:val="0"/>
          <w:numId w:val="3"/>
        </w:numPr>
        <w:ind w:left="1416"/>
        <w:rPr>
          <w:rFonts w:ascii="Calibri Light" w:hAnsi="Calibri Light"/>
          <w:i/>
          <w:color w:val="000000" w:themeColor="text1"/>
          <w:sz w:val="24"/>
        </w:rPr>
      </w:pPr>
      <w:r w:rsidRPr="000B692E">
        <w:rPr>
          <w:rFonts w:ascii="Calibri Light" w:hAnsi="Calibri Light"/>
          <w:sz w:val="22"/>
          <w:szCs w:val="26"/>
        </w:rPr>
        <w:t>Datenschutz</w:t>
      </w:r>
    </w:p>
    <w:p w14:paraId="139D3E0F" w14:textId="28D14388" w:rsidR="00AD48C7" w:rsidRPr="000B692E" w:rsidRDefault="00AD48C7" w:rsidP="000B692E">
      <w:pPr>
        <w:pStyle w:val="ListParagraph"/>
        <w:numPr>
          <w:ilvl w:val="0"/>
          <w:numId w:val="3"/>
        </w:numPr>
        <w:ind w:left="1416"/>
        <w:rPr>
          <w:rFonts w:ascii="Calibri Light" w:hAnsi="Calibri Light"/>
          <w:i/>
          <w:color w:val="000000" w:themeColor="text1"/>
          <w:sz w:val="24"/>
        </w:rPr>
      </w:pPr>
      <w:r w:rsidRPr="000B692E">
        <w:rPr>
          <w:rFonts w:ascii="Calibri Light" w:hAnsi="Calibri Light"/>
          <w:sz w:val="22"/>
          <w:szCs w:val="26"/>
        </w:rPr>
        <w:t>Datenverarbeitung durch die Auftragnehmerin</w:t>
      </w:r>
    </w:p>
    <w:p w14:paraId="5BFF3D21" w14:textId="77777777" w:rsidR="000B692E" w:rsidRDefault="000B692E" w:rsidP="00AD48C7">
      <w:pPr>
        <w:rPr>
          <w:rFonts w:ascii="Calibri Light" w:hAnsi="Calibri Light"/>
          <w:sz w:val="22"/>
          <w:szCs w:val="26"/>
          <w:lang w:val="de-DE"/>
        </w:rPr>
      </w:pPr>
    </w:p>
    <w:p w14:paraId="12628D02" w14:textId="675FA9BA" w:rsidR="00AD48C7" w:rsidRPr="000B692E" w:rsidRDefault="00AD48C7" w:rsidP="00AD48C7">
      <w:pPr>
        <w:rPr>
          <w:rFonts w:ascii="Calibri Light" w:hAnsi="Calibri Light"/>
          <w:sz w:val="22"/>
          <w:szCs w:val="26"/>
          <w:lang w:val="de-DE"/>
        </w:rPr>
      </w:pPr>
      <w:r w:rsidRPr="000B692E">
        <w:rPr>
          <w:rFonts w:ascii="Calibri Light" w:hAnsi="Calibri Light"/>
          <w:sz w:val="22"/>
          <w:szCs w:val="26"/>
          <w:lang w:val="de-DE"/>
        </w:rPr>
        <w:t>Alle gesammelten Dokumente und erhobenen Daten sind vertraulich und bei personenbezogenen Daten gemäß den datenschutzrechtlichen Bestimmungen zu behandeln und ausschließlich für die Evaluierung zu verwenden. Interviews werden grundsätzlich anonymisiert. Die Befragten werden in den Berichten nicht ohne ihre Einwilligung zitiert. Spätestens ein Jahr nach Abschluss einer Evaluierung (Abnahme des Evaluierungsberichts) vernichtet die Auftragnehmerin die Daten und Dokumente dauerhaft und datenschutzkonform.</w:t>
      </w:r>
    </w:p>
    <w:p w14:paraId="5A108530" w14:textId="69C84B1C" w:rsidR="00C32D6B" w:rsidRPr="00D43B1D" w:rsidRDefault="00C32D6B">
      <w:pPr>
        <w:rPr>
          <w:rFonts w:ascii="Calibri Light" w:hAnsi="Calibri Light"/>
          <w:sz w:val="22"/>
          <w:szCs w:val="26"/>
          <w:rtl/>
          <w:lang w:val="de-DE" w:bidi="ar-YE"/>
        </w:rPr>
      </w:pPr>
    </w:p>
    <w:sectPr w:rsidR="00C32D6B" w:rsidRPr="00D43B1D" w:rsidSect="00C32D6B">
      <w:headerReference w:type="default" r:id="rId11"/>
      <w:footerReference w:type="default" r:id="rId12"/>
      <w:pgSz w:w="11900" w:h="16840"/>
      <w:pgMar w:top="851" w:right="851" w:bottom="851" w:left="85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39F73" w14:textId="77777777" w:rsidR="004F2CB0" w:rsidRDefault="004F2CB0">
      <w:r>
        <w:separator/>
      </w:r>
    </w:p>
  </w:endnote>
  <w:endnote w:type="continuationSeparator" w:id="0">
    <w:p w14:paraId="19086812" w14:textId="77777777" w:rsidR="004F2CB0" w:rsidRDefault="004F2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8194948"/>
      <w:docPartObj>
        <w:docPartGallery w:val="Page Numbers (Bottom of Page)"/>
        <w:docPartUnique/>
      </w:docPartObj>
    </w:sdtPr>
    <w:sdtEndPr>
      <w:rPr>
        <w:spacing w:val="60"/>
        <w:sz w:val="16"/>
        <w:szCs w:val="16"/>
      </w:rPr>
    </w:sdtEndPr>
    <w:sdtContent>
      <w:p w14:paraId="7FEF84D9" w14:textId="77777777" w:rsidR="00BC4E04" w:rsidRDefault="00BC4E04" w:rsidP="00C32D6B">
        <w:pPr>
          <w:pStyle w:val="Footer"/>
          <w:pBdr>
            <w:top w:val="single" w:sz="4" w:space="1" w:color="D9D9D9" w:themeColor="background1" w:themeShade="D9"/>
          </w:pBdr>
          <w:jc w:val="right"/>
        </w:pPr>
      </w:p>
      <w:p w14:paraId="22C87EF5" w14:textId="59AEEAAF" w:rsidR="00BC4E04" w:rsidRPr="00100AF5" w:rsidRDefault="00BC4E04" w:rsidP="00C32D6B">
        <w:pPr>
          <w:pStyle w:val="Footer"/>
          <w:pBdr>
            <w:top w:val="single" w:sz="4" w:space="1" w:color="D9D9D9" w:themeColor="background1" w:themeShade="D9"/>
          </w:pBdr>
          <w:jc w:val="right"/>
          <w:rPr>
            <w:b/>
            <w:bCs/>
            <w:sz w:val="16"/>
            <w:szCs w:val="16"/>
          </w:rPr>
        </w:pPr>
        <w:r w:rsidRPr="00100AF5">
          <w:rPr>
            <w:sz w:val="16"/>
            <w:szCs w:val="16"/>
          </w:rPr>
          <w:fldChar w:fldCharType="begin"/>
        </w:r>
        <w:r w:rsidRPr="00100AF5">
          <w:rPr>
            <w:sz w:val="16"/>
            <w:szCs w:val="16"/>
          </w:rPr>
          <w:instrText xml:space="preserve"> PAGE   \* MERGEFORMAT </w:instrText>
        </w:r>
        <w:r w:rsidRPr="00100AF5">
          <w:rPr>
            <w:sz w:val="16"/>
            <w:szCs w:val="16"/>
          </w:rPr>
          <w:fldChar w:fldCharType="separate"/>
        </w:r>
        <w:r w:rsidR="00F2577B" w:rsidRPr="00F2577B">
          <w:rPr>
            <w:b/>
            <w:bCs/>
            <w:noProof/>
            <w:sz w:val="16"/>
            <w:szCs w:val="16"/>
          </w:rPr>
          <w:t>4</w:t>
        </w:r>
        <w:r w:rsidRPr="00100AF5">
          <w:rPr>
            <w:b/>
            <w:bCs/>
            <w:noProof/>
            <w:sz w:val="16"/>
            <w:szCs w:val="16"/>
          </w:rPr>
          <w:fldChar w:fldCharType="end"/>
        </w:r>
        <w:r>
          <w:rPr>
            <w:rFonts w:ascii="Calibri" w:eastAsia="Calibri" w:hAnsi="Calibri" w:cs="Calibri"/>
            <w:b/>
            <w:bCs/>
            <w:sz w:val="16"/>
            <w:szCs w:val="16"/>
          </w:rPr>
          <w:t xml:space="preserve"> | </w:t>
        </w:r>
        <w:r>
          <w:rPr>
            <w:rFonts w:ascii="Calibri" w:eastAsia="Calibri" w:hAnsi="Calibri" w:cs="Calibri"/>
            <w:color w:val="808080"/>
            <w:sz w:val="16"/>
            <w:szCs w:val="16"/>
          </w:rPr>
          <w:t>Page</w:t>
        </w:r>
      </w:p>
    </w:sdtContent>
  </w:sdt>
  <w:p w14:paraId="00BB35E1" w14:textId="77777777" w:rsidR="00BC4E04" w:rsidRDefault="00BC4E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2A4AB" w14:textId="77777777" w:rsidR="004F2CB0" w:rsidRDefault="004F2CB0">
      <w:r>
        <w:separator/>
      </w:r>
    </w:p>
  </w:footnote>
  <w:footnote w:type="continuationSeparator" w:id="0">
    <w:p w14:paraId="6838F0B8" w14:textId="77777777" w:rsidR="004F2CB0" w:rsidRDefault="004F2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CFB3E" w14:textId="77777777" w:rsidR="00BC4E04" w:rsidRDefault="00BC4E04">
    <w:pPr>
      <w:pStyle w:val="Header"/>
    </w:pPr>
    <w:r>
      <w:rPr>
        <w:noProof/>
        <w:szCs w:val="20"/>
        <w:lang w:val="fr-FR" w:eastAsia="fr-FR"/>
      </w:rPr>
      <mc:AlternateContent>
        <mc:Choice Requires="wps">
          <w:drawing>
            <wp:anchor distT="0" distB="0" distL="114300" distR="114300" simplePos="0" relativeHeight="251658240" behindDoc="0" locked="0" layoutInCell="1" allowOverlap="1" wp14:anchorId="3E8CE01B" wp14:editId="3D7E2ED5">
              <wp:simplePos x="0" y="0"/>
              <wp:positionH relativeFrom="column">
                <wp:posOffset>1682750</wp:posOffset>
              </wp:positionH>
              <wp:positionV relativeFrom="paragraph">
                <wp:posOffset>2540</wp:posOffset>
              </wp:positionV>
              <wp:extent cx="1485900" cy="571500"/>
              <wp:effectExtent l="0" t="2540" r="3175" b="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77A65" w14:textId="77777777" w:rsidR="00BC4E04" w:rsidRDefault="00BC4E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CE01B" id="_x0000_t202" coordsize="21600,21600" o:spt="202" path="m,l,21600r21600,l21600,xe">
              <v:stroke joinstyle="miter"/>
              <v:path gradientshapeok="t" o:connecttype="rect"/>
            </v:shapetype>
            <v:shape id="Text Box 21" o:spid="_x0000_s1026" type="#_x0000_t202" style="position:absolute;left:0;text-align:left;margin-left:132.5pt;margin-top:.2pt;width:117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" filled="f" stroked="f">
              <v:textbox>
                <w:txbxContent>
                  <w:p w14:paraId="2CD77A65" w14:textId="77777777" w:rsidR="00BC4E04" w:rsidRDefault="00BC4E04"/>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6D0C"/>
    <w:multiLevelType w:val="hybridMultilevel"/>
    <w:tmpl w:val="6CAA5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50382"/>
    <w:multiLevelType w:val="hybridMultilevel"/>
    <w:tmpl w:val="A5DEB014"/>
    <w:lvl w:ilvl="0" w:tplc="C04A68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62102"/>
    <w:multiLevelType w:val="hybridMultilevel"/>
    <w:tmpl w:val="32D2F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B762CC"/>
    <w:multiLevelType w:val="multilevel"/>
    <w:tmpl w:val="D690E6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B502F89"/>
    <w:multiLevelType w:val="hybridMultilevel"/>
    <w:tmpl w:val="B0C62610"/>
    <w:lvl w:ilvl="0" w:tplc="32B0DEE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1441275C"/>
    <w:multiLevelType w:val="hybridMultilevel"/>
    <w:tmpl w:val="F4A85E52"/>
    <w:lvl w:ilvl="0" w:tplc="FC840D9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BD47FD"/>
    <w:multiLevelType w:val="hybridMultilevel"/>
    <w:tmpl w:val="72C67F3E"/>
    <w:lvl w:ilvl="0" w:tplc="A1CC8846">
      <w:start w:val="1"/>
      <w:numFmt w:val="decimal"/>
      <w:lvlText w:val="%1."/>
      <w:lvlJc w:val="left"/>
      <w:pPr>
        <w:ind w:left="1770" w:hanging="360"/>
      </w:pPr>
      <w:rPr>
        <w:rFonts w:hint="default"/>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7" w15:restartNumberingAfterBreak="0">
    <w:nsid w:val="16DD3ECB"/>
    <w:multiLevelType w:val="hybridMultilevel"/>
    <w:tmpl w:val="A9A6C12C"/>
    <w:lvl w:ilvl="0" w:tplc="C04A68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3B5DCA"/>
    <w:multiLevelType w:val="hybridMultilevel"/>
    <w:tmpl w:val="B9C09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166A36"/>
    <w:multiLevelType w:val="hybridMultilevel"/>
    <w:tmpl w:val="039CB81C"/>
    <w:lvl w:ilvl="0" w:tplc="0409000F">
      <w:start w:val="1"/>
      <w:numFmt w:val="decimal"/>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0" w15:restartNumberingAfterBreak="0">
    <w:nsid w:val="1DAA41E9"/>
    <w:multiLevelType w:val="multilevel"/>
    <w:tmpl w:val="9A589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F76BD8"/>
    <w:multiLevelType w:val="hybridMultilevel"/>
    <w:tmpl w:val="4E1294AA"/>
    <w:lvl w:ilvl="0" w:tplc="15FE23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9922B7"/>
    <w:multiLevelType w:val="hybridMultilevel"/>
    <w:tmpl w:val="06BCA3E0"/>
    <w:lvl w:ilvl="0" w:tplc="C04A68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AE6C49"/>
    <w:multiLevelType w:val="hybridMultilevel"/>
    <w:tmpl w:val="EACC5690"/>
    <w:lvl w:ilvl="0" w:tplc="3AECBB5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E134AA"/>
    <w:multiLevelType w:val="hybridMultilevel"/>
    <w:tmpl w:val="346C9E2C"/>
    <w:lvl w:ilvl="0" w:tplc="0409000F">
      <w:start w:val="1"/>
      <w:numFmt w:val="decimal"/>
      <w:lvlText w:val="%1."/>
      <w:lvlJc w:val="left"/>
      <w:pPr>
        <w:ind w:left="1065" w:hanging="360"/>
      </w:pPr>
      <w:rPr>
        <w:rFonts w:hint="default"/>
      </w:rPr>
    </w:lvl>
    <w:lvl w:ilvl="1" w:tplc="FFFFFFFF">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15" w15:restartNumberingAfterBreak="0">
    <w:nsid w:val="36127EFB"/>
    <w:multiLevelType w:val="hybridMultilevel"/>
    <w:tmpl w:val="571A0A5C"/>
    <w:lvl w:ilvl="0" w:tplc="C032E978">
      <w:start w:val="1"/>
      <w:numFmt w:val="decimal"/>
      <w:lvlText w:val="%1."/>
      <w:lvlJc w:val="left"/>
      <w:pPr>
        <w:ind w:left="1425" w:hanging="360"/>
      </w:pPr>
      <w:rPr>
        <w:rFonts w:hint="default"/>
      </w:rPr>
    </w:lvl>
    <w:lvl w:ilvl="1" w:tplc="04070019" w:tentative="1">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abstractNum w:abstractNumId="16" w15:restartNumberingAfterBreak="0">
    <w:nsid w:val="36407E25"/>
    <w:multiLevelType w:val="hybridMultilevel"/>
    <w:tmpl w:val="55BA322C"/>
    <w:lvl w:ilvl="0" w:tplc="8E389F90">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6B407E"/>
    <w:multiLevelType w:val="hybridMultilevel"/>
    <w:tmpl w:val="8FAC4BD0"/>
    <w:lvl w:ilvl="0" w:tplc="C04A68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162643"/>
    <w:multiLevelType w:val="hybridMultilevel"/>
    <w:tmpl w:val="A2F64BEE"/>
    <w:lvl w:ilvl="0" w:tplc="778CA89C">
      <w:start w:val="1"/>
      <w:numFmt w:val="bullet"/>
      <w:pStyle w:val="listbullet1"/>
      <w:lvlText w:val=""/>
      <w:lvlJc w:val="left"/>
      <w:pPr>
        <w:tabs>
          <w:tab w:val="num" w:pos="720"/>
        </w:tabs>
        <w:ind w:left="720" w:hanging="360"/>
      </w:pPr>
      <w:rPr>
        <w:rFonts w:ascii="Symbol" w:eastAsia="Times New Roman" w:hAnsi="Symbol" w:hint="default"/>
        <w:color w:val="auto"/>
      </w:rPr>
    </w:lvl>
    <w:lvl w:ilvl="1" w:tplc="ABE61F5C">
      <w:start w:val="1"/>
      <w:numFmt w:val="bullet"/>
      <w:lvlText w:val="&gt;"/>
      <w:lvlJc w:val="left"/>
      <w:pPr>
        <w:tabs>
          <w:tab w:val="num" w:pos="1800"/>
        </w:tabs>
        <w:ind w:left="1800" w:hanging="360"/>
      </w:pPr>
      <w:rPr>
        <w:rFonts w:ascii="Courier New" w:hAnsi="Courier New" w:hint="default"/>
        <w:color w:val="auto"/>
      </w:rPr>
    </w:lvl>
    <w:lvl w:ilvl="2" w:tplc="F3E09A62">
      <w:start w:val="1"/>
      <w:numFmt w:val="bullet"/>
      <w:lvlText w:val=""/>
      <w:lvlJc w:val="left"/>
      <w:pPr>
        <w:tabs>
          <w:tab w:val="num" w:pos="2520"/>
        </w:tabs>
        <w:ind w:left="2520" w:hanging="360"/>
      </w:pPr>
      <w:rPr>
        <w:rFonts w:ascii="Symbol" w:hAnsi="Symbol" w:hint="default"/>
        <w:color w:val="auto"/>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Symbol"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Symbol"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BDE70D9"/>
    <w:multiLevelType w:val="hybridMultilevel"/>
    <w:tmpl w:val="62805C1A"/>
    <w:lvl w:ilvl="0" w:tplc="18A4AB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35D18"/>
    <w:multiLevelType w:val="hybridMultilevel"/>
    <w:tmpl w:val="2424D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7F493B"/>
    <w:multiLevelType w:val="hybridMultilevel"/>
    <w:tmpl w:val="6680BC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723280"/>
    <w:multiLevelType w:val="hybridMultilevel"/>
    <w:tmpl w:val="13A86A5A"/>
    <w:lvl w:ilvl="0" w:tplc="C04A68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8851DE"/>
    <w:multiLevelType w:val="hybridMultilevel"/>
    <w:tmpl w:val="58567796"/>
    <w:lvl w:ilvl="0" w:tplc="15FE234C">
      <w:start w:val="1"/>
      <w:numFmt w:val="upperLetter"/>
      <w:lvlText w:val="%1."/>
      <w:lvlJc w:val="left"/>
      <w:pPr>
        <w:ind w:left="1065" w:hanging="360"/>
      </w:pPr>
      <w:rPr>
        <w:rFonts w:hint="default"/>
      </w:rPr>
    </w:lvl>
    <w:lvl w:ilvl="1" w:tplc="04090019">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15:restartNumberingAfterBreak="0">
    <w:nsid w:val="471A7E13"/>
    <w:multiLevelType w:val="hybridMultilevel"/>
    <w:tmpl w:val="03A8AF32"/>
    <w:lvl w:ilvl="0" w:tplc="A5B0FC4C">
      <w:start w:val="1"/>
      <w:numFmt w:val="decimal"/>
      <w:lvlText w:val="%1."/>
      <w:lvlJc w:val="left"/>
      <w:pPr>
        <w:ind w:left="1020" w:hanging="360"/>
      </w:pPr>
    </w:lvl>
    <w:lvl w:ilvl="1" w:tplc="8A3E037C">
      <w:start w:val="1"/>
      <w:numFmt w:val="decimal"/>
      <w:lvlText w:val="%2."/>
      <w:lvlJc w:val="left"/>
      <w:pPr>
        <w:ind w:left="1020" w:hanging="360"/>
      </w:pPr>
    </w:lvl>
    <w:lvl w:ilvl="2" w:tplc="218E916E">
      <w:start w:val="1"/>
      <w:numFmt w:val="decimal"/>
      <w:lvlText w:val="%3."/>
      <w:lvlJc w:val="left"/>
      <w:pPr>
        <w:ind w:left="1020" w:hanging="360"/>
      </w:pPr>
    </w:lvl>
    <w:lvl w:ilvl="3" w:tplc="D5D4C82C">
      <w:start w:val="1"/>
      <w:numFmt w:val="decimal"/>
      <w:lvlText w:val="%4."/>
      <w:lvlJc w:val="left"/>
      <w:pPr>
        <w:ind w:left="1020" w:hanging="360"/>
      </w:pPr>
    </w:lvl>
    <w:lvl w:ilvl="4" w:tplc="F0EC2280">
      <w:start w:val="1"/>
      <w:numFmt w:val="decimal"/>
      <w:lvlText w:val="%5."/>
      <w:lvlJc w:val="left"/>
      <w:pPr>
        <w:ind w:left="1020" w:hanging="360"/>
      </w:pPr>
    </w:lvl>
    <w:lvl w:ilvl="5" w:tplc="CACA569C">
      <w:start w:val="1"/>
      <w:numFmt w:val="decimal"/>
      <w:lvlText w:val="%6."/>
      <w:lvlJc w:val="left"/>
      <w:pPr>
        <w:ind w:left="1020" w:hanging="360"/>
      </w:pPr>
    </w:lvl>
    <w:lvl w:ilvl="6" w:tplc="3B361144">
      <w:start w:val="1"/>
      <w:numFmt w:val="decimal"/>
      <w:lvlText w:val="%7."/>
      <w:lvlJc w:val="left"/>
      <w:pPr>
        <w:ind w:left="1020" w:hanging="360"/>
      </w:pPr>
    </w:lvl>
    <w:lvl w:ilvl="7" w:tplc="A3F0A99A">
      <w:start w:val="1"/>
      <w:numFmt w:val="decimal"/>
      <w:lvlText w:val="%8."/>
      <w:lvlJc w:val="left"/>
      <w:pPr>
        <w:ind w:left="1020" w:hanging="360"/>
      </w:pPr>
    </w:lvl>
    <w:lvl w:ilvl="8" w:tplc="1866510A">
      <w:start w:val="1"/>
      <w:numFmt w:val="decimal"/>
      <w:lvlText w:val="%9."/>
      <w:lvlJc w:val="left"/>
      <w:pPr>
        <w:ind w:left="1020" w:hanging="360"/>
      </w:pPr>
    </w:lvl>
  </w:abstractNum>
  <w:abstractNum w:abstractNumId="25" w15:restartNumberingAfterBreak="0">
    <w:nsid w:val="477E6C32"/>
    <w:multiLevelType w:val="hybridMultilevel"/>
    <w:tmpl w:val="803E4508"/>
    <w:lvl w:ilvl="0" w:tplc="87369B1C">
      <w:numFmt w:val="bullet"/>
      <w:lvlText w:val="•"/>
      <w:lvlJc w:val="left"/>
      <w:pPr>
        <w:ind w:left="1068" w:hanging="360"/>
      </w:pPr>
      <w:rPr>
        <w:rFonts w:ascii="Calibri" w:eastAsia="SimSun" w:hAnsi="Calibri"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6" w15:restartNumberingAfterBreak="0">
    <w:nsid w:val="4850601C"/>
    <w:multiLevelType w:val="hybridMultilevel"/>
    <w:tmpl w:val="C96CD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0A552F"/>
    <w:multiLevelType w:val="multilevel"/>
    <w:tmpl w:val="086ED89E"/>
    <w:lvl w:ilvl="0">
      <w:start w:val="1"/>
      <w:numFmt w:val="decimal"/>
      <w:lvlText w:val="%1."/>
      <w:lvlJc w:val="left"/>
      <w:pPr>
        <w:ind w:left="360" w:hanging="360"/>
      </w:pPr>
      <w:rPr>
        <w:rFonts w:eastAsia="Calibri"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97A104E"/>
    <w:multiLevelType w:val="hybridMultilevel"/>
    <w:tmpl w:val="708AC088"/>
    <w:lvl w:ilvl="0" w:tplc="A3D4A7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9FB55E0"/>
    <w:multiLevelType w:val="hybridMultilevel"/>
    <w:tmpl w:val="190E8212"/>
    <w:lvl w:ilvl="0" w:tplc="FD9ABC90">
      <w:start w:val="1"/>
      <w:numFmt w:val="decimal"/>
      <w:lvlText w:val="%1."/>
      <w:lvlJc w:val="left"/>
      <w:pPr>
        <w:ind w:left="720" w:hanging="360"/>
      </w:pPr>
      <w:rPr>
        <w:rFonts w:hint="default"/>
      </w:rPr>
    </w:lvl>
    <w:lvl w:ilvl="1" w:tplc="8E389F90">
      <w:start w:val="1"/>
      <w:numFmt w:val="lowerLetter"/>
      <w:lvlText w:val="%2."/>
      <w:lvlJc w:val="left"/>
      <w:pPr>
        <w:ind w:left="1440" w:hanging="360"/>
      </w:pPr>
    </w:lvl>
    <w:lvl w:ilvl="2" w:tplc="D834FD3E" w:tentative="1">
      <w:start w:val="1"/>
      <w:numFmt w:val="lowerRoman"/>
      <w:lvlText w:val="%3."/>
      <w:lvlJc w:val="right"/>
      <w:pPr>
        <w:ind w:left="2160" w:hanging="180"/>
      </w:pPr>
    </w:lvl>
    <w:lvl w:ilvl="3" w:tplc="D7AEA68A" w:tentative="1">
      <w:start w:val="1"/>
      <w:numFmt w:val="decimal"/>
      <w:lvlText w:val="%4."/>
      <w:lvlJc w:val="left"/>
      <w:pPr>
        <w:ind w:left="2880" w:hanging="360"/>
      </w:pPr>
    </w:lvl>
    <w:lvl w:ilvl="4" w:tplc="A7666104" w:tentative="1">
      <w:start w:val="1"/>
      <w:numFmt w:val="lowerLetter"/>
      <w:lvlText w:val="%5."/>
      <w:lvlJc w:val="left"/>
      <w:pPr>
        <w:ind w:left="3600" w:hanging="360"/>
      </w:pPr>
    </w:lvl>
    <w:lvl w:ilvl="5" w:tplc="6302BB54" w:tentative="1">
      <w:start w:val="1"/>
      <w:numFmt w:val="lowerRoman"/>
      <w:lvlText w:val="%6."/>
      <w:lvlJc w:val="right"/>
      <w:pPr>
        <w:ind w:left="4320" w:hanging="180"/>
      </w:pPr>
    </w:lvl>
    <w:lvl w:ilvl="6" w:tplc="309EA8BC" w:tentative="1">
      <w:start w:val="1"/>
      <w:numFmt w:val="decimal"/>
      <w:lvlText w:val="%7."/>
      <w:lvlJc w:val="left"/>
      <w:pPr>
        <w:ind w:left="5040" w:hanging="360"/>
      </w:pPr>
    </w:lvl>
    <w:lvl w:ilvl="7" w:tplc="C5A62052" w:tentative="1">
      <w:start w:val="1"/>
      <w:numFmt w:val="lowerLetter"/>
      <w:lvlText w:val="%8."/>
      <w:lvlJc w:val="left"/>
      <w:pPr>
        <w:ind w:left="5760" w:hanging="360"/>
      </w:pPr>
    </w:lvl>
    <w:lvl w:ilvl="8" w:tplc="6DF25FEA" w:tentative="1">
      <w:start w:val="1"/>
      <w:numFmt w:val="lowerRoman"/>
      <w:lvlText w:val="%9."/>
      <w:lvlJc w:val="right"/>
      <w:pPr>
        <w:ind w:left="6480" w:hanging="180"/>
      </w:pPr>
    </w:lvl>
  </w:abstractNum>
  <w:abstractNum w:abstractNumId="30" w15:restartNumberingAfterBreak="0">
    <w:nsid w:val="4A3C250B"/>
    <w:multiLevelType w:val="hybridMultilevel"/>
    <w:tmpl w:val="8CE246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D2F383A"/>
    <w:multiLevelType w:val="hybridMultilevel"/>
    <w:tmpl w:val="614AE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15CFC"/>
    <w:multiLevelType w:val="hybridMultilevel"/>
    <w:tmpl w:val="CEFAE2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972582"/>
    <w:multiLevelType w:val="multilevel"/>
    <w:tmpl w:val="B7DE67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84A64C3"/>
    <w:multiLevelType w:val="multilevel"/>
    <w:tmpl w:val="D0BA2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50037A"/>
    <w:multiLevelType w:val="hybridMultilevel"/>
    <w:tmpl w:val="06D6785E"/>
    <w:lvl w:ilvl="0" w:tplc="C04A68DE">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EF102C9"/>
    <w:multiLevelType w:val="hybridMultilevel"/>
    <w:tmpl w:val="50A67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891376"/>
    <w:multiLevelType w:val="multilevel"/>
    <w:tmpl w:val="BFEAF9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39108AA"/>
    <w:multiLevelType w:val="hybridMultilevel"/>
    <w:tmpl w:val="4B267BC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3CD6A20"/>
    <w:multiLevelType w:val="hybridMultilevel"/>
    <w:tmpl w:val="039CB81C"/>
    <w:lvl w:ilvl="0" w:tplc="0409000F">
      <w:start w:val="1"/>
      <w:numFmt w:val="decimal"/>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40" w15:restartNumberingAfterBreak="0">
    <w:nsid w:val="689617F6"/>
    <w:multiLevelType w:val="hybridMultilevel"/>
    <w:tmpl w:val="FF749810"/>
    <w:lvl w:ilvl="0" w:tplc="FD646EB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D995B2B"/>
    <w:multiLevelType w:val="hybridMultilevel"/>
    <w:tmpl w:val="C0E225EA"/>
    <w:lvl w:ilvl="0" w:tplc="7D3251A0">
      <w:start w:val="80"/>
      <w:numFmt w:val="bullet"/>
      <w:lvlText w:val="-"/>
      <w:lvlJc w:val="left"/>
      <w:pPr>
        <w:ind w:left="720" w:hanging="360"/>
      </w:pPr>
      <w:rPr>
        <w:rFonts w:ascii="Calibri" w:eastAsia="SimSu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605C1D"/>
    <w:multiLevelType w:val="hybridMultilevel"/>
    <w:tmpl w:val="6AD25242"/>
    <w:lvl w:ilvl="0" w:tplc="326EF388">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6335091"/>
    <w:multiLevelType w:val="hybridMultilevel"/>
    <w:tmpl w:val="1B10B912"/>
    <w:lvl w:ilvl="0" w:tplc="77440646">
      <w:start w:val="1"/>
      <w:numFmt w:val="decimal"/>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44" w15:restartNumberingAfterBreak="0">
    <w:nsid w:val="77B226F4"/>
    <w:multiLevelType w:val="hybridMultilevel"/>
    <w:tmpl w:val="7B5CF0BE"/>
    <w:lvl w:ilvl="0" w:tplc="C04A68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F35540"/>
    <w:multiLevelType w:val="hybridMultilevel"/>
    <w:tmpl w:val="C8B66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2F45B5"/>
    <w:multiLevelType w:val="hybridMultilevel"/>
    <w:tmpl w:val="1FEE72FE"/>
    <w:lvl w:ilvl="0" w:tplc="D3EE0D54">
      <w:start w:val="1"/>
      <w:numFmt w:val="decimal"/>
      <w:lvlText w:val="%1."/>
      <w:lvlJc w:val="left"/>
      <w:pPr>
        <w:ind w:left="720" w:hanging="36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ED2E2A"/>
    <w:multiLevelType w:val="hybridMultilevel"/>
    <w:tmpl w:val="8A9E395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16cid:durableId="706954400">
    <w:abstractNumId w:val="29"/>
  </w:num>
  <w:num w:numId="2" w16cid:durableId="217595166">
    <w:abstractNumId w:val="41"/>
  </w:num>
  <w:num w:numId="3" w16cid:durableId="820511041">
    <w:abstractNumId w:val="31"/>
  </w:num>
  <w:num w:numId="4" w16cid:durableId="1668554512">
    <w:abstractNumId w:val="36"/>
  </w:num>
  <w:num w:numId="5" w16cid:durableId="39793259">
    <w:abstractNumId w:val="32"/>
  </w:num>
  <w:num w:numId="6" w16cid:durableId="412438798">
    <w:abstractNumId w:val="4"/>
  </w:num>
  <w:num w:numId="7" w16cid:durableId="1139035180">
    <w:abstractNumId w:val="18"/>
  </w:num>
  <w:num w:numId="8" w16cid:durableId="204098601">
    <w:abstractNumId w:val="3"/>
  </w:num>
  <w:num w:numId="9" w16cid:durableId="1044675526">
    <w:abstractNumId w:val="47"/>
  </w:num>
  <w:num w:numId="10" w16cid:durableId="1560359450">
    <w:abstractNumId w:val="46"/>
  </w:num>
  <w:num w:numId="11" w16cid:durableId="1579174158">
    <w:abstractNumId w:val="19"/>
  </w:num>
  <w:num w:numId="12" w16cid:durableId="90515149">
    <w:abstractNumId w:val="42"/>
  </w:num>
  <w:num w:numId="13" w16cid:durableId="1983652560">
    <w:abstractNumId w:val="43"/>
  </w:num>
  <w:num w:numId="14" w16cid:durableId="1890067647">
    <w:abstractNumId w:val="23"/>
  </w:num>
  <w:num w:numId="15" w16cid:durableId="1167357113">
    <w:abstractNumId w:val="5"/>
  </w:num>
  <w:num w:numId="16" w16cid:durableId="480587256">
    <w:abstractNumId w:val="37"/>
  </w:num>
  <w:num w:numId="17" w16cid:durableId="375929691">
    <w:abstractNumId w:val="39"/>
  </w:num>
  <w:num w:numId="18" w16cid:durableId="2001422312">
    <w:abstractNumId w:val="13"/>
  </w:num>
  <w:num w:numId="19" w16cid:durableId="1162350987">
    <w:abstractNumId w:val="2"/>
  </w:num>
  <w:num w:numId="20" w16cid:durableId="867333994">
    <w:abstractNumId w:val="45"/>
  </w:num>
  <w:num w:numId="21" w16cid:durableId="1221402947">
    <w:abstractNumId w:val="25"/>
  </w:num>
  <w:num w:numId="22" w16cid:durableId="610477522">
    <w:abstractNumId w:val="20"/>
  </w:num>
  <w:num w:numId="23" w16cid:durableId="1996914638">
    <w:abstractNumId w:val="33"/>
  </w:num>
  <w:num w:numId="24" w16cid:durableId="419713617">
    <w:abstractNumId w:val="27"/>
  </w:num>
  <w:num w:numId="25" w16cid:durableId="2094621914">
    <w:abstractNumId w:val="6"/>
  </w:num>
  <w:num w:numId="26" w16cid:durableId="1840149993">
    <w:abstractNumId w:val="9"/>
  </w:num>
  <w:num w:numId="27" w16cid:durableId="2074429849">
    <w:abstractNumId w:val="30"/>
  </w:num>
  <w:num w:numId="28" w16cid:durableId="2112311722">
    <w:abstractNumId w:val="28"/>
  </w:num>
  <w:num w:numId="29" w16cid:durableId="701437293">
    <w:abstractNumId w:val="38"/>
  </w:num>
  <w:num w:numId="30" w16cid:durableId="1564216723">
    <w:abstractNumId w:val="21"/>
  </w:num>
  <w:num w:numId="31" w16cid:durableId="1254629703">
    <w:abstractNumId w:val="16"/>
  </w:num>
  <w:num w:numId="32" w16cid:durableId="54552047">
    <w:abstractNumId w:val="26"/>
  </w:num>
  <w:num w:numId="33" w16cid:durableId="866797781">
    <w:abstractNumId w:val="0"/>
  </w:num>
  <w:num w:numId="34" w16cid:durableId="1986007546">
    <w:abstractNumId w:val="24"/>
  </w:num>
  <w:num w:numId="35" w16cid:durableId="2039966756">
    <w:abstractNumId w:val="12"/>
  </w:num>
  <w:num w:numId="36" w16cid:durableId="1548106129">
    <w:abstractNumId w:val="22"/>
  </w:num>
  <w:num w:numId="37" w16cid:durableId="1579444282">
    <w:abstractNumId w:val="17"/>
  </w:num>
  <w:num w:numId="38" w16cid:durableId="2014532153">
    <w:abstractNumId w:val="8"/>
  </w:num>
  <w:num w:numId="39" w16cid:durableId="1537043597">
    <w:abstractNumId w:val="35"/>
  </w:num>
  <w:num w:numId="40" w16cid:durableId="735594524">
    <w:abstractNumId w:val="44"/>
  </w:num>
  <w:num w:numId="41" w16cid:durableId="1262689970">
    <w:abstractNumId w:val="7"/>
  </w:num>
  <w:num w:numId="42" w16cid:durableId="1798600539">
    <w:abstractNumId w:val="40"/>
  </w:num>
  <w:num w:numId="43" w16cid:durableId="1942182501">
    <w:abstractNumId w:val="1"/>
  </w:num>
  <w:num w:numId="44" w16cid:durableId="2000961370">
    <w:abstractNumId w:val="15"/>
  </w:num>
  <w:num w:numId="45" w16cid:durableId="696977137">
    <w:abstractNumId w:val="10"/>
  </w:num>
  <w:num w:numId="46" w16cid:durableId="146828482">
    <w:abstractNumId w:val="34"/>
  </w:num>
  <w:num w:numId="47" w16cid:durableId="461308868">
    <w:abstractNumId w:val="14"/>
  </w:num>
  <w:num w:numId="48" w16cid:durableId="1556967792">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AEF"/>
    <w:rsid w:val="000002C4"/>
    <w:rsid w:val="00005805"/>
    <w:rsid w:val="00011E98"/>
    <w:rsid w:val="00013655"/>
    <w:rsid w:val="00020645"/>
    <w:rsid w:val="000444B5"/>
    <w:rsid w:val="00052148"/>
    <w:rsid w:val="00054480"/>
    <w:rsid w:val="000547F2"/>
    <w:rsid w:val="0005607F"/>
    <w:rsid w:val="000639D4"/>
    <w:rsid w:val="00067FE9"/>
    <w:rsid w:val="00081CA0"/>
    <w:rsid w:val="00082495"/>
    <w:rsid w:val="00084270"/>
    <w:rsid w:val="000854C6"/>
    <w:rsid w:val="00090ADC"/>
    <w:rsid w:val="00092F50"/>
    <w:rsid w:val="00094950"/>
    <w:rsid w:val="000951CE"/>
    <w:rsid w:val="000A1B1D"/>
    <w:rsid w:val="000A4005"/>
    <w:rsid w:val="000A72C1"/>
    <w:rsid w:val="000A7757"/>
    <w:rsid w:val="000B692E"/>
    <w:rsid w:val="000D049F"/>
    <w:rsid w:val="000D4D7C"/>
    <w:rsid w:val="000E48DC"/>
    <w:rsid w:val="0010235E"/>
    <w:rsid w:val="00124731"/>
    <w:rsid w:val="0012505E"/>
    <w:rsid w:val="00130AAC"/>
    <w:rsid w:val="00134927"/>
    <w:rsid w:val="00136026"/>
    <w:rsid w:val="00143DE7"/>
    <w:rsid w:val="00152B7C"/>
    <w:rsid w:val="00164BA9"/>
    <w:rsid w:val="0017451A"/>
    <w:rsid w:val="0018195D"/>
    <w:rsid w:val="00185A98"/>
    <w:rsid w:val="00187E96"/>
    <w:rsid w:val="001926FD"/>
    <w:rsid w:val="001A6621"/>
    <w:rsid w:val="001B056B"/>
    <w:rsid w:val="001B1BA5"/>
    <w:rsid w:val="001E4F37"/>
    <w:rsid w:val="001E5DA3"/>
    <w:rsid w:val="001F218A"/>
    <w:rsid w:val="001F78EF"/>
    <w:rsid w:val="001F7D25"/>
    <w:rsid w:val="002026A9"/>
    <w:rsid w:val="0022520D"/>
    <w:rsid w:val="0022796D"/>
    <w:rsid w:val="002309C5"/>
    <w:rsid w:val="00234CE0"/>
    <w:rsid w:val="0025398C"/>
    <w:rsid w:val="00257FB3"/>
    <w:rsid w:val="002718FD"/>
    <w:rsid w:val="0028073E"/>
    <w:rsid w:val="00283E69"/>
    <w:rsid w:val="00285573"/>
    <w:rsid w:val="002A17F2"/>
    <w:rsid w:val="002A5925"/>
    <w:rsid w:val="002B0921"/>
    <w:rsid w:val="002B33F5"/>
    <w:rsid w:val="002B38E1"/>
    <w:rsid w:val="002B3DDB"/>
    <w:rsid w:val="002C49F3"/>
    <w:rsid w:val="002D1170"/>
    <w:rsid w:val="002D6828"/>
    <w:rsid w:val="002D6885"/>
    <w:rsid w:val="002E1989"/>
    <w:rsid w:val="002F4EB1"/>
    <w:rsid w:val="002F68B8"/>
    <w:rsid w:val="002F7934"/>
    <w:rsid w:val="00304C5A"/>
    <w:rsid w:val="00311AF2"/>
    <w:rsid w:val="00312CA4"/>
    <w:rsid w:val="00314121"/>
    <w:rsid w:val="0031718A"/>
    <w:rsid w:val="00321C36"/>
    <w:rsid w:val="00326E83"/>
    <w:rsid w:val="00331043"/>
    <w:rsid w:val="003423B3"/>
    <w:rsid w:val="00342880"/>
    <w:rsid w:val="00365875"/>
    <w:rsid w:val="00366628"/>
    <w:rsid w:val="00373AB7"/>
    <w:rsid w:val="0037784C"/>
    <w:rsid w:val="003778E6"/>
    <w:rsid w:val="00392226"/>
    <w:rsid w:val="00392450"/>
    <w:rsid w:val="003A62A9"/>
    <w:rsid w:val="003C1A7E"/>
    <w:rsid w:val="003D2354"/>
    <w:rsid w:val="003D69FF"/>
    <w:rsid w:val="003D7FCC"/>
    <w:rsid w:val="003E44B0"/>
    <w:rsid w:val="003F2692"/>
    <w:rsid w:val="003F4EDD"/>
    <w:rsid w:val="003F628A"/>
    <w:rsid w:val="003F62D7"/>
    <w:rsid w:val="003F7340"/>
    <w:rsid w:val="00401ABA"/>
    <w:rsid w:val="004025BD"/>
    <w:rsid w:val="004202A8"/>
    <w:rsid w:val="0042075A"/>
    <w:rsid w:val="00420FE4"/>
    <w:rsid w:val="00426FFB"/>
    <w:rsid w:val="0043115B"/>
    <w:rsid w:val="004371F0"/>
    <w:rsid w:val="00441DB5"/>
    <w:rsid w:val="00455BAD"/>
    <w:rsid w:val="00460822"/>
    <w:rsid w:val="00472E33"/>
    <w:rsid w:val="00480AEF"/>
    <w:rsid w:val="00486D1B"/>
    <w:rsid w:val="004A13D3"/>
    <w:rsid w:val="004B104D"/>
    <w:rsid w:val="004D01F9"/>
    <w:rsid w:val="004D06AA"/>
    <w:rsid w:val="004D095A"/>
    <w:rsid w:val="004D4201"/>
    <w:rsid w:val="004E1916"/>
    <w:rsid w:val="004F2CB0"/>
    <w:rsid w:val="00520E0C"/>
    <w:rsid w:val="00523054"/>
    <w:rsid w:val="0052722E"/>
    <w:rsid w:val="005436C4"/>
    <w:rsid w:val="005461CA"/>
    <w:rsid w:val="00547253"/>
    <w:rsid w:val="005574EA"/>
    <w:rsid w:val="005600A1"/>
    <w:rsid w:val="00561690"/>
    <w:rsid w:val="00562C38"/>
    <w:rsid w:val="005808D2"/>
    <w:rsid w:val="0058279D"/>
    <w:rsid w:val="0058330A"/>
    <w:rsid w:val="005878EF"/>
    <w:rsid w:val="00590056"/>
    <w:rsid w:val="0059270F"/>
    <w:rsid w:val="005A2C4D"/>
    <w:rsid w:val="005A5FC0"/>
    <w:rsid w:val="005C4832"/>
    <w:rsid w:val="005C5721"/>
    <w:rsid w:val="005D0A04"/>
    <w:rsid w:val="005D0FA1"/>
    <w:rsid w:val="005E1FCB"/>
    <w:rsid w:val="005E28D3"/>
    <w:rsid w:val="005E4C62"/>
    <w:rsid w:val="00600BC6"/>
    <w:rsid w:val="00601573"/>
    <w:rsid w:val="00605530"/>
    <w:rsid w:val="006136D3"/>
    <w:rsid w:val="0061766B"/>
    <w:rsid w:val="00621AF6"/>
    <w:rsid w:val="006221E0"/>
    <w:rsid w:val="006279FC"/>
    <w:rsid w:val="00634EE0"/>
    <w:rsid w:val="0063521F"/>
    <w:rsid w:val="00645C48"/>
    <w:rsid w:val="006472A3"/>
    <w:rsid w:val="006476FF"/>
    <w:rsid w:val="00647FB5"/>
    <w:rsid w:val="00655165"/>
    <w:rsid w:val="006739BE"/>
    <w:rsid w:val="0067476D"/>
    <w:rsid w:val="00691B6B"/>
    <w:rsid w:val="00693B32"/>
    <w:rsid w:val="006A3170"/>
    <w:rsid w:val="006A685B"/>
    <w:rsid w:val="006E480E"/>
    <w:rsid w:val="006F4C12"/>
    <w:rsid w:val="00712251"/>
    <w:rsid w:val="007137C2"/>
    <w:rsid w:val="00720108"/>
    <w:rsid w:val="00721760"/>
    <w:rsid w:val="0072511B"/>
    <w:rsid w:val="007322FE"/>
    <w:rsid w:val="00734F1C"/>
    <w:rsid w:val="0073661D"/>
    <w:rsid w:val="007378E9"/>
    <w:rsid w:val="007673FF"/>
    <w:rsid w:val="00770E5F"/>
    <w:rsid w:val="00771E87"/>
    <w:rsid w:val="00775061"/>
    <w:rsid w:val="00796CB3"/>
    <w:rsid w:val="007A7D3B"/>
    <w:rsid w:val="007C7513"/>
    <w:rsid w:val="007E3C82"/>
    <w:rsid w:val="007E45C3"/>
    <w:rsid w:val="007F7F89"/>
    <w:rsid w:val="0081757A"/>
    <w:rsid w:val="008325CF"/>
    <w:rsid w:val="00834063"/>
    <w:rsid w:val="00834987"/>
    <w:rsid w:val="0084193F"/>
    <w:rsid w:val="0084552E"/>
    <w:rsid w:val="00847B52"/>
    <w:rsid w:val="00850880"/>
    <w:rsid w:val="00850A4E"/>
    <w:rsid w:val="0086268D"/>
    <w:rsid w:val="00863845"/>
    <w:rsid w:val="0087333E"/>
    <w:rsid w:val="00876792"/>
    <w:rsid w:val="008800BE"/>
    <w:rsid w:val="008845F2"/>
    <w:rsid w:val="008869CF"/>
    <w:rsid w:val="00890303"/>
    <w:rsid w:val="00891491"/>
    <w:rsid w:val="008A34F7"/>
    <w:rsid w:val="008A7EC7"/>
    <w:rsid w:val="008B72D3"/>
    <w:rsid w:val="008D3B17"/>
    <w:rsid w:val="008D78BA"/>
    <w:rsid w:val="008E4796"/>
    <w:rsid w:val="008F1C0D"/>
    <w:rsid w:val="008F1D1B"/>
    <w:rsid w:val="008F4EE2"/>
    <w:rsid w:val="00901284"/>
    <w:rsid w:val="00906504"/>
    <w:rsid w:val="00911E55"/>
    <w:rsid w:val="009269E6"/>
    <w:rsid w:val="00936AE2"/>
    <w:rsid w:val="009444E8"/>
    <w:rsid w:val="0095315C"/>
    <w:rsid w:val="0095343E"/>
    <w:rsid w:val="009546C9"/>
    <w:rsid w:val="00956371"/>
    <w:rsid w:val="00964C7B"/>
    <w:rsid w:val="0096703C"/>
    <w:rsid w:val="0097310F"/>
    <w:rsid w:val="009743D4"/>
    <w:rsid w:val="009831BB"/>
    <w:rsid w:val="00983F36"/>
    <w:rsid w:val="0099014B"/>
    <w:rsid w:val="00994A74"/>
    <w:rsid w:val="009A299C"/>
    <w:rsid w:val="009A4F47"/>
    <w:rsid w:val="009C6539"/>
    <w:rsid w:val="009D1272"/>
    <w:rsid w:val="009D7ECA"/>
    <w:rsid w:val="009E3C18"/>
    <w:rsid w:val="009F140D"/>
    <w:rsid w:val="00A01590"/>
    <w:rsid w:val="00A109A6"/>
    <w:rsid w:val="00A116FD"/>
    <w:rsid w:val="00A2018E"/>
    <w:rsid w:val="00A22BE1"/>
    <w:rsid w:val="00A24AC0"/>
    <w:rsid w:val="00A25E9D"/>
    <w:rsid w:val="00A3507F"/>
    <w:rsid w:val="00A37E4E"/>
    <w:rsid w:val="00A44FA2"/>
    <w:rsid w:val="00A51C65"/>
    <w:rsid w:val="00A547AF"/>
    <w:rsid w:val="00A66C67"/>
    <w:rsid w:val="00A72822"/>
    <w:rsid w:val="00A768BA"/>
    <w:rsid w:val="00A80AEE"/>
    <w:rsid w:val="00A80EA3"/>
    <w:rsid w:val="00A95391"/>
    <w:rsid w:val="00AA2421"/>
    <w:rsid w:val="00AB6987"/>
    <w:rsid w:val="00AD0EF7"/>
    <w:rsid w:val="00AD21D3"/>
    <w:rsid w:val="00AD48C7"/>
    <w:rsid w:val="00AD624B"/>
    <w:rsid w:val="00AE03F0"/>
    <w:rsid w:val="00AE0F05"/>
    <w:rsid w:val="00AE570F"/>
    <w:rsid w:val="00AF37A0"/>
    <w:rsid w:val="00AF3FC8"/>
    <w:rsid w:val="00AF612D"/>
    <w:rsid w:val="00B01582"/>
    <w:rsid w:val="00B04DF6"/>
    <w:rsid w:val="00B21D53"/>
    <w:rsid w:val="00B3519A"/>
    <w:rsid w:val="00B4205A"/>
    <w:rsid w:val="00B44581"/>
    <w:rsid w:val="00B549B6"/>
    <w:rsid w:val="00B578D3"/>
    <w:rsid w:val="00B712C4"/>
    <w:rsid w:val="00B733B4"/>
    <w:rsid w:val="00B91B3D"/>
    <w:rsid w:val="00B9249D"/>
    <w:rsid w:val="00BB1508"/>
    <w:rsid w:val="00BC4E04"/>
    <w:rsid w:val="00BC6D35"/>
    <w:rsid w:val="00BD2FA8"/>
    <w:rsid w:val="00BD45B4"/>
    <w:rsid w:val="00BE267B"/>
    <w:rsid w:val="00BE3B5F"/>
    <w:rsid w:val="00C05248"/>
    <w:rsid w:val="00C065B9"/>
    <w:rsid w:val="00C108FE"/>
    <w:rsid w:val="00C16BED"/>
    <w:rsid w:val="00C24035"/>
    <w:rsid w:val="00C269AD"/>
    <w:rsid w:val="00C32D6B"/>
    <w:rsid w:val="00C50209"/>
    <w:rsid w:val="00C6136C"/>
    <w:rsid w:val="00C72B01"/>
    <w:rsid w:val="00C80822"/>
    <w:rsid w:val="00C86C42"/>
    <w:rsid w:val="00C9453A"/>
    <w:rsid w:val="00C956A0"/>
    <w:rsid w:val="00CA3232"/>
    <w:rsid w:val="00CA4B4A"/>
    <w:rsid w:val="00CA6AF6"/>
    <w:rsid w:val="00CB08CE"/>
    <w:rsid w:val="00CB4A97"/>
    <w:rsid w:val="00CC1EF6"/>
    <w:rsid w:val="00CC2205"/>
    <w:rsid w:val="00CD0F1E"/>
    <w:rsid w:val="00CD2919"/>
    <w:rsid w:val="00CD54EE"/>
    <w:rsid w:val="00CD6CDC"/>
    <w:rsid w:val="00CE1134"/>
    <w:rsid w:val="00CE3410"/>
    <w:rsid w:val="00CE7448"/>
    <w:rsid w:val="00CF1375"/>
    <w:rsid w:val="00CF4005"/>
    <w:rsid w:val="00CF43F5"/>
    <w:rsid w:val="00D02C5A"/>
    <w:rsid w:val="00D03C37"/>
    <w:rsid w:val="00D06ADB"/>
    <w:rsid w:val="00D16225"/>
    <w:rsid w:val="00D31502"/>
    <w:rsid w:val="00D33EA1"/>
    <w:rsid w:val="00D35F27"/>
    <w:rsid w:val="00D4115B"/>
    <w:rsid w:val="00D41E8D"/>
    <w:rsid w:val="00D43B1D"/>
    <w:rsid w:val="00D44870"/>
    <w:rsid w:val="00D45769"/>
    <w:rsid w:val="00D55647"/>
    <w:rsid w:val="00D75EAE"/>
    <w:rsid w:val="00D84A8D"/>
    <w:rsid w:val="00D87A9B"/>
    <w:rsid w:val="00D90AAA"/>
    <w:rsid w:val="00D96594"/>
    <w:rsid w:val="00D97307"/>
    <w:rsid w:val="00D9750C"/>
    <w:rsid w:val="00DC1775"/>
    <w:rsid w:val="00DC609A"/>
    <w:rsid w:val="00DC6348"/>
    <w:rsid w:val="00DD1CB1"/>
    <w:rsid w:val="00DD5747"/>
    <w:rsid w:val="00DE652B"/>
    <w:rsid w:val="00DF60C4"/>
    <w:rsid w:val="00E03F6D"/>
    <w:rsid w:val="00E1487F"/>
    <w:rsid w:val="00E14BF1"/>
    <w:rsid w:val="00E22955"/>
    <w:rsid w:val="00E23E7F"/>
    <w:rsid w:val="00E26EDF"/>
    <w:rsid w:val="00E314BC"/>
    <w:rsid w:val="00E31FB6"/>
    <w:rsid w:val="00E3777D"/>
    <w:rsid w:val="00E61082"/>
    <w:rsid w:val="00E72F4F"/>
    <w:rsid w:val="00E903E5"/>
    <w:rsid w:val="00E9341A"/>
    <w:rsid w:val="00E94657"/>
    <w:rsid w:val="00EA3786"/>
    <w:rsid w:val="00EA3E0D"/>
    <w:rsid w:val="00EB2795"/>
    <w:rsid w:val="00EB5AE2"/>
    <w:rsid w:val="00EB78FB"/>
    <w:rsid w:val="00EB7C0A"/>
    <w:rsid w:val="00EB7DB9"/>
    <w:rsid w:val="00EC3DBE"/>
    <w:rsid w:val="00EC4A10"/>
    <w:rsid w:val="00EC52E5"/>
    <w:rsid w:val="00EC6CF3"/>
    <w:rsid w:val="00ED3B4F"/>
    <w:rsid w:val="00EF2A38"/>
    <w:rsid w:val="00EF7B16"/>
    <w:rsid w:val="00EF7EC4"/>
    <w:rsid w:val="00F169DB"/>
    <w:rsid w:val="00F20457"/>
    <w:rsid w:val="00F25119"/>
    <w:rsid w:val="00F2577B"/>
    <w:rsid w:val="00F43CAC"/>
    <w:rsid w:val="00F476A5"/>
    <w:rsid w:val="00F54E5A"/>
    <w:rsid w:val="00F622E2"/>
    <w:rsid w:val="00F73457"/>
    <w:rsid w:val="00F923B6"/>
    <w:rsid w:val="00F94946"/>
    <w:rsid w:val="00F94B07"/>
    <w:rsid w:val="00FA283A"/>
    <w:rsid w:val="00FA7757"/>
    <w:rsid w:val="00FB114F"/>
    <w:rsid w:val="00FB5ECC"/>
    <w:rsid w:val="00FB61DB"/>
    <w:rsid w:val="00FB72B9"/>
    <w:rsid w:val="00FC1F5D"/>
    <w:rsid w:val="00FC4684"/>
    <w:rsid w:val="00FD6EB8"/>
    <w:rsid w:val="00FE0F26"/>
    <w:rsid w:val="00FE3308"/>
    <w:rsid w:val="00FE690F"/>
    <w:rsid w:val="00FF18F1"/>
    <w:rsid w:val="00FF2CCE"/>
    <w:rsid w:val="00FF30A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A2E5B"/>
  <w15:docId w15:val="{F4C6ADB9-8BEC-4345-945D-AFBD0C1FF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B4E"/>
    <w:pPr>
      <w:spacing w:after="0" w:line="240" w:lineRule="auto"/>
      <w:jc w:val="both"/>
    </w:pPr>
    <w:rPr>
      <w:rFonts w:eastAsia="SimSun" w:cs="Times New Roman"/>
      <w:sz w:val="20"/>
      <w:szCs w:val="24"/>
      <w:lang w:val="en-US"/>
    </w:rPr>
  </w:style>
  <w:style w:type="paragraph" w:styleId="Heading1">
    <w:name w:val="heading 1"/>
    <w:basedOn w:val="Normal"/>
    <w:next w:val="Normal"/>
    <w:link w:val="Heading1Char"/>
    <w:qFormat/>
    <w:rsid w:val="00F45B4E"/>
    <w:pPr>
      <w:keepNext/>
      <w:keepLines/>
      <w:pBdr>
        <w:bottom w:val="single" w:sz="8" w:space="1" w:color="244061" w:themeColor="accent1" w:themeShade="80"/>
      </w:pBdr>
      <w:outlineLvl w:val="0"/>
    </w:pPr>
    <w:rPr>
      <w:rFonts w:eastAsiaTheme="majorEastAsia" w:cstheme="majorBidi"/>
      <w:b/>
      <w:bCs/>
      <w:color w:val="244061" w:themeColor="accent1" w:themeShade="80"/>
      <w:sz w:val="28"/>
      <w:szCs w:val="28"/>
    </w:rPr>
  </w:style>
  <w:style w:type="paragraph" w:styleId="Heading2">
    <w:name w:val="heading 2"/>
    <w:basedOn w:val="Normal"/>
    <w:next w:val="Normal"/>
    <w:link w:val="Heading2Char"/>
    <w:unhideWhenUsed/>
    <w:qFormat/>
    <w:rsid w:val="00F45B4E"/>
    <w:pPr>
      <w:keepNext/>
      <w:keepLines/>
      <w:outlineLvl w:val="1"/>
    </w:pPr>
    <w:rPr>
      <w:rFonts w:eastAsiaTheme="majorEastAsia" w:cstheme="majorBidi"/>
      <w:b/>
      <w:bCs/>
      <w:color w:val="00B050"/>
      <w:sz w:val="24"/>
      <w:szCs w:val="26"/>
    </w:rPr>
  </w:style>
  <w:style w:type="paragraph" w:styleId="Heading3">
    <w:name w:val="heading 3"/>
    <w:basedOn w:val="Normal"/>
    <w:next w:val="Normal"/>
    <w:link w:val="Heading3Char"/>
    <w:unhideWhenUsed/>
    <w:qFormat/>
    <w:rsid w:val="00F45B4E"/>
    <w:pPr>
      <w:keepNext/>
      <w:keepLines/>
      <w:outlineLvl w:val="2"/>
    </w:pPr>
    <w:rPr>
      <w:rFonts w:eastAsiaTheme="majorEastAsia"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5B4E"/>
    <w:rPr>
      <w:rFonts w:eastAsiaTheme="majorEastAsia" w:cstheme="majorBidi"/>
      <w:b/>
      <w:bCs/>
      <w:color w:val="244061" w:themeColor="accent1" w:themeShade="80"/>
      <w:sz w:val="28"/>
      <w:szCs w:val="28"/>
      <w:lang w:val="en-GB"/>
    </w:rPr>
  </w:style>
  <w:style w:type="character" w:customStyle="1" w:styleId="Heading2Char">
    <w:name w:val="Heading 2 Char"/>
    <w:basedOn w:val="DefaultParagraphFont"/>
    <w:link w:val="Heading2"/>
    <w:rsid w:val="00F45B4E"/>
    <w:rPr>
      <w:rFonts w:eastAsiaTheme="majorEastAsia" w:cstheme="majorBidi"/>
      <w:b/>
      <w:bCs/>
      <w:color w:val="00B050"/>
      <w:sz w:val="24"/>
      <w:szCs w:val="26"/>
      <w:lang w:val="en-GB"/>
    </w:rPr>
  </w:style>
  <w:style w:type="character" w:customStyle="1" w:styleId="Heading3Char">
    <w:name w:val="Heading 3 Char"/>
    <w:basedOn w:val="DefaultParagraphFont"/>
    <w:link w:val="Heading3"/>
    <w:rsid w:val="00F45B4E"/>
    <w:rPr>
      <w:rFonts w:eastAsiaTheme="majorEastAsia" w:cstheme="majorBidi"/>
      <w:b/>
      <w:bCs/>
      <w:sz w:val="20"/>
      <w:szCs w:val="24"/>
      <w:u w:val="single"/>
      <w:lang w:val="en-GB"/>
    </w:rPr>
  </w:style>
  <w:style w:type="table" w:styleId="TableGrid">
    <w:name w:val="Table Grid"/>
    <w:basedOn w:val="TableNormal"/>
    <w:rsid w:val="00F45B4E"/>
    <w:pPr>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45B4E"/>
    <w:pPr>
      <w:tabs>
        <w:tab w:val="center" w:pos="4320"/>
        <w:tab w:val="right" w:pos="8640"/>
      </w:tabs>
    </w:pPr>
  </w:style>
  <w:style w:type="character" w:customStyle="1" w:styleId="HeaderChar">
    <w:name w:val="Header Char"/>
    <w:basedOn w:val="DefaultParagraphFont"/>
    <w:link w:val="Header"/>
    <w:rsid w:val="00F45B4E"/>
    <w:rPr>
      <w:rFonts w:eastAsia="SimSun" w:cs="Times New Roman"/>
      <w:sz w:val="20"/>
      <w:szCs w:val="24"/>
      <w:lang w:val="en-GB"/>
    </w:rPr>
  </w:style>
  <w:style w:type="paragraph" w:styleId="Footer">
    <w:name w:val="footer"/>
    <w:basedOn w:val="Normal"/>
    <w:link w:val="FooterChar"/>
    <w:uiPriority w:val="99"/>
    <w:rsid w:val="00F45B4E"/>
    <w:pPr>
      <w:tabs>
        <w:tab w:val="center" w:pos="4320"/>
        <w:tab w:val="right" w:pos="8640"/>
      </w:tabs>
    </w:pPr>
  </w:style>
  <w:style w:type="character" w:customStyle="1" w:styleId="FooterChar">
    <w:name w:val="Footer Char"/>
    <w:basedOn w:val="DefaultParagraphFont"/>
    <w:link w:val="Footer"/>
    <w:uiPriority w:val="99"/>
    <w:rsid w:val="00F45B4E"/>
    <w:rPr>
      <w:rFonts w:eastAsia="SimSun" w:cs="Times New Roman"/>
      <w:sz w:val="20"/>
      <w:szCs w:val="24"/>
      <w:lang w:val="en-GB"/>
    </w:rPr>
  </w:style>
  <w:style w:type="paragraph" w:styleId="Title">
    <w:name w:val="Title"/>
    <w:basedOn w:val="Normal"/>
    <w:next w:val="Normal"/>
    <w:link w:val="TitleChar"/>
    <w:qFormat/>
    <w:rsid w:val="00F45B4E"/>
    <w:pPr>
      <w:contextualSpacing/>
    </w:pPr>
    <w:rPr>
      <w:rFonts w:eastAsiaTheme="majorEastAsia" w:cstheme="majorBidi"/>
      <w:b/>
      <w:color w:val="244061" w:themeColor="accent1" w:themeShade="80"/>
      <w:spacing w:val="5"/>
      <w:kern w:val="28"/>
      <w:sz w:val="52"/>
      <w:szCs w:val="52"/>
    </w:rPr>
  </w:style>
  <w:style w:type="character" w:customStyle="1" w:styleId="TitleChar">
    <w:name w:val="Title Char"/>
    <w:basedOn w:val="DefaultParagraphFont"/>
    <w:link w:val="Title"/>
    <w:rsid w:val="00F45B4E"/>
    <w:rPr>
      <w:rFonts w:eastAsiaTheme="majorEastAsia" w:cstheme="majorBidi"/>
      <w:b/>
      <w:color w:val="244061" w:themeColor="accent1" w:themeShade="80"/>
      <w:spacing w:val="5"/>
      <w:kern w:val="28"/>
      <w:sz w:val="52"/>
      <w:szCs w:val="52"/>
      <w:lang w:val="en-GB"/>
    </w:rPr>
  </w:style>
  <w:style w:type="paragraph" w:customStyle="1" w:styleId="SubTitle">
    <w:name w:val="Sub Title"/>
    <w:basedOn w:val="Normal"/>
    <w:qFormat/>
    <w:rsid w:val="00F45B4E"/>
    <w:rPr>
      <w:rFonts w:ascii="Calibri" w:hAnsi="Calibri"/>
      <w:b/>
      <w:color w:val="244061" w:themeColor="accent1" w:themeShade="80"/>
      <w:sz w:val="28"/>
      <w:szCs w:val="40"/>
    </w:rPr>
  </w:style>
  <w:style w:type="paragraph" w:styleId="ListParagraph">
    <w:name w:val="List Paragraph"/>
    <w:basedOn w:val="Normal"/>
    <w:uiPriority w:val="34"/>
    <w:qFormat/>
    <w:rsid w:val="00F45B4E"/>
    <w:pPr>
      <w:ind w:left="720"/>
      <w:contextualSpacing/>
    </w:pPr>
  </w:style>
  <w:style w:type="character" w:styleId="CommentReference">
    <w:name w:val="annotation reference"/>
    <w:basedOn w:val="DefaultParagraphFont"/>
    <w:uiPriority w:val="99"/>
    <w:semiHidden/>
    <w:unhideWhenUsed/>
    <w:rsid w:val="003D2354"/>
    <w:rPr>
      <w:sz w:val="16"/>
      <w:szCs w:val="16"/>
    </w:rPr>
  </w:style>
  <w:style w:type="paragraph" w:styleId="CommentText">
    <w:name w:val="annotation text"/>
    <w:basedOn w:val="Normal"/>
    <w:link w:val="CommentTextChar"/>
    <w:uiPriority w:val="99"/>
    <w:unhideWhenUsed/>
    <w:rsid w:val="003D2354"/>
    <w:rPr>
      <w:szCs w:val="20"/>
    </w:rPr>
  </w:style>
  <w:style w:type="character" w:customStyle="1" w:styleId="CommentTextChar">
    <w:name w:val="Comment Text Char"/>
    <w:basedOn w:val="DefaultParagraphFont"/>
    <w:link w:val="CommentText"/>
    <w:uiPriority w:val="99"/>
    <w:rsid w:val="003D2354"/>
    <w:rPr>
      <w:rFonts w:eastAsia="SimSu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D2354"/>
    <w:rPr>
      <w:b/>
      <w:bCs/>
    </w:rPr>
  </w:style>
  <w:style w:type="character" w:customStyle="1" w:styleId="CommentSubjectChar">
    <w:name w:val="Comment Subject Char"/>
    <w:basedOn w:val="CommentTextChar"/>
    <w:link w:val="CommentSubject"/>
    <w:uiPriority w:val="99"/>
    <w:semiHidden/>
    <w:rsid w:val="003D2354"/>
    <w:rPr>
      <w:rFonts w:eastAsia="SimSun" w:cs="Times New Roman"/>
      <w:b/>
      <w:bCs/>
      <w:sz w:val="20"/>
      <w:szCs w:val="20"/>
      <w:lang w:val="en-GB"/>
    </w:rPr>
  </w:style>
  <w:style w:type="paragraph" w:styleId="BalloonText">
    <w:name w:val="Balloon Text"/>
    <w:basedOn w:val="Normal"/>
    <w:link w:val="BalloonTextChar"/>
    <w:uiPriority w:val="99"/>
    <w:semiHidden/>
    <w:unhideWhenUsed/>
    <w:rsid w:val="003D2354"/>
    <w:rPr>
      <w:rFonts w:ascii="Tahoma" w:hAnsi="Tahoma" w:cs="Tahoma"/>
      <w:sz w:val="16"/>
      <w:szCs w:val="16"/>
    </w:rPr>
  </w:style>
  <w:style w:type="character" w:customStyle="1" w:styleId="BalloonTextChar">
    <w:name w:val="Balloon Text Char"/>
    <w:basedOn w:val="DefaultParagraphFont"/>
    <w:link w:val="BalloonText"/>
    <w:uiPriority w:val="99"/>
    <w:semiHidden/>
    <w:rsid w:val="003D2354"/>
    <w:rPr>
      <w:rFonts w:ascii="Tahoma" w:eastAsia="SimSun" w:hAnsi="Tahoma" w:cs="Tahoma"/>
      <w:sz w:val="16"/>
      <w:szCs w:val="16"/>
      <w:lang w:val="en-GB"/>
    </w:rPr>
  </w:style>
  <w:style w:type="character" w:styleId="Hyperlink">
    <w:name w:val="Hyperlink"/>
    <w:basedOn w:val="DefaultParagraphFont"/>
    <w:uiPriority w:val="99"/>
    <w:unhideWhenUsed/>
    <w:rsid w:val="000A1B1D"/>
    <w:rPr>
      <w:color w:val="0000FF" w:themeColor="hyperlink"/>
      <w:u w:val="single"/>
    </w:rPr>
  </w:style>
  <w:style w:type="paragraph" w:customStyle="1" w:styleId="listbullet1">
    <w:name w:val="listbullet1"/>
    <w:basedOn w:val="Normal"/>
    <w:rsid w:val="000D049F"/>
    <w:pPr>
      <w:numPr>
        <w:numId w:val="7"/>
      </w:numPr>
      <w:spacing w:after="240"/>
    </w:pPr>
    <w:rPr>
      <w:rFonts w:ascii="Times New Roman" w:eastAsia="Times New Roman" w:hAnsi="Times New Roman"/>
      <w:sz w:val="24"/>
    </w:rPr>
  </w:style>
  <w:style w:type="paragraph" w:styleId="TOCHeading">
    <w:name w:val="TOC Heading"/>
    <w:basedOn w:val="Heading1"/>
    <w:next w:val="Normal"/>
    <w:uiPriority w:val="39"/>
    <w:unhideWhenUsed/>
    <w:qFormat/>
    <w:rsid w:val="002D1170"/>
    <w:pPr>
      <w:pBdr>
        <w:bottom w:val="none" w:sz="0" w:space="0" w:color="auto"/>
      </w:pBdr>
      <w:spacing w:before="240" w:line="259" w:lineRule="auto"/>
      <w:jc w:val="left"/>
      <w:outlineLvl w:val="9"/>
    </w:pPr>
    <w:rPr>
      <w:rFonts w:asciiTheme="majorHAnsi" w:hAnsiTheme="majorHAnsi"/>
      <w:b w:val="0"/>
      <w:bCs w:val="0"/>
      <w:color w:val="365F91" w:themeColor="accent1" w:themeShade="BF"/>
      <w:sz w:val="32"/>
      <w:szCs w:val="32"/>
    </w:rPr>
  </w:style>
  <w:style w:type="paragraph" w:styleId="TOC1">
    <w:name w:val="toc 1"/>
    <w:basedOn w:val="Normal"/>
    <w:next w:val="Normal"/>
    <w:autoRedefine/>
    <w:uiPriority w:val="39"/>
    <w:unhideWhenUsed/>
    <w:rsid w:val="005878EF"/>
    <w:pPr>
      <w:tabs>
        <w:tab w:val="left" w:pos="440"/>
        <w:tab w:val="right" w:leader="dot" w:pos="10188"/>
      </w:tabs>
      <w:spacing w:after="100"/>
    </w:pPr>
  </w:style>
  <w:style w:type="paragraph" w:styleId="TOC2">
    <w:name w:val="toc 2"/>
    <w:basedOn w:val="Normal"/>
    <w:next w:val="Normal"/>
    <w:autoRedefine/>
    <w:uiPriority w:val="39"/>
    <w:unhideWhenUsed/>
    <w:rsid w:val="005878EF"/>
    <w:pPr>
      <w:tabs>
        <w:tab w:val="left" w:pos="880"/>
        <w:tab w:val="right" w:leader="dot" w:pos="10188"/>
      </w:tabs>
      <w:spacing w:after="100"/>
      <w:ind w:left="200"/>
    </w:pPr>
  </w:style>
  <w:style w:type="paragraph" w:styleId="Revision">
    <w:name w:val="Revision"/>
    <w:hidden/>
    <w:uiPriority w:val="99"/>
    <w:semiHidden/>
    <w:rsid w:val="00143DE7"/>
    <w:pPr>
      <w:spacing w:after="0" w:line="240" w:lineRule="auto"/>
    </w:pPr>
    <w:rPr>
      <w:rFonts w:eastAsia="SimSun" w:cs="Times New Roman"/>
      <w:sz w:val="20"/>
      <w:szCs w:val="24"/>
      <w:lang w:val="en-US"/>
    </w:rPr>
  </w:style>
  <w:style w:type="character" w:customStyle="1" w:styleId="normaltextrun">
    <w:name w:val="normaltextrun"/>
    <w:basedOn w:val="DefaultParagraphFont"/>
    <w:rsid w:val="00E61082"/>
  </w:style>
  <w:style w:type="character" w:customStyle="1" w:styleId="eop">
    <w:name w:val="eop"/>
    <w:basedOn w:val="DefaultParagraphFont"/>
    <w:rsid w:val="00E61082"/>
  </w:style>
  <w:style w:type="paragraph" w:styleId="NormalWeb">
    <w:name w:val="Normal (Web)"/>
    <w:basedOn w:val="Normal"/>
    <w:uiPriority w:val="99"/>
    <w:semiHidden/>
    <w:unhideWhenUsed/>
    <w:rsid w:val="003423B3"/>
    <w:pPr>
      <w:spacing w:before="100" w:beforeAutospacing="1" w:after="100" w:afterAutospacing="1"/>
      <w:jc w:val="left"/>
    </w:pPr>
    <w:rPr>
      <w:rFonts w:ascii="Times New Roman" w:eastAsia="Times New Roman" w:hAnsi="Times New Roman"/>
      <w:sz w:val="24"/>
    </w:rPr>
  </w:style>
  <w:style w:type="character" w:styleId="Strong">
    <w:name w:val="Strong"/>
    <w:basedOn w:val="DefaultParagraphFont"/>
    <w:uiPriority w:val="22"/>
    <w:qFormat/>
    <w:rsid w:val="006E480E"/>
    <w:rPr>
      <w:b/>
      <w:bCs/>
    </w:rPr>
  </w:style>
  <w:style w:type="character" w:styleId="UnresolvedMention">
    <w:name w:val="Unresolved Mention"/>
    <w:basedOn w:val="DefaultParagraphFont"/>
    <w:uiPriority w:val="99"/>
    <w:semiHidden/>
    <w:unhideWhenUsed/>
    <w:rsid w:val="005C48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42025">
      <w:bodyDiv w:val="1"/>
      <w:marLeft w:val="0"/>
      <w:marRight w:val="0"/>
      <w:marTop w:val="0"/>
      <w:marBottom w:val="0"/>
      <w:divBdr>
        <w:top w:val="none" w:sz="0" w:space="0" w:color="auto"/>
        <w:left w:val="none" w:sz="0" w:space="0" w:color="auto"/>
        <w:bottom w:val="none" w:sz="0" w:space="0" w:color="auto"/>
        <w:right w:val="none" w:sz="0" w:space="0" w:color="auto"/>
      </w:divBdr>
    </w:div>
    <w:div w:id="176427203">
      <w:bodyDiv w:val="1"/>
      <w:marLeft w:val="0"/>
      <w:marRight w:val="0"/>
      <w:marTop w:val="0"/>
      <w:marBottom w:val="0"/>
      <w:divBdr>
        <w:top w:val="none" w:sz="0" w:space="0" w:color="auto"/>
        <w:left w:val="none" w:sz="0" w:space="0" w:color="auto"/>
        <w:bottom w:val="none" w:sz="0" w:space="0" w:color="auto"/>
        <w:right w:val="none" w:sz="0" w:space="0" w:color="auto"/>
      </w:divBdr>
    </w:div>
    <w:div w:id="241641399">
      <w:bodyDiv w:val="1"/>
      <w:marLeft w:val="0"/>
      <w:marRight w:val="0"/>
      <w:marTop w:val="0"/>
      <w:marBottom w:val="0"/>
      <w:divBdr>
        <w:top w:val="none" w:sz="0" w:space="0" w:color="auto"/>
        <w:left w:val="none" w:sz="0" w:space="0" w:color="auto"/>
        <w:bottom w:val="none" w:sz="0" w:space="0" w:color="auto"/>
        <w:right w:val="none" w:sz="0" w:space="0" w:color="auto"/>
      </w:divBdr>
    </w:div>
    <w:div w:id="761950795">
      <w:bodyDiv w:val="1"/>
      <w:marLeft w:val="0"/>
      <w:marRight w:val="0"/>
      <w:marTop w:val="0"/>
      <w:marBottom w:val="0"/>
      <w:divBdr>
        <w:top w:val="none" w:sz="0" w:space="0" w:color="auto"/>
        <w:left w:val="none" w:sz="0" w:space="0" w:color="auto"/>
        <w:bottom w:val="none" w:sz="0" w:space="0" w:color="auto"/>
        <w:right w:val="none" w:sz="0" w:space="0" w:color="auto"/>
      </w:divBdr>
    </w:div>
    <w:div w:id="763303131">
      <w:bodyDiv w:val="1"/>
      <w:marLeft w:val="0"/>
      <w:marRight w:val="0"/>
      <w:marTop w:val="0"/>
      <w:marBottom w:val="0"/>
      <w:divBdr>
        <w:top w:val="none" w:sz="0" w:space="0" w:color="auto"/>
        <w:left w:val="none" w:sz="0" w:space="0" w:color="auto"/>
        <w:bottom w:val="none" w:sz="0" w:space="0" w:color="auto"/>
        <w:right w:val="none" w:sz="0" w:space="0" w:color="auto"/>
      </w:divBdr>
    </w:div>
    <w:div w:id="850145149">
      <w:bodyDiv w:val="1"/>
      <w:marLeft w:val="0"/>
      <w:marRight w:val="0"/>
      <w:marTop w:val="0"/>
      <w:marBottom w:val="0"/>
      <w:divBdr>
        <w:top w:val="none" w:sz="0" w:space="0" w:color="auto"/>
        <w:left w:val="none" w:sz="0" w:space="0" w:color="auto"/>
        <w:bottom w:val="none" w:sz="0" w:space="0" w:color="auto"/>
        <w:right w:val="none" w:sz="0" w:space="0" w:color="auto"/>
      </w:divBdr>
    </w:div>
    <w:div w:id="932932452">
      <w:bodyDiv w:val="1"/>
      <w:marLeft w:val="0"/>
      <w:marRight w:val="0"/>
      <w:marTop w:val="0"/>
      <w:marBottom w:val="0"/>
      <w:divBdr>
        <w:top w:val="none" w:sz="0" w:space="0" w:color="auto"/>
        <w:left w:val="none" w:sz="0" w:space="0" w:color="auto"/>
        <w:bottom w:val="none" w:sz="0" w:space="0" w:color="auto"/>
        <w:right w:val="none" w:sz="0" w:space="0" w:color="auto"/>
      </w:divBdr>
    </w:div>
    <w:div w:id="1036661280">
      <w:bodyDiv w:val="1"/>
      <w:marLeft w:val="0"/>
      <w:marRight w:val="0"/>
      <w:marTop w:val="0"/>
      <w:marBottom w:val="0"/>
      <w:divBdr>
        <w:top w:val="none" w:sz="0" w:space="0" w:color="auto"/>
        <w:left w:val="none" w:sz="0" w:space="0" w:color="auto"/>
        <w:bottom w:val="none" w:sz="0" w:space="0" w:color="auto"/>
        <w:right w:val="none" w:sz="0" w:space="0" w:color="auto"/>
      </w:divBdr>
    </w:div>
    <w:div w:id="1162617984">
      <w:bodyDiv w:val="1"/>
      <w:marLeft w:val="0"/>
      <w:marRight w:val="0"/>
      <w:marTop w:val="0"/>
      <w:marBottom w:val="0"/>
      <w:divBdr>
        <w:top w:val="none" w:sz="0" w:space="0" w:color="auto"/>
        <w:left w:val="none" w:sz="0" w:space="0" w:color="auto"/>
        <w:bottom w:val="none" w:sz="0" w:space="0" w:color="auto"/>
        <w:right w:val="none" w:sz="0" w:space="0" w:color="auto"/>
      </w:divBdr>
    </w:div>
    <w:div w:id="1386642527">
      <w:bodyDiv w:val="1"/>
      <w:marLeft w:val="0"/>
      <w:marRight w:val="0"/>
      <w:marTop w:val="0"/>
      <w:marBottom w:val="0"/>
      <w:divBdr>
        <w:top w:val="none" w:sz="0" w:space="0" w:color="auto"/>
        <w:left w:val="none" w:sz="0" w:space="0" w:color="auto"/>
        <w:bottom w:val="none" w:sz="0" w:space="0" w:color="auto"/>
        <w:right w:val="none" w:sz="0" w:space="0" w:color="auto"/>
      </w:divBdr>
    </w:div>
    <w:div w:id="1404909452">
      <w:bodyDiv w:val="1"/>
      <w:marLeft w:val="0"/>
      <w:marRight w:val="0"/>
      <w:marTop w:val="0"/>
      <w:marBottom w:val="0"/>
      <w:divBdr>
        <w:top w:val="none" w:sz="0" w:space="0" w:color="auto"/>
        <w:left w:val="none" w:sz="0" w:space="0" w:color="auto"/>
        <w:bottom w:val="none" w:sz="0" w:space="0" w:color="auto"/>
        <w:right w:val="none" w:sz="0" w:space="0" w:color="auto"/>
      </w:divBdr>
    </w:div>
    <w:div w:id="1518886505">
      <w:bodyDiv w:val="1"/>
      <w:marLeft w:val="0"/>
      <w:marRight w:val="0"/>
      <w:marTop w:val="0"/>
      <w:marBottom w:val="0"/>
      <w:divBdr>
        <w:top w:val="none" w:sz="0" w:space="0" w:color="auto"/>
        <w:left w:val="none" w:sz="0" w:space="0" w:color="auto"/>
        <w:bottom w:val="none" w:sz="0" w:space="0" w:color="auto"/>
        <w:right w:val="none" w:sz="0" w:space="0" w:color="auto"/>
      </w:divBdr>
    </w:div>
    <w:div w:id="1523520221">
      <w:bodyDiv w:val="1"/>
      <w:marLeft w:val="0"/>
      <w:marRight w:val="0"/>
      <w:marTop w:val="0"/>
      <w:marBottom w:val="0"/>
      <w:divBdr>
        <w:top w:val="none" w:sz="0" w:space="0" w:color="auto"/>
        <w:left w:val="none" w:sz="0" w:space="0" w:color="auto"/>
        <w:bottom w:val="none" w:sz="0" w:space="0" w:color="auto"/>
        <w:right w:val="none" w:sz="0" w:space="0" w:color="auto"/>
      </w:divBdr>
    </w:div>
    <w:div w:id="1569458024">
      <w:bodyDiv w:val="1"/>
      <w:marLeft w:val="0"/>
      <w:marRight w:val="0"/>
      <w:marTop w:val="0"/>
      <w:marBottom w:val="0"/>
      <w:divBdr>
        <w:top w:val="none" w:sz="0" w:space="0" w:color="auto"/>
        <w:left w:val="none" w:sz="0" w:space="0" w:color="auto"/>
        <w:bottom w:val="none" w:sz="0" w:space="0" w:color="auto"/>
        <w:right w:val="none" w:sz="0" w:space="0" w:color="auto"/>
      </w:divBdr>
    </w:div>
    <w:div w:id="1573419515">
      <w:bodyDiv w:val="1"/>
      <w:marLeft w:val="0"/>
      <w:marRight w:val="0"/>
      <w:marTop w:val="0"/>
      <w:marBottom w:val="0"/>
      <w:divBdr>
        <w:top w:val="none" w:sz="0" w:space="0" w:color="auto"/>
        <w:left w:val="none" w:sz="0" w:space="0" w:color="auto"/>
        <w:bottom w:val="none" w:sz="0" w:space="0" w:color="auto"/>
        <w:right w:val="none" w:sz="0" w:space="0" w:color="auto"/>
      </w:divBdr>
    </w:div>
    <w:div w:id="1671176772">
      <w:bodyDiv w:val="1"/>
      <w:marLeft w:val="0"/>
      <w:marRight w:val="0"/>
      <w:marTop w:val="0"/>
      <w:marBottom w:val="0"/>
      <w:divBdr>
        <w:top w:val="none" w:sz="0" w:space="0" w:color="auto"/>
        <w:left w:val="none" w:sz="0" w:space="0" w:color="auto"/>
        <w:bottom w:val="none" w:sz="0" w:space="0" w:color="auto"/>
        <w:right w:val="none" w:sz="0" w:space="0" w:color="auto"/>
      </w:divBdr>
    </w:div>
    <w:div w:id="1710498086">
      <w:bodyDiv w:val="1"/>
      <w:marLeft w:val="0"/>
      <w:marRight w:val="0"/>
      <w:marTop w:val="0"/>
      <w:marBottom w:val="0"/>
      <w:divBdr>
        <w:top w:val="none" w:sz="0" w:space="0" w:color="auto"/>
        <w:left w:val="none" w:sz="0" w:space="0" w:color="auto"/>
        <w:bottom w:val="none" w:sz="0" w:space="0" w:color="auto"/>
        <w:right w:val="none" w:sz="0" w:space="0" w:color="auto"/>
      </w:divBdr>
    </w:div>
    <w:div w:id="1767844017">
      <w:bodyDiv w:val="1"/>
      <w:marLeft w:val="0"/>
      <w:marRight w:val="0"/>
      <w:marTop w:val="0"/>
      <w:marBottom w:val="0"/>
      <w:divBdr>
        <w:top w:val="none" w:sz="0" w:space="0" w:color="auto"/>
        <w:left w:val="none" w:sz="0" w:space="0" w:color="auto"/>
        <w:bottom w:val="none" w:sz="0" w:space="0" w:color="auto"/>
        <w:right w:val="none" w:sz="0" w:space="0" w:color="auto"/>
      </w:divBdr>
    </w:div>
    <w:div w:id="2005930946">
      <w:bodyDiv w:val="1"/>
      <w:marLeft w:val="0"/>
      <w:marRight w:val="0"/>
      <w:marTop w:val="0"/>
      <w:marBottom w:val="0"/>
      <w:divBdr>
        <w:top w:val="none" w:sz="0" w:space="0" w:color="auto"/>
        <w:left w:val="none" w:sz="0" w:space="0" w:color="auto"/>
        <w:bottom w:val="none" w:sz="0" w:space="0" w:color="auto"/>
        <w:right w:val="none" w:sz="0" w:space="0" w:color="auto"/>
      </w:divBdr>
    </w:div>
    <w:div w:id="202605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hitenderyemen@yemen.hi.org" TargetMode="External"/><Relationship Id="rId4" Type="http://schemas.openxmlformats.org/officeDocument/2006/relationships/settings" Target="settings.xml"/><Relationship Id="rId9" Type="http://schemas.openxmlformats.org/officeDocument/2006/relationships/image" Target="cid:image001.jpg@01D52C4C.0894E510"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0D9F299-B1F7-4CCF-956D-7F9C21E28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4814</Words>
  <Characters>27442</Characters>
  <Application>Microsoft Office Word</Application>
  <DocSecurity>0</DocSecurity>
  <Lines>228</Lines>
  <Paragraphs>64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Handicap International</Company>
  <LinksUpToDate>false</LinksUpToDate>
  <CharactersWithSpaces>32192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Vicror MALLELAH</dc:creator>
  <cp:lastModifiedBy>Tilahun ABEBE</cp:lastModifiedBy>
  <cp:revision>13</cp:revision>
  <cp:lastPrinted>2025-06-15T13:41:00Z</cp:lastPrinted>
  <dcterms:created xsi:type="dcterms:W3CDTF">2025-06-05T11:45:00Z</dcterms:created>
  <dcterms:modified xsi:type="dcterms:W3CDTF">2025-06-15T13:41:00Z</dcterms:modified>
</cp:coreProperties>
</file>