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C245A" w14:textId="0DC81A05" w:rsidR="00FA5D6D" w:rsidRPr="00DB0D38" w:rsidRDefault="007A13B2" w:rsidP="00B711A8">
      <w:pPr>
        <w:pStyle w:val="CoverTitre"/>
        <w:rPr>
          <w:sz w:val="40"/>
          <w:szCs w:val="40"/>
        </w:rPr>
      </w:pPr>
      <w:sdt>
        <w:sdtPr>
          <w:rPr>
            <w:sz w:val="40"/>
            <w:szCs w:val="40"/>
          </w:rPr>
          <w:alias w:val="Titre du documents (Requis)"/>
          <w:tag w:val="Titre"/>
          <w:id w:val="-1981064286"/>
          <w:placeholder>
            <w:docPart w:val="70E3C2E3F87A4A3D9A50B2D937AA682C"/>
          </w:placeholder>
          <w:dataBinding w:prefixMappings="xmlns:ns0='ARTATEM ExtendXML 6' " w:xpath="/ns0:ExtendXML5[1]/ns0:Rapport[1]/ns0:Document[1]/ns0:Titre[1]" w:storeItemID="{4DCAAC9B-7212-4AB9-91EC-264797AEAF87}"/>
          <w:text/>
        </w:sdtPr>
        <w:sdtEndPr/>
        <w:sdtContent>
          <w:r w:rsidR="00B711A8" w:rsidRPr="00DB0D38">
            <w:rPr>
              <w:sz w:val="40"/>
              <w:szCs w:val="40"/>
            </w:rPr>
            <w:t>Invitation</w:t>
          </w:r>
          <w:r w:rsidR="00DB0D38" w:rsidRPr="00DB0D38">
            <w:rPr>
              <w:sz w:val="40"/>
              <w:szCs w:val="40"/>
            </w:rPr>
            <w:t xml:space="preserve"> A soumissionner</w:t>
          </w:r>
        </w:sdtContent>
      </w:sdt>
    </w:p>
    <w:sdt>
      <w:sdtPr>
        <w:rPr>
          <w:sz w:val="24"/>
          <w:szCs w:val="24"/>
        </w:rPr>
        <w:alias w:val="Sous titre"/>
        <w:tag w:val="Sous-titre"/>
        <w:id w:val="-1352563471"/>
        <w:placeholder>
          <w:docPart w:val="B2C463F57A4E4732A92DDC02AD4EC426"/>
        </w:placeholder>
        <w:dataBinding w:prefixMappings="xmlns:ns0='ARTATEM ExtendXML 6' " w:xpath="/ns0:ExtendXML5[1]/ns0:Rapport[1]/ns0:Document[1]/ns0:SousTitre[1]" w:storeItemID="{4DCAAC9B-7212-4AB9-91EC-264797AEAF87}"/>
        <w:text w:multiLine="1"/>
      </w:sdtPr>
      <w:sdtEndPr/>
      <w:sdtContent>
        <w:p w14:paraId="3B6B7CF8" w14:textId="7F2113EE" w:rsidR="00FA5D6D" w:rsidRPr="00DB0D38" w:rsidRDefault="00B711A8" w:rsidP="00B711A8">
          <w:pPr>
            <w:pStyle w:val="CoverSous-titre"/>
            <w:jc w:val="center"/>
            <w:rPr>
              <w:sz w:val="24"/>
              <w:szCs w:val="24"/>
            </w:rPr>
          </w:pPr>
          <w:r w:rsidRPr="00DB0D38">
            <w:rPr>
              <w:sz w:val="24"/>
              <w:szCs w:val="24"/>
            </w:rPr>
            <w:br/>
          </w:r>
          <w:r w:rsidR="00DB0D38" w:rsidRPr="00DB0D38">
            <w:rPr>
              <w:sz w:val="24"/>
              <w:szCs w:val="24"/>
            </w:rPr>
            <w:t>appe</w:t>
          </w:r>
          <w:r w:rsidR="00DB0D38">
            <w:rPr>
              <w:sz w:val="24"/>
              <w:szCs w:val="24"/>
            </w:rPr>
            <w:t>l d’offre</w:t>
          </w:r>
          <w:r w:rsidRPr="00DB0D38">
            <w:rPr>
              <w:sz w:val="24"/>
              <w:szCs w:val="24"/>
            </w:rPr>
            <w:br/>
          </w:r>
          <w:r w:rsidR="002855CC">
            <w:rPr>
              <w:sz w:val="24"/>
              <w:szCs w:val="24"/>
            </w:rPr>
            <w:t>P</w:t>
          </w:r>
          <w:r w:rsidR="008A567C">
            <w:rPr>
              <w:sz w:val="24"/>
              <w:szCs w:val="24"/>
            </w:rPr>
            <w:t>Restation de Service Audit Externe</w:t>
          </w:r>
        </w:p>
      </w:sdtContent>
    </w:sdt>
    <w:p w14:paraId="2C3032BF" w14:textId="77777777" w:rsidR="00B711A8" w:rsidRPr="00DB0D38" w:rsidRDefault="00B711A8" w:rsidP="00B711A8">
      <w:pPr>
        <w:pStyle w:val="CoverSous-titre2"/>
        <w:jc w:val="center"/>
        <w:rPr>
          <w:rStyle w:val="Strong"/>
          <w:rFonts w:asciiTheme="majorHAnsi" w:hAnsiTheme="majorHAnsi"/>
          <w:b w:val="0"/>
          <w:bCs w:val="0"/>
          <w:sz w:val="24"/>
          <w:szCs w:val="24"/>
        </w:rPr>
      </w:pPr>
    </w:p>
    <w:p w14:paraId="25A5FBB4" w14:textId="091740B0" w:rsidR="00FA5D6D" w:rsidRPr="00325E31" w:rsidRDefault="00B711A8" w:rsidP="00B711A8">
      <w:pPr>
        <w:pStyle w:val="CoverSous-titre2"/>
        <w:jc w:val="center"/>
        <w:rPr>
          <w:rStyle w:val="Strong"/>
          <w:rFonts w:asciiTheme="majorHAnsi" w:hAnsiTheme="majorHAnsi"/>
          <w:b w:val="0"/>
          <w:bCs w:val="0"/>
          <w:sz w:val="24"/>
          <w:szCs w:val="24"/>
        </w:rPr>
      </w:pPr>
      <w:r w:rsidRPr="00325E31">
        <w:rPr>
          <w:rStyle w:val="Strong"/>
          <w:rFonts w:asciiTheme="majorHAnsi" w:hAnsiTheme="majorHAnsi"/>
          <w:b w:val="0"/>
          <w:bCs w:val="0"/>
          <w:sz w:val="24"/>
          <w:szCs w:val="24"/>
        </w:rPr>
        <w:t>Réf </w:t>
      </w:r>
      <w:r w:rsidRPr="000C3F47">
        <w:rPr>
          <w:rStyle w:val="Strong"/>
          <w:rFonts w:asciiTheme="majorHAnsi" w:hAnsiTheme="majorHAnsi"/>
          <w:b w:val="0"/>
          <w:bCs w:val="0"/>
          <w:sz w:val="24"/>
          <w:szCs w:val="24"/>
        </w:rPr>
        <w:t>: CFT/</w:t>
      </w:r>
      <w:r w:rsidR="00E37171" w:rsidRPr="000C3F47">
        <w:rPr>
          <w:rStyle w:val="Strong"/>
          <w:rFonts w:asciiTheme="majorHAnsi" w:hAnsiTheme="majorHAnsi"/>
          <w:b w:val="0"/>
          <w:bCs w:val="0"/>
          <w:sz w:val="24"/>
          <w:szCs w:val="24"/>
        </w:rPr>
        <w:t>PAR</w:t>
      </w:r>
      <w:r w:rsidRPr="000C3F47">
        <w:rPr>
          <w:rStyle w:val="Strong"/>
          <w:rFonts w:asciiTheme="majorHAnsi" w:hAnsiTheme="majorHAnsi"/>
          <w:b w:val="0"/>
          <w:bCs w:val="0"/>
          <w:sz w:val="24"/>
          <w:szCs w:val="24"/>
        </w:rPr>
        <w:t>/</w:t>
      </w:r>
      <w:r w:rsidR="00E72DA1" w:rsidRPr="000C3F47">
        <w:rPr>
          <w:rStyle w:val="Strong"/>
          <w:rFonts w:asciiTheme="majorHAnsi" w:hAnsiTheme="majorHAnsi"/>
          <w:b w:val="0"/>
          <w:bCs w:val="0"/>
          <w:sz w:val="24"/>
          <w:szCs w:val="24"/>
        </w:rPr>
        <w:t>SRV</w:t>
      </w:r>
      <w:r w:rsidRPr="000C3F47">
        <w:rPr>
          <w:rStyle w:val="Strong"/>
          <w:rFonts w:asciiTheme="majorHAnsi" w:hAnsiTheme="majorHAnsi"/>
          <w:b w:val="0"/>
          <w:bCs w:val="0"/>
          <w:sz w:val="24"/>
          <w:szCs w:val="24"/>
        </w:rPr>
        <w:t>/</w:t>
      </w:r>
      <w:r w:rsidR="006434CC">
        <w:rPr>
          <w:rStyle w:val="Strong"/>
          <w:rFonts w:asciiTheme="majorHAnsi" w:hAnsiTheme="majorHAnsi"/>
          <w:b w:val="0"/>
          <w:bCs w:val="0"/>
          <w:sz w:val="24"/>
          <w:szCs w:val="24"/>
        </w:rPr>
        <w:t>SEC</w:t>
      </w:r>
      <w:r w:rsidR="00417FB5">
        <w:rPr>
          <w:rStyle w:val="Strong"/>
          <w:rFonts w:asciiTheme="majorHAnsi" w:hAnsiTheme="majorHAnsi"/>
          <w:b w:val="0"/>
          <w:bCs w:val="0"/>
          <w:sz w:val="24"/>
          <w:szCs w:val="24"/>
        </w:rPr>
        <w:t>/</w:t>
      </w:r>
      <w:r w:rsidR="00E909BD">
        <w:rPr>
          <w:rStyle w:val="Strong"/>
          <w:rFonts w:asciiTheme="majorHAnsi" w:hAnsiTheme="majorHAnsi"/>
          <w:b w:val="0"/>
          <w:bCs w:val="0"/>
          <w:sz w:val="24"/>
          <w:szCs w:val="24"/>
        </w:rPr>
        <w:t>00</w:t>
      </w:r>
      <w:r w:rsidR="00013DA4">
        <w:rPr>
          <w:rStyle w:val="Strong"/>
          <w:rFonts w:asciiTheme="majorHAnsi" w:hAnsiTheme="majorHAnsi"/>
          <w:b w:val="0"/>
          <w:bCs w:val="0"/>
          <w:sz w:val="24"/>
          <w:szCs w:val="24"/>
        </w:rPr>
        <w:t>1/</w:t>
      </w:r>
      <w:r w:rsidR="002B4E63">
        <w:rPr>
          <w:rStyle w:val="Strong"/>
          <w:rFonts w:asciiTheme="majorHAnsi" w:hAnsiTheme="majorHAnsi"/>
          <w:b w:val="0"/>
          <w:bCs w:val="0"/>
          <w:sz w:val="24"/>
          <w:szCs w:val="24"/>
        </w:rPr>
        <w:t>26</w:t>
      </w:r>
    </w:p>
    <w:p w14:paraId="3F07D40C" w14:textId="77777777" w:rsidR="005403E0" w:rsidRPr="00325E31" w:rsidRDefault="005403E0" w:rsidP="0026617F"/>
    <w:p w14:paraId="7E06B9B7" w14:textId="77777777" w:rsidR="007955EB" w:rsidRPr="00B711A8" w:rsidRDefault="007955EB" w:rsidP="0026617F"/>
    <w:p w14:paraId="1176E011" w14:textId="77777777" w:rsidR="00B711A8" w:rsidRPr="00B711A8" w:rsidRDefault="00B711A8" w:rsidP="00B711A8">
      <w:pPr>
        <w:rPr>
          <w:rFonts w:cs="Calibri"/>
        </w:rPr>
      </w:pPr>
      <w:r w:rsidRPr="00B711A8">
        <w:rPr>
          <w:rFonts w:cs="Calibri"/>
        </w:rPr>
        <w:t xml:space="preserve">SOLIDARITES </w:t>
      </w:r>
      <w:r w:rsidRPr="00B711A8">
        <w:rPr>
          <w:rFonts w:cstheme="majorHAnsi"/>
        </w:rPr>
        <w:t>INTERNATIONAL</w:t>
      </w:r>
      <w:r w:rsidRPr="00B711A8">
        <w:rPr>
          <w:rFonts w:cs="Calibri"/>
        </w:rPr>
        <w:t xml:space="preserve"> s'engage à fournir un accès universel à l'eau et à l'assainissement aux populations touchées par la guerre, les épidémies et les catastrophes naturelles.</w:t>
      </w:r>
    </w:p>
    <w:p w14:paraId="187E9AC9" w14:textId="77777777" w:rsidR="00B711A8" w:rsidRPr="00B711A8" w:rsidRDefault="00B711A8" w:rsidP="00B711A8">
      <w:pPr>
        <w:rPr>
          <w:rFonts w:cs="Calibri"/>
        </w:rPr>
      </w:pPr>
      <w:r w:rsidRPr="00B711A8">
        <w:rPr>
          <w:rFonts w:cs="Calibri"/>
        </w:rPr>
        <w:t>Créée en France en 1980, SOLIDARITES INTERNATIONAL est une organisation non gouvernementale, apolitique, non religieuse et à but non lucratif.</w:t>
      </w:r>
    </w:p>
    <w:p w14:paraId="7AC97DF5" w14:textId="77777777" w:rsidR="00550C1C" w:rsidRDefault="00550C1C" w:rsidP="00550C1C"/>
    <w:p w14:paraId="36A4C473" w14:textId="08E40115" w:rsidR="00B711A8" w:rsidRDefault="00B711A8" w:rsidP="00550C1C">
      <w:r>
        <w:t>Dans le cadre de ses projets, SOLIDARITES INTERNATIONAL cherche à mettre en place un accord pour</w:t>
      </w:r>
      <w:r w:rsidR="0069253B">
        <w:t xml:space="preserve"> </w:t>
      </w:r>
      <w:r w:rsidR="00CE3E86">
        <w:t>la pres</w:t>
      </w:r>
      <w:r w:rsidR="007A7684">
        <w:t xml:space="preserve">tation de service </w:t>
      </w:r>
      <w:r w:rsidR="0092017F">
        <w:t>d’audits</w:t>
      </w:r>
      <w:r w:rsidR="0069253B">
        <w:t>.</w:t>
      </w:r>
    </w:p>
    <w:p w14:paraId="55497BBA" w14:textId="77777777" w:rsidR="0069253B" w:rsidRPr="00037524" w:rsidRDefault="0069253B" w:rsidP="0069253B">
      <w:r w:rsidRPr="00037524">
        <w:t xml:space="preserve">L’objectif de cet appel d’offres est de solliciter des offres compétitives afin de sélectionner un cabinet d’audit qui effectuera les audits financiers des projets financés par les bailleurs de fonds institutionnels de SI. </w:t>
      </w:r>
    </w:p>
    <w:p w14:paraId="1EF21D36" w14:textId="4055073F" w:rsidR="0034583C" w:rsidRDefault="0069253B" w:rsidP="00550C1C">
      <w:r w:rsidRPr="04CA9C0F">
        <w:rPr>
          <w:rFonts w:cs="Calibri"/>
        </w:rPr>
        <w:t>SOLIDARITES INTERNATIONAL</w:t>
      </w:r>
      <w:r>
        <w:t xml:space="preserve"> souhaite contractualiser un cabinet d’audit qui l’accompagnera de manière préférentielle mais non exclusive. La durée du contrat-cadre est de trois (3) ans calendaires à partir de sa date de signature et sera renouvelable deux fois pour une durée supplémentaire d’un (1) an calendaire</w:t>
      </w:r>
    </w:p>
    <w:p w14:paraId="529CFD1C" w14:textId="28BC0E87" w:rsidR="001747F1" w:rsidRPr="001747F1" w:rsidRDefault="001747F1" w:rsidP="001747F1">
      <w:pPr>
        <w:pStyle w:val="Heading1"/>
        <w:numPr>
          <w:ilvl w:val="0"/>
          <w:numId w:val="0"/>
        </w:numPr>
        <w:ind w:left="794" w:hanging="794"/>
        <w:rPr>
          <w:sz w:val="24"/>
          <w:szCs w:val="24"/>
        </w:rPr>
      </w:pPr>
      <w:r>
        <w:rPr>
          <w:sz w:val="24"/>
          <w:szCs w:val="24"/>
        </w:rPr>
        <w:t>OBTENTION</w:t>
      </w:r>
      <w:r w:rsidRPr="001747F1">
        <w:rPr>
          <w:sz w:val="24"/>
          <w:szCs w:val="24"/>
        </w:rPr>
        <w:t xml:space="preserve"> </w:t>
      </w:r>
      <w:r>
        <w:rPr>
          <w:sz w:val="24"/>
          <w:szCs w:val="24"/>
        </w:rPr>
        <w:t>D</w:t>
      </w:r>
      <w:r w:rsidRPr="001747F1">
        <w:rPr>
          <w:sz w:val="24"/>
          <w:szCs w:val="24"/>
        </w:rPr>
        <w:t>es documents d'appel d'offres</w:t>
      </w:r>
    </w:p>
    <w:p w14:paraId="25FBCC41" w14:textId="4A31E8C9" w:rsidR="001747F1" w:rsidRPr="001747F1" w:rsidRDefault="001747F1" w:rsidP="001747F1">
      <w:pPr>
        <w:pStyle w:val="Titre1Sous-titre"/>
        <w:rPr>
          <w:sz w:val="22"/>
          <w:szCs w:val="22"/>
        </w:rPr>
      </w:pPr>
      <w:r w:rsidRPr="001747F1">
        <w:rPr>
          <w:sz w:val="22"/>
          <w:szCs w:val="22"/>
        </w:rPr>
        <w:t>Documents d'appel d'offres électroniques</w:t>
      </w:r>
    </w:p>
    <w:p w14:paraId="52F8082E" w14:textId="2A45BFBE" w:rsidR="0044423F" w:rsidRDefault="00140CF6" w:rsidP="007955EB">
      <w:r w:rsidRPr="04CA9C0F">
        <w:rPr>
          <w:rFonts w:cs="Calibri"/>
        </w:rPr>
        <w:t>L'obtention des documents de l'appel d'offres s'effectue directement depuis le formulaire Microsoft Forms disponible au lien suivant :</w:t>
      </w:r>
    </w:p>
    <w:p w14:paraId="4A645A8B" w14:textId="48556A51" w:rsidR="45392449" w:rsidRDefault="45392449" w:rsidP="04CA9C0F">
      <w:hyperlink r:id="rId12">
        <w:r w:rsidRPr="04CA9C0F">
          <w:rPr>
            <w:rStyle w:val="Hyperlink"/>
          </w:rPr>
          <w:t>Accord-Cadre pour les Audits Externe – Remplir le formulaire</w:t>
        </w:r>
      </w:hyperlink>
      <w:r w:rsidRPr="04CA9C0F">
        <w:t xml:space="preserve"> </w:t>
      </w:r>
    </w:p>
    <w:p w14:paraId="0545F84B" w14:textId="256C30E5" w:rsidR="00B96C51" w:rsidRDefault="00B96C51" w:rsidP="001747F1">
      <w:r w:rsidRPr="00F248BD">
        <w:t>Toutes les questions relatives au cahier des charges peuvent être posées par écrit uniquement, par email à l’adresse indiquée ci-dessous</w:t>
      </w:r>
      <w:r w:rsidR="00E455F4">
        <w:t xml:space="preserve"> : </w:t>
      </w:r>
      <w:hyperlink r:id="rId13" w:history="1">
        <w:r w:rsidR="00EE553D" w:rsidRPr="00427A77">
          <w:rPr>
            <w:rStyle w:val="Hyperlink"/>
          </w:rPr>
          <w:t>questions@solidarites.org</w:t>
        </w:r>
      </w:hyperlink>
    </w:p>
    <w:p w14:paraId="6EE3DDA7" w14:textId="77777777" w:rsidR="00EE553D" w:rsidRDefault="00EE553D" w:rsidP="001747F1"/>
    <w:p w14:paraId="08BA3D3B" w14:textId="77777777" w:rsidR="00E455F4" w:rsidRDefault="00E455F4" w:rsidP="00E455F4">
      <w:pPr>
        <w:rPr>
          <w:rFonts w:cs="Calibri"/>
        </w:rPr>
      </w:pPr>
      <w:r>
        <w:rPr>
          <w:rFonts w:cs="Calibri"/>
        </w:rPr>
        <w:t xml:space="preserve">La date limite pour la soumission des questions à </w:t>
      </w:r>
      <w:r w:rsidRPr="266575D5">
        <w:rPr>
          <w:rFonts w:cs="Calibri"/>
        </w:rPr>
        <w:t>SOLIDARITES INTERNATIONAL</w:t>
      </w:r>
      <w:r>
        <w:rPr>
          <w:rFonts w:cs="Calibri"/>
        </w:rPr>
        <w:t xml:space="preserve"> est fixée au </w:t>
      </w:r>
      <w:r>
        <w:rPr>
          <w:rFonts w:cs="Calibri"/>
          <w:b/>
          <w:bCs/>
        </w:rPr>
        <w:t>03/09/2026</w:t>
      </w:r>
      <w:r w:rsidRPr="007955EB">
        <w:rPr>
          <w:rFonts w:cs="Calibri"/>
          <w:b/>
          <w:bCs/>
        </w:rPr>
        <w:t xml:space="preserve">, à </w:t>
      </w:r>
      <w:r>
        <w:rPr>
          <w:rFonts w:cs="Calibri"/>
          <w:b/>
          <w:bCs/>
        </w:rPr>
        <w:t>18h00</w:t>
      </w:r>
      <w:r w:rsidRPr="007955EB">
        <w:rPr>
          <w:rFonts w:cs="Calibri"/>
          <w:b/>
          <w:bCs/>
        </w:rPr>
        <w:t xml:space="preserve">, heure de </w:t>
      </w:r>
      <w:r>
        <w:rPr>
          <w:rFonts w:cs="Calibri"/>
          <w:b/>
          <w:bCs/>
        </w:rPr>
        <w:t>Paris</w:t>
      </w:r>
      <w:r>
        <w:rPr>
          <w:rFonts w:cs="Calibri"/>
        </w:rPr>
        <w:t>.</w:t>
      </w:r>
    </w:p>
    <w:p w14:paraId="298FB25C" w14:textId="77777777" w:rsidR="00E455F4" w:rsidRDefault="00E455F4" w:rsidP="001747F1">
      <w:pPr>
        <w:rPr>
          <w:rFonts w:cs="Calibri"/>
        </w:rPr>
      </w:pPr>
    </w:p>
    <w:p w14:paraId="4C1B0A06" w14:textId="1073F769" w:rsidR="001747F1" w:rsidRDefault="001747F1" w:rsidP="001747F1">
      <w:pPr>
        <w:rPr>
          <w:rFonts w:cs="Calibri"/>
        </w:rPr>
      </w:pPr>
      <w:r w:rsidRPr="266575D5">
        <w:rPr>
          <w:rFonts w:cs="Calibri"/>
        </w:rPr>
        <w:t xml:space="preserve">La date limite de transmission des documents d’appels d’offres par le département logistique SOLIDARITES INTERNATIONAL est fixée au </w:t>
      </w:r>
      <w:r w:rsidR="001E111D" w:rsidRPr="003A7106">
        <w:rPr>
          <w:rFonts w:cs="Calibri"/>
          <w:b/>
          <w:bCs/>
        </w:rPr>
        <w:t>18/09/2026</w:t>
      </w:r>
      <w:r w:rsidRPr="003A7106">
        <w:rPr>
          <w:rFonts w:cs="Calibri"/>
          <w:b/>
          <w:bCs/>
        </w:rPr>
        <w:t xml:space="preserve">, à </w:t>
      </w:r>
      <w:r w:rsidR="003A7106" w:rsidRPr="003A7106">
        <w:rPr>
          <w:rFonts w:cs="Calibri"/>
          <w:b/>
          <w:bCs/>
        </w:rPr>
        <w:t>12h00</w:t>
      </w:r>
      <w:r w:rsidRPr="003A7106">
        <w:rPr>
          <w:rFonts w:cs="Calibri"/>
          <w:b/>
          <w:bCs/>
        </w:rPr>
        <w:t>, heure de</w:t>
      </w:r>
      <w:r w:rsidRPr="003A7106">
        <w:rPr>
          <w:rFonts w:cs="Calibri"/>
        </w:rPr>
        <w:t xml:space="preserve"> </w:t>
      </w:r>
      <w:r w:rsidR="003A7106" w:rsidRPr="003A7106">
        <w:rPr>
          <w:rFonts w:cs="Calibri"/>
          <w:b/>
          <w:bCs/>
        </w:rPr>
        <w:t>Paris</w:t>
      </w:r>
      <w:r w:rsidR="00B3056F">
        <w:rPr>
          <w:rFonts w:cs="Calibri"/>
          <w:b/>
          <w:bCs/>
        </w:rPr>
        <w:t>.</w:t>
      </w:r>
    </w:p>
    <w:p w14:paraId="02F40241" w14:textId="77777777" w:rsidR="007955EB" w:rsidRPr="007955EB" w:rsidRDefault="007955EB" w:rsidP="007955EB">
      <w:pPr>
        <w:pStyle w:val="Heading1"/>
        <w:numPr>
          <w:ilvl w:val="0"/>
          <w:numId w:val="0"/>
        </w:numPr>
        <w:ind w:left="794" w:hanging="794"/>
        <w:rPr>
          <w:sz w:val="24"/>
          <w:szCs w:val="24"/>
        </w:rPr>
      </w:pPr>
      <w:r w:rsidRPr="007955EB">
        <w:rPr>
          <w:sz w:val="24"/>
          <w:szCs w:val="24"/>
        </w:rPr>
        <w:t>Méthodologie de soumission</w:t>
      </w:r>
    </w:p>
    <w:p w14:paraId="66071702" w14:textId="77777777" w:rsidR="007955EB" w:rsidRPr="0051605A" w:rsidRDefault="007955EB" w:rsidP="007955EB">
      <w:pPr>
        <w:pStyle w:val="NoSpacing"/>
        <w:spacing w:line="360" w:lineRule="auto"/>
        <w:rPr>
          <w:rFonts w:ascii="Bahnschrift" w:hAnsi="Bahnschrift" w:cs="Arial"/>
          <w:b/>
          <w:shd w:val="clear" w:color="auto" w:fill="FFFFFF"/>
        </w:rPr>
      </w:pPr>
    </w:p>
    <w:p w14:paraId="390A85B1" w14:textId="77777777" w:rsidR="007955EB" w:rsidRPr="007955EB" w:rsidRDefault="007955EB" w:rsidP="007955EB">
      <w:pPr>
        <w:rPr>
          <w:rFonts w:cs="Calibri"/>
        </w:rPr>
      </w:pPr>
      <w:r w:rsidRPr="007955EB">
        <w:rPr>
          <w:rFonts w:cs="Calibri"/>
        </w:rPr>
        <w:t xml:space="preserve">Les offres doivent être soumises : </w:t>
      </w:r>
    </w:p>
    <w:p w14:paraId="56FC2F6C" w14:textId="012DE959" w:rsidR="0081664A" w:rsidRDefault="007955EB" w:rsidP="0081664A">
      <w:pPr>
        <w:spacing w:after="0"/>
        <w:rPr>
          <w:rFonts w:cs="Calibri"/>
        </w:rPr>
      </w:pPr>
      <w:r w:rsidRPr="007955EB">
        <w:rPr>
          <w:rFonts w:cs="Calibri"/>
        </w:rPr>
        <w:t>Par e-mail</w:t>
      </w:r>
      <w:r w:rsidR="0056277D">
        <w:rPr>
          <w:rFonts w:cs="Calibri"/>
        </w:rPr>
        <w:t xml:space="preserve"> </w:t>
      </w:r>
      <w:r w:rsidRPr="007955EB">
        <w:rPr>
          <w:rFonts w:cs="Calibri"/>
        </w:rPr>
        <w:t xml:space="preserve">à l'adresse e-mail sécurisée </w:t>
      </w:r>
      <w:r>
        <w:rPr>
          <w:rFonts w:cs="Calibri"/>
        </w:rPr>
        <w:t xml:space="preserve">suivante : </w:t>
      </w:r>
      <w:hyperlink r:id="rId14" w:history="1">
        <w:r w:rsidR="0081664A" w:rsidRPr="00FF5136">
          <w:rPr>
            <w:rStyle w:val="Hyperlink"/>
            <w:rFonts w:cs="Calibri"/>
          </w:rPr>
          <w:t>tenders@solidarites.org</w:t>
        </w:r>
      </w:hyperlink>
    </w:p>
    <w:p w14:paraId="7776148D" w14:textId="77777777" w:rsidR="0081664A" w:rsidRPr="007955EB" w:rsidRDefault="0081664A" w:rsidP="0081664A">
      <w:pPr>
        <w:spacing w:after="0"/>
        <w:rPr>
          <w:rFonts w:cs="Calibri"/>
        </w:rPr>
      </w:pPr>
    </w:p>
    <w:p w14:paraId="157E8D02" w14:textId="66FB0FB9" w:rsidR="007955EB" w:rsidRPr="007955EB" w:rsidRDefault="007955EB" w:rsidP="0081664A">
      <w:pPr>
        <w:spacing w:after="0"/>
        <w:rPr>
          <w:rFonts w:cs="Calibri"/>
        </w:rPr>
      </w:pPr>
      <w:r w:rsidRPr="007955EB">
        <w:rPr>
          <w:rFonts w:cs="Calibri"/>
        </w:rPr>
        <w:t>Notez que si vous incluez d'autres adresses e</w:t>
      </w:r>
      <w:r>
        <w:rPr>
          <w:rFonts w:cs="Calibri"/>
        </w:rPr>
        <w:t>-</w:t>
      </w:r>
      <w:r w:rsidRPr="007955EB">
        <w:rPr>
          <w:rFonts w:cs="Calibri"/>
        </w:rPr>
        <w:t xml:space="preserve">mail </w:t>
      </w:r>
      <w:r>
        <w:rPr>
          <w:rFonts w:cs="Calibri"/>
        </w:rPr>
        <w:t>de SOLIDARITES INTERNATIONAL</w:t>
      </w:r>
      <w:r w:rsidRPr="007955EB">
        <w:rPr>
          <w:rFonts w:cs="Calibri"/>
        </w:rPr>
        <w:t xml:space="preserve"> dans votre e-mail contenant l'offre, votre offre sera disqualifiée. </w:t>
      </w:r>
    </w:p>
    <w:p w14:paraId="7EE7F3B9" w14:textId="705C4169" w:rsidR="007955EB" w:rsidRDefault="007955EB" w:rsidP="04CA9C0F">
      <w:pPr>
        <w:rPr>
          <w:b/>
          <w:bCs/>
          <w:i/>
          <w:iCs/>
        </w:rPr>
      </w:pPr>
      <w:r w:rsidRPr="04CA9C0F">
        <w:rPr>
          <w:rFonts w:cs="Calibri"/>
        </w:rPr>
        <w:t xml:space="preserve">L'objet de l'e-mail contenant votre offre doit être : </w:t>
      </w:r>
      <w:r w:rsidR="00F64849" w:rsidRPr="04CA9C0F">
        <w:rPr>
          <w:b/>
          <w:bCs/>
        </w:rPr>
        <w:t>CFT/PAR /SRV/SEC/001/26</w:t>
      </w:r>
      <w:r w:rsidR="6676B88F" w:rsidRPr="04CA9C0F">
        <w:rPr>
          <w:b/>
          <w:bCs/>
        </w:rPr>
        <w:t>_nomdel’entreprise</w:t>
      </w:r>
    </w:p>
    <w:p w14:paraId="6062940D" w14:textId="77777777" w:rsidR="007955EB" w:rsidRDefault="007955EB" w:rsidP="001747F1">
      <w:pPr>
        <w:rPr>
          <w:rFonts w:cs="Calibri"/>
        </w:rPr>
      </w:pPr>
    </w:p>
    <w:p w14:paraId="0DA3171C" w14:textId="77777777" w:rsidR="007955EB" w:rsidRDefault="007955EB" w:rsidP="007955EB">
      <w:pPr>
        <w:pBdr>
          <w:top w:val="single" w:sz="18" w:space="1" w:color="FF0000"/>
          <w:left w:val="single" w:sz="18" w:space="4" w:color="FF0000"/>
          <w:bottom w:val="single" w:sz="18" w:space="1" w:color="FF0000"/>
          <w:right w:val="single" w:sz="18" w:space="4" w:color="FF0000"/>
        </w:pBdr>
        <w:jc w:val="center"/>
        <w:rPr>
          <w:rFonts w:cs="Calibri"/>
        </w:rPr>
      </w:pPr>
    </w:p>
    <w:p w14:paraId="66E6FA50" w14:textId="5498530E" w:rsidR="007955EB" w:rsidRDefault="007955EB" w:rsidP="007955EB">
      <w:pPr>
        <w:pBdr>
          <w:top w:val="single" w:sz="18" w:space="1" w:color="FF0000"/>
          <w:left w:val="single" w:sz="18" w:space="4" w:color="FF0000"/>
          <w:bottom w:val="single" w:sz="18" w:space="1" w:color="FF0000"/>
          <w:right w:val="single" w:sz="18" w:space="4" w:color="FF0000"/>
        </w:pBdr>
        <w:jc w:val="center"/>
        <w:rPr>
          <w:rFonts w:cs="Calibri"/>
          <w:b/>
          <w:bCs/>
        </w:rPr>
      </w:pPr>
      <w:r>
        <w:rPr>
          <w:rFonts w:cs="Calibri"/>
        </w:rPr>
        <w:t xml:space="preserve">La date limite de soumission des offres est fixée au </w:t>
      </w:r>
      <w:r w:rsidR="00463117">
        <w:rPr>
          <w:rFonts w:cs="Calibri"/>
          <w:b/>
          <w:bCs/>
        </w:rPr>
        <w:t>18/</w:t>
      </w:r>
      <w:r w:rsidR="007C5565">
        <w:rPr>
          <w:rFonts w:cs="Calibri"/>
          <w:b/>
          <w:bCs/>
        </w:rPr>
        <w:t xml:space="preserve">09/2026 à </w:t>
      </w:r>
      <w:r w:rsidR="001965A9">
        <w:rPr>
          <w:rFonts w:cs="Calibri"/>
          <w:b/>
          <w:bCs/>
        </w:rPr>
        <w:t>12h00</w:t>
      </w:r>
      <w:r w:rsidR="00C15EDD">
        <w:rPr>
          <w:rFonts w:cs="Calibri"/>
          <w:b/>
          <w:bCs/>
        </w:rPr>
        <w:t xml:space="preserve"> heure de Paris</w:t>
      </w:r>
      <w:r>
        <w:rPr>
          <w:rFonts w:cs="Calibri"/>
          <w:b/>
          <w:bCs/>
        </w:rPr>
        <w:t>.</w:t>
      </w:r>
    </w:p>
    <w:p w14:paraId="38D04C28" w14:textId="77777777" w:rsidR="007955EB" w:rsidRDefault="007955EB" w:rsidP="007955EB">
      <w:pPr>
        <w:pBdr>
          <w:top w:val="single" w:sz="18" w:space="1" w:color="FF0000"/>
          <w:left w:val="single" w:sz="18" w:space="4" w:color="FF0000"/>
          <w:bottom w:val="single" w:sz="18" w:space="1" w:color="FF0000"/>
          <w:right w:val="single" w:sz="18" w:space="4" w:color="FF0000"/>
        </w:pBdr>
        <w:rPr>
          <w:rFonts w:cs="Calibri"/>
        </w:rPr>
      </w:pPr>
    </w:p>
    <w:p w14:paraId="717BA19E" w14:textId="77777777" w:rsidR="007955EB" w:rsidRDefault="007955EB" w:rsidP="001747F1">
      <w:pPr>
        <w:rPr>
          <w:rFonts w:cs="Calibri"/>
        </w:rPr>
      </w:pPr>
    </w:p>
    <w:p w14:paraId="5F4BABD2" w14:textId="77777777" w:rsidR="007955EB" w:rsidRDefault="007955EB" w:rsidP="007955EB">
      <w:pPr>
        <w:pStyle w:val="Heading1"/>
        <w:numPr>
          <w:ilvl w:val="0"/>
          <w:numId w:val="0"/>
        </w:numPr>
        <w:ind w:left="794" w:hanging="794"/>
        <w:rPr>
          <w:sz w:val="24"/>
          <w:szCs w:val="24"/>
        </w:rPr>
      </w:pPr>
      <w:r w:rsidRPr="007955EB">
        <w:rPr>
          <w:sz w:val="24"/>
          <w:szCs w:val="24"/>
        </w:rPr>
        <w:t>Informations complémentaires</w:t>
      </w:r>
    </w:p>
    <w:p w14:paraId="4C16B9B7" w14:textId="77777777" w:rsidR="00E9158A" w:rsidRPr="00E9158A" w:rsidRDefault="00E9158A" w:rsidP="00E9158A"/>
    <w:p w14:paraId="750B7758" w14:textId="0B7793CF" w:rsidR="007955EB" w:rsidRDefault="00E9158A" w:rsidP="00E9158A">
      <w:pPr>
        <w:rPr>
          <w:rFonts w:cs="Calibri"/>
        </w:rPr>
      </w:pPr>
      <w:r>
        <w:rPr>
          <w:rFonts w:ascii="Aptos Narrow" w:hAnsi="Aptos Narrow" w:cs="Calibri"/>
          <w:color w:val="EE1313" w:themeColor="text2"/>
        </w:rPr>
        <w:t xml:space="preserve">• </w:t>
      </w:r>
      <w:r>
        <w:rPr>
          <w:rFonts w:cs="Calibri"/>
        </w:rPr>
        <w:t xml:space="preserve"> </w:t>
      </w:r>
      <w:r w:rsidR="007955EB" w:rsidRPr="00E9158A">
        <w:rPr>
          <w:rFonts w:cs="Calibri"/>
        </w:rPr>
        <w:t>Un calendrier complet sera détaillé dans les documents d'appel d'offres.</w:t>
      </w:r>
    </w:p>
    <w:p w14:paraId="64CB906C" w14:textId="305289CC" w:rsidR="006E1837" w:rsidRPr="00E9158A" w:rsidRDefault="006E1837" w:rsidP="00E9158A">
      <w:pPr>
        <w:rPr>
          <w:rFonts w:cs="Calibri"/>
        </w:rPr>
      </w:pPr>
      <w:r>
        <w:rPr>
          <w:rFonts w:ascii="Aptos Narrow" w:hAnsi="Aptos Narrow" w:cs="Calibri"/>
          <w:color w:val="EE1313" w:themeColor="text2"/>
        </w:rPr>
        <w:t xml:space="preserve">•  </w:t>
      </w:r>
      <w:r w:rsidRPr="006E1837">
        <w:rPr>
          <w:rFonts w:cs="Calibri"/>
        </w:rPr>
        <w:t>Les document</w:t>
      </w:r>
      <w:r>
        <w:rPr>
          <w:rFonts w:cs="Calibri"/>
        </w:rPr>
        <w:t>s</w:t>
      </w:r>
      <w:r w:rsidR="00E6351F">
        <w:rPr>
          <w:rFonts w:cs="Calibri"/>
        </w:rPr>
        <w:t xml:space="preserve"> administratifs exigés seront détaillées </w:t>
      </w:r>
      <w:r w:rsidR="00E6351F" w:rsidRPr="00E9158A">
        <w:rPr>
          <w:rFonts w:cs="Calibri"/>
        </w:rPr>
        <w:t>dans les documents d'appel d'offres</w:t>
      </w:r>
      <w:r w:rsidR="00E6351F">
        <w:rPr>
          <w:rFonts w:cs="Calibri"/>
        </w:rPr>
        <w:t>.</w:t>
      </w:r>
    </w:p>
    <w:p w14:paraId="53EE65ED" w14:textId="705A61E9" w:rsidR="007955EB" w:rsidRPr="00E9158A" w:rsidRDefault="00E9158A" w:rsidP="00E9158A">
      <w:pPr>
        <w:rPr>
          <w:rFonts w:cs="Calibri"/>
        </w:rPr>
      </w:pPr>
      <w:r>
        <w:rPr>
          <w:rFonts w:ascii="Aptos Narrow" w:hAnsi="Aptos Narrow" w:cs="Calibri"/>
          <w:color w:val="EE1313" w:themeColor="text2"/>
        </w:rPr>
        <w:t xml:space="preserve">•  </w:t>
      </w:r>
      <w:r w:rsidR="007955EB" w:rsidRPr="00E9158A">
        <w:rPr>
          <w:rFonts w:cs="Calibri"/>
        </w:rPr>
        <w:t xml:space="preserve">L'attribution </w:t>
      </w:r>
      <w:r w:rsidR="007955EB" w:rsidRPr="000704DC">
        <w:rPr>
          <w:rFonts w:cs="Calibri"/>
        </w:rPr>
        <w:t xml:space="preserve">du </w:t>
      </w:r>
      <w:r w:rsidR="00D176D4" w:rsidRPr="000704DC">
        <w:rPr>
          <w:rFonts w:cs="Calibri"/>
        </w:rPr>
        <w:t>contrat</w:t>
      </w:r>
      <w:r w:rsidR="00D176D4">
        <w:rPr>
          <w:rFonts w:cs="Calibri"/>
        </w:rPr>
        <w:t xml:space="preserve"> fera suite au</w:t>
      </w:r>
      <w:r w:rsidR="007955EB" w:rsidRPr="00E9158A">
        <w:rPr>
          <w:rFonts w:cs="Calibri"/>
        </w:rPr>
        <w:t xml:space="preserve"> processus d'évaluation des offres interne à l’organisation.</w:t>
      </w:r>
    </w:p>
    <w:p w14:paraId="7BC911C8" w14:textId="2E72BD94" w:rsidR="007955EB" w:rsidRPr="00E9158A" w:rsidRDefault="00E9158A" w:rsidP="00E9158A">
      <w:pPr>
        <w:rPr>
          <w:rFonts w:cs="Calibri"/>
        </w:rPr>
      </w:pPr>
      <w:r>
        <w:rPr>
          <w:rFonts w:ascii="Aptos Narrow" w:hAnsi="Aptos Narrow" w:cs="Calibri"/>
          <w:color w:val="EE1313" w:themeColor="text2"/>
        </w:rPr>
        <w:t xml:space="preserve">•  </w:t>
      </w:r>
      <w:r w:rsidR="00D176D4">
        <w:rPr>
          <w:rFonts w:cs="Calibri"/>
        </w:rPr>
        <w:t>SOLIDARITES INTERNATIONAL</w:t>
      </w:r>
      <w:r w:rsidR="00D176D4" w:rsidRPr="007955EB">
        <w:rPr>
          <w:rFonts w:cs="Calibri"/>
        </w:rPr>
        <w:t xml:space="preserve"> </w:t>
      </w:r>
      <w:r w:rsidR="007955EB" w:rsidRPr="00E9158A">
        <w:rPr>
          <w:rFonts w:cs="Calibri"/>
        </w:rPr>
        <w:t>se réserve le droit d'accepter ou de rejeter une partie ou l'ensemble de l'offre conformément aux procédures internes.</w:t>
      </w:r>
    </w:p>
    <w:p w14:paraId="2FA4190A" w14:textId="77777777" w:rsidR="007955EB" w:rsidRPr="001747F1" w:rsidRDefault="007955EB" w:rsidP="001747F1">
      <w:pPr>
        <w:rPr>
          <w:rFonts w:cs="Calibri"/>
        </w:rPr>
      </w:pPr>
    </w:p>
    <w:p w14:paraId="6157E2A9" w14:textId="77777777" w:rsidR="001747F1" w:rsidRPr="001747F1" w:rsidRDefault="001747F1">
      <w:pPr>
        <w:rPr>
          <w:rFonts w:cs="Calibri"/>
        </w:rPr>
      </w:pPr>
    </w:p>
    <w:p w14:paraId="6BE1E67B" w14:textId="77777777" w:rsidR="00140482" w:rsidRPr="00E95BED" w:rsidRDefault="00140482" w:rsidP="00140482">
      <w:pPr>
        <w:rPr>
          <w:rStyle w:val="Strong"/>
        </w:rPr>
      </w:pPr>
      <w:r w:rsidRPr="00E95BED">
        <w:rPr>
          <w:rStyle w:val="Strong"/>
        </w:rPr>
        <w:t>Solidarités International</w:t>
      </w:r>
    </w:p>
    <w:p w14:paraId="5453FCE3" w14:textId="77777777" w:rsidR="00140482" w:rsidRDefault="00140482" w:rsidP="00140482">
      <w:pPr>
        <w:pStyle w:val="NoSpacing"/>
      </w:pPr>
      <w:r>
        <w:t>89 rue de Paris</w:t>
      </w:r>
    </w:p>
    <w:p w14:paraId="35196236" w14:textId="77777777" w:rsidR="00140482" w:rsidRDefault="00140482" w:rsidP="00140482">
      <w:pPr>
        <w:pStyle w:val="NoSpacing"/>
      </w:pPr>
      <w:r>
        <w:t>92110 Clichy</w:t>
      </w:r>
    </w:p>
    <w:p w14:paraId="29D991FA" w14:textId="77777777" w:rsidR="00140482" w:rsidRDefault="00140482" w:rsidP="00140482">
      <w:pPr>
        <w:pStyle w:val="NoSpacing"/>
      </w:pPr>
      <w:r>
        <w:t>FRANCE</w:t>
      </w:r>
    </w:p>
    <w:p w14:paraId="524FF267" w14:textId="77777777" w:rsidR="00B711A8" w:rsidRPr="00B711A8" w:rsidRDefault="00B711A8" w:rsidP="00014E32"/>
    <w:p w14:paraId="5C9C6866" w14:textId="1D07A264" w:rsidR="00B711A8" w:rsidRPr="00B711A8" w:rsidRDefault="00B711A8" w:rsidP="00014E32"/>
    <w:p w14:paraId="1199F21A" w14:textId="59038423" w:rsidR="002A4C4B" w:rsidRPr="00B711A8" w:rsidRDefault="002A4C4B" w:rsidP="002A4C4B">
      <w:pPr>
        <w:pStyle w:val="PagedefinURL"/>
      </w:pPr>
      <w:r>
        <w:tab/>
      </w:r>
      <w:hyperlink r:id="rId15" w:history="1">
        <w:r w:rsidRPr="00B711A8">
          <w:t>solidarites.o</w:t>
        </w:r>
        <w:r w:rsidRPr="00B711A8">
          <w:rPr>
            <w:rStyle w:val="Hyperlink"/>
            <w:color w:val="FFFFFF" w:themeColor="background1"/>
            <w:u w:val="none"/>
          </w:rPr>
          <w:t>r</w:t>
        </w:r>
        <w:r w:rsidRPr="00B711A8">
          <w:t>g</w:t>
        </w:r>
      </w:hyperlink>
      <w:r w:rsidRPr="00B711A8">
        <w:t xml:space="preserve"> </w:t>
      </w:r>
    </w:p>
    <w:p w14:paraId="0B2EF802" w14:textId="76F12594" w:rsidR="00B711A8" w:rsidRPr="00B711A8" w:rsidRDefault="00FB5312" w:rsidP="002A4C4B">
      <w:pPr>
        <w:tabs>
          <w:tab w:val="left" w:pos="3016"/>
        </w:tabs>
      </w:pPr>
      <w:r>
        <w:rPr>
          <w:noProof/>
        </w:rPr>
        <mc:AlternateContent>
          <mc:Choice Requires="wps">
            <w:drawing>
              <wp:anchor distT="0" distB="0" distL="114300" distR="114300" simplePos="0" relativeHeight="251658240" behindDoc="0" locked="0" layoutInCell="1" allowOverlap="1" wp14:anchorId="6E6600C3" wp14:editId="2C145CA7">
                <wp:simplePos x="0" y="0"/>
                <wp:positionH relativeFrom="page">
                  <wp:posOffset>0</wp:posOffset>
                </wp:positionH>
                <wp:positionV relativeFrom="paragraph">
                  <wp:posOffset>324485</wp:posOffset>
                </wp:positionV>
                <wp:extent cx="7559675" cy="1275886"/>
                <wp:effectExtent l="0" t="0" r="3175" b="635"/>
                <wp:wrapNone/>
                <wp:docPr id="172135837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59675" cy="1275886"/>
                        </a:xfrm>
                        <a:custGeom>
                          <a:avLst/>
                          <a:gdLst>
                            <a:gd name="T0" fmla="*/ 0 w 952"/>
                            <a:gd name="T1" fmla="*/ 114 h 158"/>
                            <a:gd name="T2" fmla="*/ 0 w 952"/>
                            <a:gd name="T3" fmla="*/ 158 h 158"/>
                            <a:gd name="T4" fmla="*/ 952 w 952"/>
                            <a:gd name="T5" fmla="*/ 158 h 158"/>
                            <a:gd name="T6" fmla="*/ 952 w 952"/>
                            <a:gd name="T7" fmla="*/ 0 h 158"/>
                            <a:gd name="T8" fmla="*/ 0 w 952"/>
                            <a:gd name="T9" fmla="*/ 114 h 158"/>
                          </a:gdLst>
                          <a:ahLst/>
                          <a:cxnLst>
                            <a:cxn ang="0">
                              <a:pos x="T0" y="T1"/>
                            </a:cxn>
                            <a:cxn ang="0">
                              <a:pos x="T2" y="T3"/>
                            </a:cxn>
                            <a:cxn ang="0">
                              <a:pos x="T4" y="T5"/>
                            </a:cxn>
                            <a:cxn ang="0">
                              <a:pos x="T6" y="T7"/>
                            </a:cxn>
                            <a:cxn ang="0">
                              <a:pos x="T8" y="T9"/>
                            </a:cxn>
                          </a:cxnLst>
                          <a:rect l="0" t="0" r="r" b="b"/>
                          <a:pathLst>
                            <a:path w="952" h="158">
                              <a:moveTo>
                                <a:pt x="0" y="114"/>
                              </a:moveTo>
                              <a:cubicBezTo>
                                <a:pt x="0" y="158"/>
                                <a:pt x="0" y="158"/>
                                <a:pt x="0" y="158"/>
                              </a:cubicBezTo>
                              <a:cubicBezTo>
                                <a:pt x="952" y="158"/>
                                <a:pt x="952" y="158"/>
                                <a:pt x="952" y="158"/>
                              </a:cubicBezTo>
                              <a:cubicBezTo>
                                <a:pt x="952" y="0"/>
                                <a:pt x="952" y="0"/>
                                <a:pt x="952" y="0"/>
                              </a:cubicBezTo>
                              <a:cubicBezTo>
                                <a:pt x="645" y="67"/>
                                <a:pt x="326" y="106"/>
                                <a:pt x="0" y="114"/>
                              </a:cubicBezTo>
                              <a:close/>
                            </a:path>
                          </a:pathLst>
                        </a:custGeom>
                        <a:solidFill>
                          <a:schemeClr val="tx2"/>
                        </a:solidFill>
                        <a:ln w="15875" cap="flat">
                          <a:noFill/>
                          <a:prstDash val="solid"/>
                          <a:miter lim="800000"/>
                          <a:headEnd/>
                          <a:tailEnd/>
                        </a:ln>
                      </wps:spPr>
                      <wps:txbx>
                        <w:txbxContent>
                          <w:p w14:paraId="4DA15453" w14:textId="77777777" w:rsidR="002A4C4B" w:rsidRPr="00B711A8" w:rsidRDefault="002A4C4B" w:rsidP="002A4C4B">
                            <w:pPr>
                              <w:pStyle w:val="PagedefinURL"/>
                            </w:pPr>
                            <w:hyperlink r:id="rId16" w:history="1">
                              <w:r w:rsidRPr="00B711A8">
                                <w:t>solidarites.o</w:t>
                              </w:r>
                              <w:r w:rsidRPr="00B711A8">
                                <w:rPr>
                                  <w:rStyle w:val="Hyperlink"/>
                                  <w:color w:val="FFFFFF" w:themeColor="background1"/>
                                  <w:u w:val="none"/>
                                </w:rPr>
                                <w:t>r</w:t>
                              </w:r>
                              <w:r w:rsidRPr="00B711A8">
                                <w:t>g</w:t>
                              </w:r>
                            </w:hyperlink>
                            <w:r w:rsidRPr="00B711A8">
                              <w:t xml:space="preserve"> </w:t>
                            </w:r>
                          </w:p>
                        </w:txbxContent>
                      </wps:txbx>
                      <wps:bodyPr vert="horz" wrap="square" lIns="91440" tIns="45720" rIns="360000" bIns="360000" numCol="1" anchor="b" anchorCtr="0" compatLnSpc="1">
                        <a:prstTxWarp prst="textNoShape">
                          <a:avLst/>
                        </a:prstTxWarp>
                      </wps:bodyPr>
                    </wps:wsp>
                  </a:graphicData>
                </a:graphic>
              </wp:anchor>
            </w:drawing>
          </mc:Choice>
          <mc:Fallback>
            <w:pict>
              <v:shape w14:anchorId="6E6600C3" id="Freeform 5" o:spid="_x0000_s1026" style="position:absolute;left:0;text-align:left;margin-left:0;margin-top:25.55pt;width:595.25pt;height:100.45pt;z-index:251658240;visibility:visible;mso-wrap-style:square;mso-wrap-distance-left:9pt;mso-wrap-distance-top:0;mso-wrap-distance-right:9pt;mso-wrap-distance-bottom:0;mso-position-horizontal:absolute;mso-position-horizontal-relative:page;mso-position-vertical:absolute;mso-position-vertical-relative:text;v-text-anchor:bottom" coordsize="952,1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" adj="-11796480,,5400" path="m,114v,44,,44,,44c952,158,952,158,952,158,952,,952,,952,,645,67,326,106,,114xe" fillcolor="#ee1313 [3215]" stroked="f" strokeweight="1.25pt">
                <v:stroke joinstyle="miter"/>
                <v:formulas/>
                <v:path arrowok="t" o:connecttype="custom" o:connectlocs="0,920576;0,1275886;7559675,1275886;7559675,0;0,920576" o:connectangles="0,0,0,0,0" textboxrect="0,0,952,158"/>
                <o:lock v:ext="edit" aspectratio="t"/>
                <v:textbox inset=",,10mm,10mm">
                  <w:txbxContent>
                    <w:p w14:paraId="4DA15453" w14:textId="77777777" w:rsidR="002A4C4B" w:rsidRPr="00B711A8" w:rsidRDefault="002A4C4B" w:rsidP="002A4C4B">
                      <w:pPr>
                        <w:pStyle w:val="PagedefinURL"/>
                      </w:pPr>
                      <w:hyperlink r:id="rId17" w:history="1">
                        <w:r w:rsidRPr="00B711A8">
                          <w:t>solidarites.o</w:t>
                        </w:r>
                        <w:r w:rsidRPr="00B711A8">
                          <w:rPr>
                            <w:rStyle w:val="Hyperlink"/>
                            <w:color w:val="FFFFFF" w:themeColor="background1"/>
                            <w:u w:val="none"/>
                          </w:rPr>
                          <w:t>r</w:t>
                        </w:r>
                        <w:r w:rsidRPr="00B711A8">
                          <w:t>g</w:t>
                        </w:r>
                      </w:hyperlink>
                      <w:r w:rsidRPr="00B711A8">
                        <w:t xml:space="preserve"> </w:t>
                      </w:r>
                    </w:p>
                  </w:txbxContent>
                </v:textbox>
                <w10:wrap anchorx="page"/>
              </v:shape>
            </w:pict>
          </mc:Fallback>
        </mc:AlternateContent>
      </w:r>
    </w:p>
    <w:sectPr w:rsidR="00B711A8" w:rsidRPr="00B711A8" w:rsidSect="002E155F">
      <w:headerReference w:type="default" r:id="rId18"/>
      <w:footerReference w:type="default" r:id="rId19"/>
      <w:headerReference w:type="first" r:id="rId20"/>
      <w:footerReference w:type="first" r:id="rId21"/>
      <w:pgSz w:w="11906" w:h="16838"/>
      <w:pgMar w:top="1418" w:right="1418" w:bottom="1418" w:left="1418"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B05B1" w14:textId="77777777" w:rsidR="007A13B2" w:rsidRPr="00B711A8" w:rsidRDefault="007A13B2" w:rsidP="00014E32">
      <w:r w:rsidRPr="00B711A8">
        <w:separator/>
      </w:r>
    </w:p>
    <w:p w14:paraId="23963F61" w14:textId="77777777" w:rsidR="007A13B2" w:rsidRPr="00B711A8" w:rsidRDefault="007A13B2"/>
  </w:endnote>
  <w:endnote w:type="continuationSeparator" w:id="0">
    <w:p w14:paraId="5F2A2D3C" w14:textId="77777777" w:rsidR="007A13B2" w:rsidRPr="00B711A8" w:rsidRDefault="007A13B2" w:rsidP="00014E32">
      <w:r w:rsidRPr="00B711A8">
        <w:continuationSeparator/>
      </w:r>
    </w:p>
    <w:p w14:paraId="701641B8" w14:textId="77777777" w:rsidR="007A13B2" w:rsidRPr="00B711A8" w:rsidRDefault="007A13B2"/>
  </w:endnote>
  <w:endnote w:type="continuationNotice" w:id="1">
    <w:p w14:paraId="687C6313" w14:textId="77777777" w:rsidR="007A13B2" w:rsidRDefault="007A13B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Poppins">
    <w:panose1 w:val="00000000000000000000"/>
    <w:charset w:val="00"/>
    <w:family w:val="roman"/>
    <w:notTrueType/>
    <w:pitch w:val="default"/>
  </w:font>
  <w:font w:name="Roboto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Roboto Slab Light">
    <w:charset w:val="00"/>
    <w:family w:val="auto"/>
    <w:pitch w:val="variable"/>
    <w:sig w:usb0="000004FF" w:usb1="8000405F" w:usb2="00000022" w:usb3="00000000" w:csb0="0000019F" w:csb1="00000000"/>
  </w:font>
  <w:font w:name="Bahnschrift SemiBol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714B" w14:textId="77777777" w:rsidR="002A4C4B" w:rsidRPr="00B711A8" w:rsidRDefault="002A4C4B" w:rsidP="002A4C4B">
    <w:pPr>
      <w:pStyle w:val="PagedefinURL"/>
    </w:pPr>
    <w:hyperlink r:id="rId1" w:history="1">
      <w:r w:rsidRPr="00B711A8">
        <w:t>solidarites.o</w:t>
      </w:r>
      <w:r w:rsidRPr="00B711A8">
        <w:rPr>
          <w:rStyle w:val="Hyperlink"/>
          <w:color w:val="FFFFFF" w:themeColor="background1"/>
          <w:u w:val="none"/>
        </w:rPr>
        <w:t>r</w:t>
      </w:r>
      <w:r w:rsidRPr="00B711A8">
        <w:t>g</w:t>
      </w:r>
    </w:hyperlink>
    <w:r w:rsidRPr="00B711A8">
      <w:t xml:space="preserve"> </w:t>
    </w:r>
  </w:p>
  <w:p w14:paraId="0008D3CE" w14:textId="5D78A773" w:rsidR="0004511D" w:rsidRPr="00B711A8" w:rsidRDefault="0004511D" w:rsidP="00550C1C">
    <w:pPr>
      <w:pStyle w:val="Footer"/>
      <w:rPr>
        <w:noProof w:val="0"/>
      </w:rPr>
    </w:pPr>
    <w:r w:rsidRPr="00B711A8">
      <w:rPr>
        <w:noProof w:val="0"/>
      </w:rPr>
      <w:tab/>
    </w:r>
    <w:r w:rsidRPr="00B711A8">
      <mc:AlternateContent>
        <mc:Choice Requires="wpg">
          <w:drawing>
            <wp:anchor distT="0" distB="0" distL="114300" distR="114300" simplePos="0" relativeHeight="251658241" behindDoc="0" locked="1" layoutInCell="1" allowOverlap="1" wp14:anchorId="0E406334" wp14:editId="572A6A80">
              <wp:simplePos x="0" y="0"/>
              <wp:positionH relativeFrom="page">
                <wp:align>right</wp:align>
              </wp:positionH>
              <wp:positionV relativeFrom="page">
                <wp:align>bottom</wp:align>
              </wp:positionV>
              <wp:extent cx="820800" cy="633600"/>
              <wp:effectExtent l="0" t="0" r="0" b="0"/>
              <wp:wrapNone/>
              <wp:docPr id="147" name="Groupe 7"/>
              <wp:cNvGraphicFramePr/>
              <a:graphic xmlns:a="http://schemas.openxmlformats.org/drawingml/2006/main">
                <a:graphicData uri="http://schemas.microsoft.com/office/word/2010/wordprocessingGroup">
                  <wpg:wgp>
                    <wpg:cNvGrpSpPr/>
                    <wpg:grpSpPr>
                      <a:xfrm>
                        <a:off x="0" y="0"/>
                        <a:ext cx="820800" cy="633600"/>
                        <a:chOff x="0" y="101879"/>
                        <a:chExt cx="820737" cy="631569"/>
                      </a:xfrm>
                    </wpg:grpSpPr>
                    <wps:wsp>
                      <wps:cNvPr id="148" name="Ellipse 148"/>
                      <wps:cNvSpPr/>
                      <wps:spPr>
                        <a:xfrm>
                          <a:off x="0" y="101879"/>
                          <a:ext cx="292100" cy="292100"/>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7E821D" w14:textId="77777777" w:rsidR="0004511D" w:rsidRPr="00B711A8" w:rsidRDefault="0004511D" w:rsidP="00550C1C">
                            <w:pPr>
                              <w:pStyle w:val="PedNPage"/>
                            </w:pPr>
                            <w:r w:rsidRPr="00B711A8">
                              <w:fldChar w:fldCharType="begin"/>
                            </w:r>
                            <w:r w:rsidRPr="00B711A8">
                              <w:instrText xml:space="preserve"> PAGE   \* MERGEFORMAT </w:instrText>
                            </w:r>
                            <w:r w:rsidRPr="00B711A8">
                              <w:fldChar w:fldCharType="separate"/>
                            </w:r>
                            <w:r w:rsidRPr="00B711A8">
                              <w:t>38</w:t>
                            </w:r>
                            <w:r w:rsidRPr="00B711A8">
                              <w:fldChar w:fldCharType="end"/>
                            </w:r>
                          </w:p>
                        </w:txbxContent>
                      </wps:txbx>
                      <wps:bodyPr lIns="0" tIns="0" rIns="0" bIns="0" rtlCol="0" anchor="ctr"/>
                    </wps:wsp>
                    <wps:wsp>
                      <wps:cNvPr id="149" name="Rectangle 149"/>
                      <wps:cNvSpPr/>
                      <wps:spPr>
                        <a:xfrm>
                          <a:off x="531812" y="514373"/>
                          <a:ext cx="288925"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E406334" id="Groupe 7" o:spid="_x0000_s1027" style="position:absolute;left:0;text-align:left;margin-left:13.45pt;margin-top:0;width:64.65pt;height:49.9pt;z-index:251658241;mso-position-horizontal:right;mso-position-horizontal-relative:page;mso-position-vertical:bottom;mso-position-vertical-relative:page;mso-width-relative:margin;mso-height-relative:margin" coordorigin=",1018" coordsize="8207,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">
              <v:oval id="Ellipse 148" o:spid="_x0000_s1028" style="position:absolute;top:1018;width:2921;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" fillcolor="#1da0c4 [3205]" stroked="f" strokeweight="1pt">
                <v:stroke joinstyle="miter"/>
                <v:textbox inset="0,0,0,0">
                  <w:txbxContent>
                    <w:p w14:paraId="5B7E821D" w14:textId="77777777" w:rsidR="0004511D" w:rsidRPr="00B711A8" w:rsidRDefault="0004511D" w:rsidP="00550C1C">
                      <w:pPr>
                        <w:pStyle w:val="PedNPage"/>
                      </w:pPr>
                      <w:r w:rsidRPr="00B711A8">
                        <w:fldChar w:fldCharType="begin"/>
                      </w:r>
                      <w:r w:rsidRPr="00B711A8">
                        <w:instrText xml:space="preserve"> PAGE   \* MERGEFORMAT </w:instrText>
                      </w:r>
                      <w:r w:rsidRPr="00B711A8">
                        <w:fldChar w:fldCharType="separate"/>
                      </w:r>
                      <w:r w:rsidRPr="00B711A8">
                        <w:t>38</w:t>
                      </w:r>
                      <w:r w:rsidRPr="00B711A8">
                        <w:fldChar w:fldCharType="end"/>
                      </w:r>
                    </w:p>
                  </w:txbxContent>
                </v:textbox>
              </v:oval>
              <v:rect id="Rectangle 149" o:spid="_x0000_s1029" style="position:absolute;left:5318;top:5143;width:2889;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" fillcolor="white [3212]" stroked="f" strokeweight="1p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DB16D70" w14:paraId="098D9108" w14:textId="77777777" w:rsidTr="1DB16D70">
      <w:trPr>
        <w:trHeight w:val="300"/>
      </w:trPr>
      <w:tc>
        <w:tcPr>
          <w:tcW w:w="3020" w:type="dxa"/>
        </w:tcPr>
        <w:p w14:paraId="2D914788" w14:textId="558A8DE3" w:rsidR="1DB16D70" w:rsidRDefault="1DB16D70" w:rsidP="1DB16D70">
          <w:pPr>
            <w:pStyle w:val="Header"/>
            <w:ind w:left="-115"/>
            <w:jc w:val="left"/>
          </w:pPr>
        </w:p>
      </w:tc>
      <w:tc>
        <w:tcPr>
          <w:tcW w:w="3020" w:type="dxa"/>
        </w:tcPr>
        <w:p w14:paraId="742B642D" w14:textId="1BC201B2" w:rsidR="1DB16D70" w:rsidRDefault="1DB16D70" w:rsidP="1DB16D70">
          <w:pPr>
            <w:pStyle w:val="Header"/>
            <w:jc w:val="center"/>
          </w:pPr>
        </w:p>
      </w:tc>
      <w:tc>
        <w:tcPr>
          <w:tcW w:w="3020" w:type="dxa"/>
        </w:tcPr>
        <w:p w14:paraId="6804BE40" w14:textId="203A3B38" w:rsidR="1DB16D70" w:rsidRDefault="1DB16D70" w:rsidP="1DB16D70">
          <w:pPr>
            <w:pStyle w:val="Header"/>
            <w:ind w:right="-115"/>
          </w:pPr>
        </w:p>
      </w:tc>
    </w:tr>
  </w:tbl>
  <w:p w14:paraId="63338750" w14:textId="7D6B94EA" w:rsidR="1DB16D70" w:rsidRDefault="1DB16D70" w:rsidP="1DB16D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23D1" w14:textId="77777777" w:rsidR="007A13B2" w:rsidRPr="00B711A8" w:rsidRDefault="007A13B2" w:rsidP="00014E32">
      <w:pPr>
        <w:rPr>
          <w:color w:val="EE1313" w:themeColor="text2"/>
        </w:rPr>
      </w:pPr>
      <w:r w:rsidRPr="00B711A8">
        <w:rPr>
          <w:color w:val="EE1313" w:themeColor="text2"/>
        </w:rPr>
        <w:separator/>
      </w:r>
    </w:p>
    <w:p w14:paraId="67FAF3D9" w14:textId="77777777" w:rsidR="007A13B2" w:rsidRPr="00B711A8" w:rsidRDefault="007A13B2"/>
  </w:footnote>
  <w:footnote w:type="continuationSeparator" w:id="0">
    <w:p w14:paraId="6E2D9BD5" w14:textId="77777777" w:rsidR="007A13B2" w:rsidRPr="00B711A8" w:rsidRDefault="007A13B2" w:rsidP="00014E32">
      <w:r w:rsidRPr="00B711A8">
        <w:continuationSeparator/>
      </w:r>
    </w:p>
    <w:p w14:paraId="66C037A8" w14:textId="77777777" w:rsidR="007A13B2" w:rsidRPr="00B711A8" w:rsidRDefault="007A13B2"/>
  </w:footnote>
  <w:footnote w:type="continuationNotice" w:id="1">
    <w:p w14:paraId="3F736B20" w14:textId="77777777" w:rsidR="007A13B2" w:rsidRDefault="007A13B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3BCB" w14:textId="21640FCB" w:rsidR="001F0479" w:rsidRDefault="00F3314E" w:rsidP="001F0479">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BAC2" w14:textId="77777777" w:rsidR="0004511D" w:rsidRPr="00B711A8" w:rsidRDefault="0004511D" w:rsidP="0004511D">
    <w:pPr>
      <w:pStyle w:val="EnteteGardeNepaseffacer"/>
    </w:pPr>
    <w:r w:rsidRPr="00B711A8">
      <w:rPr>
        <w:noProof/>
      </w:rPr>
      <mc:AlternateContent>
        <mc:Choice Requires="wpg">
          <w:drawing>
            <wp:anchor distT="0" distB="0" distL="114300" distR="114300" simplePos="0" relativeHeight="251658240" behindDoc="0" locked="1" layoutInCell="1" allowOverlap="1" wp14:anchorId="11449B93" wp14:editId="5FEB9B19">
              <wp:simplePos x="0" y="0"/>
              <wp:positionH relativeFrom="page">
                <wp:align>left</wp:align>
              </wp:positionH>
              <wp:positionV relativeFrom="page">
                <wp:align>top</wp:align>
              </wp:positionV>
              <wp:extent cx="7559675" cy="10691495"/>
              <wp:effectExtent l="0" t="0" r="3175" b="0"/>
              <wp:wrapNone/>
              <wp:docPr id="143" name="Groupe 7"/>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4" name="Forme libre : forme 144"/>
                      <wps:cNvSpPr>
                        <a:spLocks noChangeArrowheads="1"/>
                      </wps:cNvSpPr>
                      <wps:spPr bwMode="auto">
                        <a:xfrm>
                          <a:off x="0" y="0"/>
                          <a:ext cx="7560000" cy="10692000"/>
                        </a:xfrm>
                        <a:custGeom>
                          <a:avLst/>
                          <a:gdLst>
                            <a:gd name="connsiteX0" fmla="*/ 7477125 w 7560000"/>
                            <a:gd name="connsiteY0" fmla="*/ 0 h 10692000"/>
                            <a:gd name="connsiteX1" fmla="*/ 7560000 w 7560000"/>
                            <a:gd name="connsiteY1" fmla="*/ 0 h 10692000"/>
                            <a:gd name="connsiteX2" fmla="*/ 7560000 w 7560000"/>
                            <a:gd name="connsiteY2" fmla="*/ 10692000 h 10692000"/>
                            <a:gd name="connsiteX3" fmla="*/ 0 w 7560000"/>
                            <a:gd name="connsiteY3" fmla="*/ 10692000 h 10692000"/>
                            <a:gd name="connsiteX4" fmla="*/ 0 w 7560000"/>
                            <a:gd name="connsiteY4" fmla="*/ 5868987 h 10692000"/>
                            <a:gd name="connsiteX5" fmla="*/ 631557 w 7560000"/>
                            <a:gd name="connsiteY5" fmla="*/ 5868987 h 10692000"/>
                            <a:gd name="connsiteX6" fmla="*/ 7477125 w 7560000"/>
                            <a:gd name="connsiteY6" fmla="*/ 0 h 106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0" h="10692000">
                              <a:moveTo>
                                <a:pt x="7477125" y="0"/>
                              </a:moveTo>
                              <a:lnTo>
                                <a:pt x="7560000" y="0"/>
                              </a:lnTo>
                              <a:lnTo>
                                <a:pt x="7560000" y="10692000"/>
                              </a:lnTo>
                              <a:lnTo>
                                <a:pt x="0" y="10692000"/>
                              </a:lnTo>
                              <a:lnTo>
                                <a:pt x="0" y="5868987"/>
                              </a:lnTo>
                              <a:cubicBezTo>
                                <a:pt x="631557" y="5868987"/>
                                <a:pt x="631557" y="5868987"/>
                                <a:pt x="631557" y="5868987"/>
                              </a:cubicBezTo>
                              <a:cubicBezTo>
                                <a:pt x="4097185" y="5868987"/>
                                <a:pt x="6969341" y="3321530"/>
                                <a:pt x="7477125" y="0"/>
                              </a:cubicBezTo>
                              <a:close/>
                            </a:path>
                          </a:pathLst>
                        </a:custGeom>
                        <a:solidFill>
                          <a:srgbClr val="FFFFFF"/>
                        </a:solidFill>
                        <a:ln w="9525">
                          <a:noFill/>
                          <a:miter lim="800000"/>
                          <a:headEnd/>
                          <a:tailEnd/>
                        </a:ln>
                      </wps:spPr>
                      <wps:bodyPr vert="horz" wrap="square" lIns="91440" tIns="45720" rIns="91440" bIns="45720" numCol="1" anchor="t" anchorCtr="0" compatLnSpc="1">
                        <a:prstTxWarp prst="textNoShape">
                          <a:avLst/>
                        </a:prstTxWarp>
                        <a:noAutofit/>
                      </wps:bodyPr>
                    </wps:wsp>
                    <pic:pic xmlns:pic="http://schemas.openxmlformats.org/drawingml/2006/picture">
                      <pic:nvPicPr>
                        <pic:cNvPr id="145" name="Image 145"/>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2987675" y="647701"/>
                          <a:ext cx="1584326" cy="1141396"/>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002AA80">
            <v:group id="Groupe 7" style="position:absolute;margin-left:0;margin-top:0;width:595.25pt;height:841.85pt;z-index:251658240;mso-position-horizontal:left;mso-position-horizontal-relative:page;mso-position-vertical:top;mso-position-vertical-relative:page;mso-width-relative:margin;mso-height-relative:margin" coordsize="75600,106920" o:spid="_x0000_s1026" w14:anchorId="44F3C5E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">
              <v:shape id="Forme libre : forme 144" style="position:absolute;width:75600;height:106920;visibility:visible;mso-wrap-style:square;v-text-anchor:top" coordsize="7560000,10692000" o:spid="_x0000_s1027" stroked="f" path="m7477125,r82875,l7560000,10692000,,10692000,,5868987v631557,,631557,,631557,c4097185,5868987,6969341,3321530,7477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">
                <v:stroke joinstyle="miter"/>
                <v:path arrowok="t" o:connecttype="custom" o:connectlocs="7477125,0;7560000,0;7560000,10692000;0,10692000;0,5868987;631557,5868987;7477125,0" o:connectangles="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45" style="position:absolute;left:29876;top:6477;width:15844;height:1141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">
                <v:imagedata o:title="" r:id="rId2"/>
              </v:shape>
              <w10:wrap anchorx="page" anchory="page"/>
              <w10:anchorlock/>
            </v:group>
          </w:pict>
        </mc:Fallback>
      </mc:AlternateContent>
    </w:r>
    <w:r w:rsidRPr="00B711A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8.75pt;visibility:visible" o:bullet="t">
        <v:imagedata r:id="rId1" o:title=""/>
      </v:shape>
    </w:pict>
  </w:numPicBullet>
  <w:abstractNum w:abstractNumId="0" w15:restartNumberingAfterBreak="0">
    <w:nsid w:val="04FB4985"/>
    <w:multiLevelType w:val="multilevel"/>
    <w:tmpl w:val="233E6888"/>
    <w:lvl w:ilvl="0">
      <w:start w:val="1"/>
      <w:numFmt w:val="decimal"/>
      <w:pStyle w:val="ListNumber"/>
      <w:lvlText w:val="%1)"/>
      <w:lvlJc w:val="left"/>
      <w:pPr>
        <w:tabs>
          <w:tab w:val="num" w:pos="567"/>
        </w:tabs>
        <w:ind w:left="567" w:hanging="283"/>
      </w:pPr>
      <w:rPr>
        <w:rFonts w:hint="default"/>
        <w:b/>
        <w:i w:val="0"/>
        <w:color w:val="EE1313" w:themeColor="text2"/>
      </w:rPr>
    </w:lvl>
    <w:lvl w:ilvl="1">
      <w:start w:val="1"/>
      <w:numFmt w:val="lowerLetter"/>
      <w:pStyle w:val="ListNumber2"/>
      <w:lvlText w:val="%2)"/>
      <w:lvlJc w:val="left"/>
      <w:pPr>
        <w:tabs>
          <w:tab w:val="num" w:pos="851"/>
        </w:tabs>
        <w:ind w:left="851" w:hanging="283"/>
      </w:pPr>
      <w:rPr>
        <w:rFonts w:hint="default"/>
        <w:b w:val="0"/>
        <w:bCs/>
        <w:i w:val="0"/>
        <w:color w:val="EE1313" w:themeColor="text2"/>
      </w:rPr>
    </w:lvl>
    <w:lvl w:ilvl="2">
      <w:start w:val="1"/>
      <w:numFmt w:val="lowerRoman"/>
      <w:pStyle w:val="ListNumber3"/>
      <w:lvlText w:val="%3)"/>
      <w:lvlJc w:val="left"/>
      <w:pPr>
        <w:tabs>
          <w:tab w:val="num" w:pos="1135"/>
        </w:tabs>
        <w:ind w:left="1135" w:hanging="283"/>
      </w:pPr>
      <w:rPr>
        <w:rFonts w:hint="default"/>
        <w:b w:val="0"/>
        <w:bCs/>
        <w:i w:val="0"/>
        <w:color w:val="EE1313" w:themeColor="text2"/>
      </w:rPr>
    </w:lvl>
    <w:lvl w:ilvl="3">
      <w:start w:val="1"/>
      <w:numFmt w:val="decimal"/>
      <w:pStyle w:val="ListNumber4"/>
      <w:lvlText w:val="(%4)"/>
      <w:lvlJc w:val="left"/>
      <w:pPr>
        <w:tabs>
          <w:tab w:val="num" w:pos="1419"/>
        </w:tabs>
        <w:ind w:left="1419" w:hanging="283"/>
      </w:pPr>
      <w:rPr>
        <w:rFonts w:hint="default"/>
        <w:b w:val="0"/>
        <w:bCs/>
        <w:i w:val="0"/>
        <w:color w:val="EE1313" w:themeColor="text2"/>
      </w:rPr>
    </w:lvl>
    <w:lvl w:ilvl="4">
      <w:start w:val="1"/>
      <w:numFmt w:val="lowerLetter"/>
      <w:pStyle w:val="ListNumber5"/>
      <w:lvlText w:val="(%5)"/>
      <w:lvlJc w:val="left"/>
      <w:pPr>
        <w:tabs>
          <w:tab w:val="num" w:pos="1703"/>
        </w:tabs>
        <w:ind w:left="1703" w:hanging="283"/>
      </w:pPr>
      <w:rPr>
        <w:rFonts w:hint="default"/>
        <w:b w:val="0"/>
        <w:bCs/>
        <w:i w:val="0"/>
        <w:color w:val="EE1313" w:themeColor="text2"/>
      </w:rPr>
    </w:lvl>
    <w:lvl w:ilvl="5">
      <w:start w:val="1"/>
      <w:numFmt w:val="lowerRoman"/>
      <w:lvlText w:val="(%6)"/>
      <w:lvlJc w:val="left"/>
      <w:pPr>
        <w:tabs>
          <w:tab w:val="num" w:pos="1987"/>
        </w:tabs>
        <w:ind w:left="1987" w:hanging="283"/>
      </w:pPr>
      <w:rPr>
        <w:rFonts w:hint="default"/>
      </w:rPr>
    </w:lvl>
    <w:lvl w:ilvl="6">
      <w:start w:val="1"/>
      <w:numFmt w:val="decimal"/>
      <w:lvlText w:val="%7."/>
      <w:lvlJc w:val="left"/>
      <w:pPr>
        <w:tabs>
          <w:tab w:val="num" w:pos="2271"/>
        </w:tabs>
        <w:ind w:left="2271" w:hanging="283"/>
      </w:pPr>
      <w:rPr>
        <w:rFonts w:hint="default"/>
      </w:rPr>
    </w:lvl>
    <w:lvl w:ilvl="7">
      <w:start w:val="1"/>
      <w:numFmt w:val="lowerLetter"/>
      <w:lvlText w:val="%8."/>
      <w:lvlJc w:val="left"/>
      <w:pPr>
        <w:tabs>
          <w:tab w:val="num" w:pos="2555"/>
        </w:tabs>
        <w:ind w:left="2555" w:hanging="283"/>
      </w:pPr>
      <w:rPr>
        <w:rFonts w:hint="default"/>
      </w:rPr>
    </w:lvl>
    <w:lvl w:ilvl="8">
      <w:start w:val="1"/>
      <w:numFmt w:val="lowerRoman"/>
      <w:lvlText w:val="%9."/>
      <w:lvlJc w:val="left"/>
      <w:pPr>
        <w:tabs>
          <w:tab w:val="num" w:pos="2839"/>
        </w:tabs>
        <w:ind w:left="2839" w:hanging="283"/>
      </w:pPr>
      <w:rPr>
        <w:rFonts w:hint="default"/>
      </w:rPr>
    </w:lvl>
  </w:abstractNum>
  <w:abstractNum w:abstractNumId="1" w15:restartNumberingAfterBreak="0">
    <w:nsid w:val="127D792F"/>
    <w:multiLevelType w:val="hybridMultilevel"/>
    <w:tmpl w:val="C9CE8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C38A6"/>
    <w:multiLevelType w:val="multilevel"/>
    <w:tmpl w:val="0ECAD16E"/>
    <w:lvl w:ilvl="0">
      <w:start w:val="1"/>
      <w:numFmt w:val="bullet"/>
      <w:pStyle w:val="EncartListepuces"/>
      <w:lvlText w:val=""/>
      <w:lvlJc w:val="left"/>
      <w:pPr>
        <w:tabs>
          <w:tab w:val="num" w:pos="510"/>
        </w:tabs>
        <w:ind w:left="510" w:hanging="283"/>
      </w:pPr>
      <w:rPr>
        <w:rFonts w:ascii="Symbol" w:hAnsi="Symbol"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 w15:restartNumberingAfterBreak="0">
    <w:nsid w:val="194F203D"/>
    <w:multiLevelType w:val="multilevel"/>
    <w:tmpl w:val="E2128860"/>
    <w:lvl w:ilvl="0">
      <w:start w:val="1"/>
      <w:numFmt w:val="bullet"/>
      <w:pStyle w:val="ListeAvoir"/>
      <w:lvlText w:val=""/>
      <w:lvlJc w:val="left"/>
      <w:pPr>
        <w:tabs>
          <w:tab w:val="num" w:pos="284"/>
        </w:tabs>
        <w:ind w:left="284" w:hanging="284"/>
      </w:pPr>
      <w:rPr>
        <w:rFonts w:ascii="Segoe UI Symbol" w:hAnsi="Segoe UI 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0F71FA"/>
    <w:multiLevelType w:val="multilevel"/>
    <w:tmpl w:val="9D66E996"/>
    <w:lvl w:ilvl="0">
      <w:start w:val="1"/>
      <w:numFmt w:val="decimal"/>
      <w:pStyle w:val="tape"/>
      <w:lvlText w:val="Étape %1 :"/>
      <w:lvlJc w:val="left"/>
      <w:pPr>
        <w:tabs>
          <w:tab w:val="num" w:pos="1247"/>
        </w:tabs>
        <w:ind w:left="1247" w:hanging="963"/>
      </w:pPr>
      <w:rPr>
        <w:rFonts w:asciiTheme="majorHAnsi" w:hAnsiTheme="majorHAnsi" w:hint="default"/>
        <w:color w:val="EE1313" w:themeColor="text2"/>
      </w:rPr>
    </w:lvl>
    <w:lvl w:ilvl="1">
      <w:start w:val="1"/>
      <w:numFmt w:val="none"/>
      <w:pStyle w:val="tape2"/>
      <w:lvlText w:val=""/>
      <w:lvlJc w:val="left"/>
      <w:pPr>
        <w:tabs>
          <w:tab w:val="num" w:pos="1247"/>
        </w:tabs>
        <w:ind w:left="1247"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82708BA"/>
    <w:multiLevelType w:val="multilevel"/>
    <w:tmpl w:val="2EC0E4F8"/>
    <w:lvl w:ilvl="0">
      <w:start w:val="1"/>
      <w:numFmt w:val="decimal"/>
      <w:pStyle w:val="Heading1"/>
      <w:lvlText w:val="%1."/>
      <w:lvlJc w:val="left"/>
      <w:pPr>
        <w:tabs>
          <w:tab w:val="num" w:pos="794"/>
        </w:tabs>
        <w:ind w:left="794" w:hanging="794"/>
      </w:pPr>
      <w:rPr>
        <w:rFonts w:hint="default"/>
        <w:color w:val="auto"/>
      </w:rPr>
    </w:lvl>
    <w:lvl w:ilvl="1">
      <w:start w:val="1"/>
      <w:numFmt w:val="decimal"/>
      <w:pStyle w:val="Heading2"/>
      <w:lvlText w:val="%1.%2."/>
      <w:lvlJc w:val="left"/>
      <w:pPr>
        <w:tabs>
          <w:tab w:val="num" w:pos="794"/>
        </w:tabs>
        <w:ind w:left="794" w:hanging="794"/>
      </w:pPr>
      <w:rPr>
        <w:rFonts w:hint="default"/>
        <w:color w:val="auto"/>
      </w:rPr>
    </w:lvl>
    <w:lvl w:ilvl="2">
      <w:start w:val="1"/>
      <w:numFmt w:val="decimal"/>
      <w:pStyle w:val="Heading3"/>
      <w:lvlText w:val="%1.%2.%3."/>
      <w:lvlJc w:val="left"/>
      <w:pPr>
        <w:tabs>
          <w:tab w:val="num" w:pos="794"/>
        </w:tabs>
        <w:ind w:left="794" w:hanging="794"/>
      </w:pPr>
      <w:rPr>
        <w:rFonts w:hint="default"/>
      </w:rPr>
    </w:lvl>
    <w:lvl w:ilvl="3">
      <w:start w:val="1"/>
      <w:numFmt w:val="decimal"/>
      <w:pStyle w:val="Heading4"/>
      <w:lvlText w:val="%1.%2.%3.%4."/>
      <w:lvlJc w:val="left"/>
      <w:pPr>
        <w:tabs>
          <w:tab w:val="num" w:pos="794"/>
        </w:tabs>
        <w:ind w:left="794" w:hanging="794"/>
      </w:pPr>
      <w:rPr>
        <w:rFonts w:hint="default"/>
      </w:rPr>
    </w:lvl>
    <w:lvl w:ilvl="4">
      <w:start w:val="1"/>
      <w:numFmt w:val="decimal"/>
      <w:pStyle w:val="Heading5"/>
      <w:suff w:val="space"/>
      <w:lvlText w:val="%1.%2.%3.%4.%5."/>
      <w:lvlJc w:val="left"/>
      <w:pPr>
        <w:ind w:left="794" w:hanging="794"/>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6" w15:restartNumberingAfterBreak="0">
    <w:nsid w:val="2B4F3C59"/>
    <w:multiLevelType w:val="multilevel"/>
    <w:tmpl w:val="E916A4EA"/>
    <w:lvl w:ilvl="0">
      <w:start w:val="1"/>
      <w:numFmt w:val="bullet"/>
      <w:pStyle w:val="EncartFull-Listepuces"/>
      <w:lvlText w:val=""/>
      <w:lvlJc w:val="left"/>
      <w:pPr>
        <w:tabs>
          <w:tab w:val="num" w:pos="-567"/>
        </w:tabs>
        <w:ind w:left="-567" w:hanging="142"/>
      </w:pPr>
      <w:rPr>
        <w:rFonts w:ascii="Symbol" w:hAnsi="Symbol" w:hint="default"/>
      </w:rPr>
    </w:lvl>
    <w:lvl w:ilvl="1">
      <w:start w:val="1"/>
      <w:numFmt w:val="bullet"/>
      <w:lvlText w:val="o"/>
      <w:lvlJc w:val="left"/>
      <w:pPr>
        <w:ind w:left="193" w:hanging="360"/>
      </w:pPr>
      <w:rPr>
        <w:rFonts w:ascii="Courier New" w:hAnsi="Courier New" w:cs="Courier New" w:hint="default"/>
      </w:rPr>
    </w:lvl>
    <w:lvl w:ilvl="2">
      <w:start w:val="1"/>
      <w:numFmt w:val="bullet"/>
      <w:lvlText w:val=""/>
      <w:lvlJc w:val="left"/>
      <w:pPr>
        <w:ind w:left="913" w:hanging="360"/>
      </w:pPr>
      <w:rPr>
        <w:rFonts w:ascii="Wingdings" w:hAnsi="Wingdings" w:hint="default"/>
      </w:rPr>
    </w:lvl>
    <w:lvl w:ilvl="3">
      <w:start w:val="1"/>
      <w:numFmt w:val="bullet"/>
      <w:lvlText w:val=""/>
      <w:lvlJc w:val="left"/>
      <w:pPr>
        <w:ind w:left="1633" w:hanging="360"/>
      </w:pPr>
      <w:rPr>
        <w:rFonts w:ascii="Symbol" w:hAnsi="Symbol" w:hint="default"/>
      </w:rPr>
    </w:lvl>
    <w:lvl w:ilvl="4">
      <w:start w:val="1"/>
      <w:numFmt w:val="bullet"/>
      <w:lvlText w:val="o"/>
      <w:lvlJc w:val="left"/>
      <w:pPr>
        <w:ind w:left="2353" w:hanging="360"/>
      </w:pPr>
      <w:rPr>
        <w:rFonts w:ascii="Courier New" w:hAnsi="Courier New" w:cs="Courier New" w:hint="default"/>
      </w:rPr>
    </w:lvl>
    <w:lvl w:ilvl="5">
      <w:start w:val="1"/>
      <w:numFmt w:val="bullet"/>
      <w:lvlText w:val=""/>
      <w:lvlJc w:val="left"/>
      <w:pPr>
        <w:ind w:left="3073" w:hanging="360"/>
      </w:pPr>
      <w:rPr>
        <w:rFonts w:ascii="Wingdings" w:hAnsi="Wingdings" w:hint="default"/>
      </w:rPr>
    </w:lvl>
    <w:lvl w:ilvl="6">
      <w:start w:val="1"/>
      <w:numFmt w:val="bullet"/>
      <w:lvlText w:val=""/>
      <w:lvlJc w:val="left"/>
      <w:pPr>
        <w:ind w:left="3793" w:hanging="360"/>
      </w:pPr>
      <w:rPr>
        <w:rFonts w:ascii="Symbol" w:hAnsi="Symbol" w:hint="default"/>
      </w:rPr>
    </w:lvl>
    <w:lvl w:ilvl="7">
      <w:start w:val="1"/>
      <w:numFmt w:val="bullet"/>
      <w:lvlText w:val="o"/>
      <w:lvlJc w:val="left"/>
      <w:pPr>
        <w:ind w:left="4513" w:hanging="360"/>
      </w:pPr>
      <w:rPr>
        <w:rFonts w:ascii="Courier New" w:hAnsi="Courier New" w:cs="Courier New" w:hint="default"/>
      </w:rPr>
    </w:lvl>
    <w:lvl w:ilvl="8">
      <w:start w:val="1"/>
      <w:numFmt w:val="bullet"/>
      <w:lvlText w:val=""/>
      <w:lvlJc w:val="left"/>
      <w:pPr>
        <w:ind w:left="5233" w:hanging="360"/>
      </w:pPr>
      <w:rPr>
        <w:rFonts w:ascii="Wingdings" w:hAnsi="Wingdings" w:hint="default"/>
      </w:rPr>
    </w:lvl>
  </w:abstractNum>
  <w:abstractNum w:abstractNumId="7" w15:restartNumberingAfterBreak="0">
    <w:nsid w:val="2FB20840"/>
    <w:multiLevelType w:val="multilevel"/>
    <w:tmpl w:val="F4C4CB80"/>
    <w:lvl w:ilvl="0">
      <w:start w:val="1"/>
      <w:numFmt w:val="bullet"/>
      <w:pStyle w:val="ListBullet"/>
      <w:lvlText w:val=""/>
      <w:lvlJc w:val="left"/>
      <w:pPr>
        <w:tabs>
          <w:tab w:val="num" w:pos="567"/>
        </w:tabs>
        <w:ind w:left="567" w:hanging="283"/>
      </w:pPr>
      <w:rPr>
        <w:rFonts w:ascii="Symbol" w:hAnsi="Symbol" w:hint="default"/>
        <w:b/>
        <w:i w:val="0"/>
        <w:color w:val="EE1313" w:themeColor="text2"/>
      </w:rPr>
    </w:lvl>
    <w:lvl w:ilvl="1">
      <w:start w:val="1"/>
      <w:numFmt w:val="bullet"/>
      <w:lvlRestart w:val="0"/>
      <w:pStyle w:val="ListBullet2"/>
      <w:lvlText w:val=""/>
      <w:lvlJc w:val="left"/>
      <w:pPr>
        <w:tabs>
          <w:tab w:val="num" w:pos="851"/>
        </w:tabs>
        <w:ind w:left="851" w:hanging="283"/>
      </w:pPr>
      <w:rPr>
        <w:rFonts w:ascii="Symbol" w:hAnsi="Symbol" w:hint="default"/>
        <w:b/>
        <w:i w:val="0"/>
        <w:color w:val="EE1313" w:themeColor="text2"/>
      </w:rPr>
    </w:lvl>
    <w:lvl w:ilvl="2">
      <w:start w:val="1"/>
      <w:numFmt w:val="bullet"/>
      <w:lvlRestart w:val="0"/>
      <w:pStyle w:val="ListBullet3"/>
      <w:lvlText w:val=""/>
      <w:lvlJc w:val="left"/>
      <w:pPr>
        <w:tabs>
          <w:tab w:val="num" w:pos="1135"/>
        </w:tabs>
        <w:ind w:left="1135" w:hanging="283"/>
      </w:pPr>
      <w:rPr>
        <w:rFonts w:ascii="Symbol" w:hAnsi="Symbol" w:hint="default"/>
        <w:b/>
        <w:i w:val="0"/>
        <w:color w:val="EE1313" w:themeColor="text2"/>
      </w:rPr>
    </w:lvl>
    <w:lvl w:ilvl="3">
      <w:start w:val="1"/>
      <w:numFmt w:val="bullet"/>
      <w:pStyle w:val="ListBullet4"/>
      <w:lvlText w:val=""/>
      <w:lvlJc w:val="left"/>
      <w:pPr>
        <w:tabs>
          <w:tab w:val="num" w:pos="1419"/>
        </w:tabs>
        <w:ind w:left="1419" w:hanging="283"/>
      </w:pPr>
      <w:rPr>
        <w:rFonts w:ascii="Symbol" w:hAnsi="Symbol" w:hint="default"/>
        <w:b/>
        <w:i w:val="0"/>
        <w:color w:val="EE1313" w:themeColor="text2"/>
        <w:lang w:val="en-US"/>
      </w:rPr>
    </w:lvl>
    <w:lvl w:ilvl="4">
      <w:start w:val="1"/>
      <w:numFmt w:val="bullet"/>
      <w:pStyle w:val="ListBullet5"/>
      <w:lvlText w:val=""/>
      <w:lvlJc w:val="left"/>
      <w:pPr>
        <w:tabs>
          <w:tab w:val="num" w:pos="1703"/>
        </w:tabs>
        <w:ind w:left="1703" w:hanging="283"/>
      </w:pPr>
      <w:rPr>
        <w:rFonts w:ascii="Symbol" w:hAnsi="Symbol" w:hint="default"/>
        <w:b/>
        <w:i w:val="0"/>
        <w:color w:val="EE1313" w:themeColor="text2"/>
      </w:rPr>
    </w:lvl>
    <w:lvl w:ilvl="5">
      <w:start w:val="1"/>
      <w:numFmt w:val="lowerRoman"/>
      <w:lvlText w:val="(%6)"/>
      <w:lvlJc w:val="left"/>
      <w:pPr>
        <w:tabs>
          <w:tab w:val="num" w:pos="1987"/>
        </w:tabs>
        <w:ind w:left="1987" w:hanging="283"/>
      </w:pPr>
      <w:rPr>
        <w:rFonts w:hint="default"/>
      </w:rPr>
    </w:lvl>
    <w:lvl w:ilvl="6">
      <w:start w:val="1"/>
      <w:numFmt w:val="decimal"/>
      <w:lvlText w:val="%7."/>
      <w:lvlJc w:val="left"/>
      <w:pPr>
        <w:tabs>
          <w:tab w:val="num" w:pos="2271"/>
        </w:tabs>
        <w:ind w:left="2271" w:hanging="283"/>
      </w:pPr>
      <w:rPr>
        <w:rFonts w:hint="default"/>
      </w:rPr>
    </w:lvl>
    <w:lvl w:ilvl="7">
      <w:start w:val="1"/>
      <w:numFmt w:val="lowerLetter"/>
      <w:lvlText w:val="%8."/>
      <w:lvlJc w:val="left"/>
      <w:pPr>
        <w:tabs>
          <w:tab w:val="num" w:pos="2555"/>
        </w:tabs>
        <w:ind w:left="2555" w:hanging="283"/>
      </w:pPr>
      <w:rPr>
        <w:rFonts w:hint="default"/>
      </w:rPr>
    </w:lvl>
    <w:lvl w:ilvl="8">
      <w:start w:val="1"/>
      <w:numFmt w:val="lowerRoman"/>
      <w:lvlText w:val="%9."/>
      <w:lvlJc w:val="left"/>
      <w:pPr>
        <w:tabs>
          <w:tab w:val="num" w:pos="2839"/>
        </w:tabs>
        <w:ind w:left="2839" w:hanging="283"/>
      </w:pPr>
      <w:rPr>
        <w:rFonts w:hint="default"/>
      </w:rPr>
    </w:lvl>
  </w:abstractNum>
  <w:abstractNum w:abstractNumId="8" w15:restartNumberingAfterBreak="0">
    <w:nsid w:val="325E0F2D"/>
    <w:multiLevelType w:val="multilevel"/>
    <w:tmpl w:val="1AFE0024"/>
    <w:lvl w:ilvl="0">
      <w:start w:val="1"/>
      <w:numFmt w:val="bullet"/>
      <w:pStyle w:val="Listeimpact"/>
      <w:lvlText w:val=""/>
      <w:lvlJc w:val="left"/>
      <w:pPr>
        <w:tabs>
          <w:tab w:val="num" w:pos="284"/>
        </w:tabs>
        <w:ind w:left="284" w:hanging="284"/>
      </w:pPr>
      <w:rPr>
        <w:rFonts w:ascii="Wingdings" w:hAnsi="Wingdings" w:hint="default"/>
        <w:color w:val="EE1313"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3445389"/>
    <w:multiLevelType w:val="multilevel"/>
    <w:tmpl w:val="B48CDB26"/>
    <w:lvl w:ilvl="0">
      <w:start w:val="1"/>
      <w:numFmt w:val="bullet"/>
      <w:pStyle w:val="ListeTIPS"/>
      <w:lvlText w:val=""/>
      <w:lvlPicBulletId w:val="0"/>
      <w:lvlJc w:val="left"/>
      <w:pPr>
        <w:tabs>
          <w:tab w:val="num" w:pos="284"/>
        </w:tabs>
        <w:ind w:left="284" w:hanging="284"/>
      </w:pPr>
      <w:rPr>
        <w:rFonts w:ascii="Symbol" w:hAnsi="Symbol" w:hint="default"/>
        <w:color w:val="auto"/>
        <w:position w:val="-2"/>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4FC7725"/>
    <w:multiLevelType w:val="hybridMultilevel"/>
    <w:tmpl w:val="0DD89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D499E"/>
    <w:multiLevelType w:val="hybridMultilevel"/>
    <w:tmpl w:val="73783A46"/>
    <w:lvl w:ilvl="0" w:tplc="FFB0CCB2">
      <w:start w:val="1"/>
      <w:numFmt w:val="decimal"/>
      <w:lvlText w:val="%1."/>
      <w:lvlJc w:val="left"/>
      <w:pPr>
        <w:ind w:left="720" w:hanging="360"/>
      </w:pPr>
      <w:rPr>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9A62E7"/>
    <w:multiLevelType w:val="hybridMultilevel"/>
    <w:tmpl w:val="7D084392"/>
    <w:lvl w:ilvl="0" w:tplc="B8C26CA0">
      <w:start w:val="2"/>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0556051">
    <w:abstractNumId w:val="0"/>
  </w:num>
  <w:num w:numId="2" w16cid:durableId="721513843">
    <w:abstractNumId w:val="7"/>
  </w:num>
  <w:num w:numId="3" w16cid:durableId="883247570">
    <w:abstractNumId w:val="5"/>
  </w:num>
  <w:num w:numId="4" w16cid:durableId="1218513174">
    <w:abstractNumId w:val="2"/>
  </w:num>
  <w:num w:numId="5" w16cid:durableId="1356885436">
    <w:abstractNumId w:val="6"/>
  </w:num>
  <w:num w:numId="6" w16cid:durableId="122503829">
    <w:abstractNumId w:val="4"/>
  </w:num>
  <w:num w:numId="7" w16cid:durableId="1474638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1124002">
    <w:abstractNumId w:val="8"/>
  </w:num>
  <w:num w:numId="9" w16cid:durableId="1765219980">
    <w:abstractNumId w:val="3"/>
  </w:num>
  <w:num w:numId="10" w16cid:durableId="1056244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4606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1737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9598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9888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98893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8014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8701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1888113">
    <w:abstractNumId w:val="9"/>
  </w:num>
  <w:num w:numId="19" w16cid:durableId="1450003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4287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4092589">
    <w:abstractNumId w:val="5"/>
  </w:num>
  <w:num w:numId="22" w16cid:durableId="589854970">
    <w:abstractNumId w:val="5"/>
  </w:num>
  <w:num w:numId="23" w16cid:durableId="1798376028">
    <w:abstractNumId w:val="5"/>
  </w:num>
  <w:num w:numId="24" w16cid:durableId="1811050392">
    <w:abstractNumId w:val="5"/>
  </w:num>
  <w:num w:numId="25" w16cid:durableId="1828934735">
    <w:abstractNumId w:val="5"/>
  </w:num>
  <w:num w:numId="26" w16cid:durableId="1625236495">
    <w:abstractNumId w:val="7"/>
  </w:num>
  <w:num w:numId="27" w16cid:durableId="802429396">
    <w:abstractNumId w:val="0"/>
  </w:num>
  <w:num w:numId="28" w16cid:durableId="1842159171">
    <w:abstractNumId w:val="7"/>
  </w:num>
  <w:num w:numId="29" w16cid:durableId="518786638">
    <w:abstractNumId w:val="7"/>
  </w:num>
  <w:num w:numId="30" w16cid:durableId="1678534946">
    <w:abstractNumId w:val="7"/>
  </w:num>
  <w:num w:numId="31" w16cid:durableId="35280918">
    <w:abstractNumId w:val="7"/>
  </w:num>
  <w:num w:numId="32" w16cid:durableId="932588756">
    <w:abstractNumId w:val="0"/>
  </w:num>
  <w:num w:numId="33" w16cid:durableId="893277242">
    <w:abstractNumId w:val="0"/>
  </w:num>
  <w:num w:numId="34" w16cid:durableId="2055808412">
    <w:abstractNumId w:val="0"/>
  </w:num>
  <w:num w:numId="35" w16cid:durableId="975645048">
    <w:abstractNumId w:val="0"/>
  </w:num>
  <w:num w:numId="36" w16cid:durableId="1404794994">
    <w:abstractNumId w:val="2"/>
  </w:num>
  <w:num w:numId="37" w16cid:durableId="322513735">
    <w:abstractNumId w:val="6"/>
  </w:num>
  <w:num w:numId="38" w16cid:durableId="268858380">
    <w:abstractNumId w:val="4"/>
  </w:num>
  <w:num w:numId="39" w16cid:durableId="1346709004">
    <w:abstractNumId w:val="4"/>
  </w:num>
  <w:num w:numId="40" w16cid:durableId="1652638274">
    <w:abstractNumId w:val="8"/>
  </w:num>
  <w:num w:numId="41" w16cid:durableId="1564221888">
    <w:abstractNumId w:val="3"/>
  </w:num>
  <w:num w:numId="42" w16cid:durableId="766577973">
    <w:abstractNumId w:val="9"/>
  </w:num>
  <w:num w:numId="43" w16cid:durableId="608121344">
    <w:abstractNumId w:val="10"/>
  </w:num>
  <w:num w:numId="44" w16cid:durableId="1929073714">
    <w:abstractNumId w:val="11"/>
  </w:num>
  <w:num w:numId="45" w16cid:durableId="44136770">
    <w:abstractNumId w:val="12"/>
  </w:num>
  <w:num w:numId="46" w16cid:durableId="871841008">
    <w:abstractNumId w:val="5"/>
  </w:num>
  <w:num w:numId="47" w16cid:durableId="1896045748">
    <w:abstractNumId w:val="1"/>
  </w:num>
  <w:num w:numId="48" w16cid:durableId="710767392">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A8"/>
    <w:rsid w:val="00005366"/>
    <w:rsid w:val="0000544C"/>
    <w:rsid w:val="00007E2E"/>
    <w:rsid w:val="00013A3A"/>
    <w:rsid w:val="00013DA4"/>
    <w:rsid w:val="00014088"/>
    <w:rsid w:val="00014E32"/>
    <w:rsid w:val="00020CC0"/>
    <w:rsid w:val="000215DD"/>
    <w:rsid w:val="00022491"/>
    <w:rsid w:val="00027D35"/>
    <w:rsid w:val="000310D4"/>
    <w:rsid w:val="00033897"/>
    <w:rsid w:val="00037F3A"/>
    <w:rsid w:val="00043807"/>
    <w:rsid w:val="0004511D"/>
    <w:rsid w:val="00046A42"/>
    <w:rsid w:val="00051147"/>
    <w:rsid w:val="00051728"/>
    <w:rsid w:val="000521B5"/>
    <w:rsid w:val="00054F69"/>
    <w:rsid w:val="00061666"/>
    <w:rsid w:val="000626CD"/>
    <w:rsid w:val="00064F9A"/>
    <w:rsid w:val="00067F76"/>
    <w:rsid w:val="000704DC"/>
    <w:rsid w:val="000759FD"/>
    <w:rsid w:val="000769BB"/>
    <w:rsid w:val="000807F2"/>
    <w:rsid w:val="00080C3B"/>
    <w:rsid w:val="0008158C"/>
    <w:rsid w:val="00083316"/>
    <w:rsid w:val="0008588F"/>
    <w:rsid w:val="00090BE1"/>
    <w:rsid w:val="000910CE"/>
    <w:rsid w:val="000933E2"/>
    <w:rsid w:val="00094626"/>
    <w:rsid w:val="00094A6C"/>
    <w:rsid w:val="000A20FE"/>
    <w:rsid w:val="000A32D8"/>
    <w:rsid w:val="000A3CAF"/>
    <w:rsid w:val="000A41E4"/>
    <w:rsid w:val="000A5636"/>
    <w:rsid w:val="000A57E5"/>
    <w:rsid w:val="000B4A1E"/>
    <w:rsid w:val="000B6551"/>
    <w:rsid w:val="000C3F47"/>
    <w:rsid w:val="000C5D24"/>
    <w:rsid w:val="000D1284"/>
    <w:rsid w:val="000D69CB"/>
    <w:rsid w:val="000D77BC"/>
    <w:rsid w:val="000E2D7E"/>
    <w:rsid w:val="000F1757"/>
    <w:rsid w:val="000F1D27"/>
    <w:rsid w:val="000F2316"/>
    <w:rsid w:val="000F37B9"/>
    <w:rsid w:val="000F55B5"/>
    <w:rsid w:val="000F6C64"/>
    <w:rsid w:val="000F7B60"/>
    <w:rsid w:val="0010253B"/>
    <w:rsid w:val="00102EB4"/>
    <w:rsid w:val="001045D9"/>
    <w:rsid w:val="00104A34"/>
    <w:rsid w:val="001066DC"/>
    <w:rsid w:val="00107B25"/>
    <w:rsid w:val="00111AD4"/>
    <w:rsid w:val="001157DD"/>
    <w:rsid w:val="00115ACB"/>
    <w:rsid w:val="00121E0F"/>
    <w:rsid w:val="00124CEB"/>
    <w:rsid w:val="00125F07"/>
    <w:rsid w:val="0012674F"/>
    <w:rsid w:val="00127C70"/>
    <w:rsid w:val="00134214"/>
    <w:rsid w:val="00134C84"/>
    <w:rsid w:val="00140482"/>
    <w:rsid w:val="00140CF6"/>
    <w:rsid w:val="00141A31"/>
    <w:rsid w:val="00142CDE"/>
    <w:rsid w:val="00142F29"/>
    <w:rsid w:val="001440EF"/>
    <w:rsid w:val="00164365"/>
    <w:rsid w:val="00164A17"/>
    <w:rsid w:val="001660EC"/>
    <w:rsid w:val="00167FE8"/>
    <w:rsid w:val="001706E3"/>
    <w:rsid w:val="001747F1"/>
    <w:rsid w:val="00177E4D"/>
    <w:rsid w:val="00180C3F"/>
    <w:rsid w:val="00182264"/>
    <w:rsid w:val="00192469"/>
    <w:rsid w:val="00195D25"/>
    <w:rsid w:val="001965A9"/>
    <w:rsid w:val="001A3CAE"/>
    <w:rsid w:val="001A4C22"/>
    <w:rsid w:val="001A518C"/>
    <w:rsid w:val="001A5A57"/>
    <w:rsid w:val="001A7CB9"/>
    <w:rsid w:val="001B1C50"/>
    <w:rsid w:val="001C4089"/>
    <w:rsid w:val="001C53A8"/>
    <w:rsid w:val="001D1D4F"/>
    <w:rsid w:val="001D2F5C"/>
    <w:rsid w:val="001D6EB9"/>
    <w:rsid w:val="001D7932"/>
    <w:rsid w:val="001E111D"/>
    <w:rsid w:val="001E4F9D"/>
    <w:rsid w:val="001E7A82"/>
    <w:rsid w:val="001F0479"/>
    <w:rsid w:val="001F0A1C"/>
    <w:rsid w:val="001F3C62"/>
    <w:rsid w:val="001F5717"/>
    <w:rsid w:val="0020244E"/>
    <w:rsid w:val="00202856"/>
    <w:rsid w:val="002042DF"/>
    <w:rsid w:val="00212422"/>
    <w:rsid w:val="002168FA"/>
    <w:rsid w:val="00217CC6"/>
    <w:rsid w:val="002204B9"/>
    <w:rsid w:val="00221931"/>
    <w:rsid w:val="002226A2"/>
    <w:rsid w:val="00225D51"/>
    <w:rsid w:val="002260CA"/>
    <w:rsid w:val="00226484"/>
    <w:rsid w:val="002353A2"/>
    <w:rsid w:val="002472B2"/>
    <w:rsid w:val="00255561"/>
    <w:rsid w:val="00257409"/>
    <w:rsid w:val="00261289"/>
    <w:rsid w:val="00261476"/>
    <w:rsid w:val="002627C8"/>
    <w:rsid w:val="00264E7E"/>
    <w:rsid w:val="00265711"/>
    <w:rsid w:val="0026617F"/>
    <w:rsid w:val="00266554"/>
    <w:rsid w:val="0027173D"/>
    <w:rsid w:val="002721D8"/>
    <w:rsid w:val="00272593"/>
    <w:rsid w:val="00273237"/>
    <w:rsid w:val="002855CC"/>
    <w:rsid w:val="00291423"/>
    <w:rsid w:val="00293446"/>
    <w:rsid w:val="002A4C4B"/>
    <w:rsid w:val="002A659A"/>
    <w:rsid w:val="002B13E4"/>
    <w:rsid w:val="002B4BBB"/>
    <w:rsid w:val="002B4E63"/>
    <w:rsid w:val="002C332C"/>
    <w:rsid w:val="002C3412"/>
    <w:rsid w:val="002C58C7"/>
    <w:rsid w:val="002C59E1"/>
    <w:rsid w:val="002C7193"/>
    <w:rsid w:val="002D2F6C"/>
    <w:rsid w:val="002D6027"/>
    <w:rsid w:val="002D694D"/>
    <w:rsid w:val="002E09EC"/>
    <w:rsid w:val="002E155F"/>
    <w:rsid w:val="002E218C"/>
    <w:rsid w:val="002E4386"/>
    <w:rsid w:val="002E4896"/>
    <w:rsid w:val="002F1453"/>
    <w:rsid w:val="002F2F49"/>
    <w:rsid w:val="002F4931"/>
    <w:rsid w:val="002F5183"/>
    <w:rsid w:val="002F6B6A"/>
    <w:rsid w:val="00300232"/>
    <w:rsid w:val="00306F34"/>
    <w:rsid w:val="00307EBC"/>
    <w:rsid w:val="003104E1"/>
    <w:rsid w:val="0031544C"/>
    <w:rsid w:val="00317929"/>
    <w:rsid w:val="003237F3"/>
    <w:rsid w:val="00323BCF"/>
    <w:rsid w:val="00323D15"/>
    <w:rsid w:val="00325E31"/>
    <w:rsid w:val="00326B41"/>
    <w:rsid w:val="003270D6"/>
    <w:rsid w:val="00327DB3"/>
    <w:rsid w:val="00332227"/>
    <w:rsid w:val="003325EA"/>
    <w:rsid w:val="00343ED9"/>
    <w:rsid w:val="0034583C"/>
    <w:rsid w:val="00350E06"/>
    <w:rsid w:val="00352CA7"/>
    <w:rsid w:val="00353EAC"/>
    <w:rsid w:val="00354872"/>
    <w:rsid w:val="003608E6"/>
    <w:rsid w:val="00365E03"/>
    <w:rsid w:val="0036789B"/>
    <w:rsid w:val="003733FA"/>
    <w:rsid w:val="00382138"/>
    <w:rsid w:val="00383600"/>
    <w:rsid w:val="00385CF2"/>
    <w:rsid w:val="0039690D"/>
    <w:rsid w:val="00397D08"/>
    <w:rsid w:val="003A3212"/>
    <w:rsid w:val="003A695D"/>
    <w:rsid w:val="003A7106"/>
    <w:rsid w:val="003B7BBF"/>
    <w:rsid w:val="003C082F"/>
    <w:rsid w:val="003C7747"/>
    <w:rsid w:val="003D1DA9"/>
    <w:rsid w:val="003D2799"/>
    <w:rsid w:val="003D2CA4"/>
    <w:rsid w:val="003D62D7"/>
    <w:rsid w:val="003D706A"/>
    <w:rsid w:val="003E1153"/>
    <w:rsid w:val="003E2C29"/>
    <w:rsid w:val="003E44FB"/>
    <w:rsid w:val="003F16F1"/>
    <w:rsid w:val="003F7370"/>
    <w:rsid w:val="00400A66"/>
    <w:rsid w:val="00404166"/>
    <w:rsid w:val="00405CA4"/>
    <w:rsid w:val="004079F7"/>
    <w:rsid w:val="00412EB6"/>
    <w:rsid w:val="00417253"/>
    <w:rsid w:val="00417FB5"/>
    <w:rsid w:val="004201EF"/>
    <w:rsid w:val="0042089C"/>
    <w:rsid w:val="00420DC2"/>
    <w:rsid w:val="004227CE"/>
    <w:rsid w:val="00426AC9"/>
    <w:rsid w:val="0043081D"/>
    <w:rsid w:val="004334E0"/>
    <w:rsid w:val="004375DE"/>
    <w:rsid w:val="00442C2E"/>
    <w:rsid w:val="00443510"/>
    <w:rsid w:val="0044423F"/>
    <w:rsid w:val="00444B63"/>
    <w:rsid w:val="004478DA"/>
    <w:rsid w:val="00463117"/>
    <w:rsid w:val="0047349B"/>
    <w:rsid w:val="00475628"/>
    <w:rsid w:val="00475B4E"/>
    <w:rsid w:val="0047724E"/>
    <w:rsid w:val="004777C1"/>
    <w:rsid w:val="004802C5"/>
    <w:rsid w:val="0048092A"/>
    <w:rsid w:val="0048691C"/>
    <w:rsid w:val="00486B2B"/>
    <w:rsid w:val="00496BBE"/>
    <w:rsid w:val="004976DC"/>
    <w:rsid w:val="00497E3F"/>
    <w:rsid w:val="004A1559"/>
    <w:rsid w:val="004A46E6"/>
    <w:rsid w:val="004A5210"/>
    <w:rsid w:val="004A59AF"/>
    <w:rsid w:val="004C490C"/>
    <w:rsid w:val="004C55E9"/>
    <w:rsid w:val="004C5FF4"/>
    <w:rsid w:val="004C760D"/>
    <w:rsid w:val="004C7DEF"/>
    <w:rsid w:val="004D0366"/>
    <w:rsid w:val="004D10FE"/>
    <w:rsid w:val="004D4208"/>
    <w:rsid w:val="004D5625"/>
    <w:rsid w:val="004D7F67"/>
    <w:rsid w:val="004E2D6A"/>
    <w:rsid w:val="004E6052"/>
    <w:rsid w:val="004F6FF7"/>
    <w:rsid w:val="004F738D"/>
    <w:rsid w:val="004F7EFF"/>
    <w:rsid w:val="00501F8F"/>
    <w:rsid w:val="00510CA2"/>
    <w:rsid w:val="00517241"/>
    <w:rsid w:val="005207E2"/>
    <w:rsid w:val="005249A1"/>
    <w:rsid w:val="00524D75"/>
    <w:rsid w:val="005309CA"/>
    <w:rsid w:val="00531E61"/>
    <w:rsid w:val="00537F6F"/>
    <w:rsid w:val="005403E0"/>
    <w:rsid w:val="00547BEA"/>
    <w:rsid w:val="005504CF"/>
    <w:rsid w:val="00550C1C"/>
    <w:rsid w:val="00552954"/>
    <w:rsid w:val="00555D86"/>
    <w:rsid w:val="00556A20"/>
    <w:rsid w:val="0056277D"/>
    <w:rsid w:val="00563E74"/>
    <w:rsid w:val="0056546E"/>
    <w:rsid w:val="00567932"/>
    <w:rsid w:val="0057119A"/>
    <w:rsid w:val="005727A3"/>
    <w:rsid w:val="005755A4"/>
    <w:rsid w:val="00576514"/>
    <w:rsid w:val="00576AE8"/>
    <w:rsid w:val="00585B9D"/>
    <w:rsid w:val="005876DF"/>
    <w:rsid w:val="005906FA"/>
    <w:rsid w:val="005949A1"/>
    <w:rsid w:val="00596AEB"/>
    <w:rsid w:val="00597297"/>
    <w:rsid w:val="005A5E71"/>
    <w:rsid w:val="005B1687"/>
    <w:rsid w:val="005B53B0"/>
    <w:rsid w:val="005D3D0D"/>
    <w:rsid w:val="005D5866"/>
    <w:rsid w:val="005D6E0E"/>
    <w:rsid w:val="005D7D45"/>
    <w:rsid w:val="005E106B"/>
    <w:rsid w:val="005E184F"/>
    <w:rsid w:val="005E3BF3"/>
    <w:rsid w:val="005F3308"/>
    <w:rsid w:val="005F3649"/>
    <w:rsid w:val="006138F1"/>
    <w:rsid w:val="00614E79"/>
    <w:rsid w:val="006202E2"/>
    <w:rsid w:val="0062051B"/>
    <w:rsid w:val="00624D45"/>
    <w:rsid w:val="00625E94"/>
    <w:rsid w:val="00627EF8"/>
    <w:rsid w:val="0063285C"/>
    <w:rsid w:val="0063652C"/>
    <w:rsid w:val="006371E8"/>
    <w:rsid w:val="00642190"/>
    <w:rsid w:val="006434CC"/>
    <w:rsid w:val="00645A81"/>
    <w:rsid w:val="00664379"/>
    <w:rsid w:val="006644D9"/>
    <w:rsid w:val="0066674C"/>
    <w:rsid w:val="00667288"/>
    <w:rsid w:val="00671ADF"/>
    <w:rsid w:val="006745F4"/>
    <w:rsid w:val="0067488C"/>
    <w:rsid w:val="006765BF"/>
    <w:rsid w:val="00684BFC"/>
    <w:rsid w:val="00691D7E"/>
    <w:rsid w:val="00692314"/>
    <w:rsid w:val="0069253B"/>
    <w:rsid w:val="006941B9"/>
    <w:rsid w:val="0069526D"/>
    <w:rsid w:val="006A2F5B"/>
    <w:rsid w:val="006A3518"/>
    <w:rsid w:val="006A4691"/>
    <w:rsid w:val="006A4BA9"/>
    <w:rsid w:val="006A6CE0"/>
    <w:rsid w:val="006A7AD2"/>
    <w:rsid w:val="006B29CF"/>
    <w:rsid w:val="006B2F3D"/>
    <w:rsid w:val="006B49FF"/>
    <w:rsid w:val="006C36CD"/>
    <w:rsid w:val="006D125B"/>
    <w:rsid w:val="006D3DDC"/>
    <w:rsid w:val="006E115E"/>
    <w:rsid w:val="006E1837"/>
    <w:rsid w:val="006E3FD4"/>
    <w:rsid w:val="006F6AE2"/>
    <w:rsid w:val="00711C36"/>
    <w:rsid w:val="007123F1"/>
    <w:rsid w:val="00727693"/>
    <w:rsid w:val="00727778"/>
    <w:rsid w:val="00731EE0"/>
    <w:rsid w:val="0073426C"/>
    <w:rsid w:val="00736440"/>
    <w:rsid w:val="00737EA7"/>
    <w:rsid w:val="007401F4"/>
    <w:rsid w:val="00745AD4"/>
    <w:rsid w:val="00750386"/>
    <w:rsid w:val="00750544"/>
    <w:rsid w:val="0075508E"/>
    <w:rsid w:val="007553D7"/>
    <w:rsid w:val="007575F4"/>
    <w:rsid w:val="00761055"/>
    <w:rsid w:val="00762055"/>
    <w:rsid w:val="00765968"/>
    <w:rsid w:val="00770571"/>
    <w:rsid w:val="00770B51"/>
    <w:rsid w:val="0077178E"/>
    <w:rsid w:val="00776001"/>
    <w:rsid w:val="007775CA"/>
    <w:rsid w:val="00782886"/>
    <w:rsid w:val="00785960"/>
    <w:rsid w:val="00785DB1"/>
    <w:rsid w:val="00793D3B"/>
    <w:rsid w:val="007955EB"/>
    <w:rsid w:val="00796C77"/>
    <w:rsid w:val="007A13B2"/>
    <w:rsid w:val="007A269F"/>
    <w:rsid w:val="007A7684"/>
    <w:rsid w:val="007B3560"/>
    <w:rsid w:val="007B3C06"/>
    <w:rsid w:val="007C0A1C"/>
    <w:rsid w:val="007C125C"/>
    <w:rsid w:val="007C5565"/>
    <w:rsid w:val="007C7588"/>
    <w:rsid w:val="007E41D3"/>
    <w:rsid w:val="007E59D6"/>
    <w:rsid w:val="007F424F"/>
    <w:rsid w:val="007F720A"/>
    <w:rsid w:val="0081088D"/>
    <w:rsid w:val="0081664A"/>
    <w:rsid w:val="008201BD"/>
    <w:rsid w:val="008202C0"/>
    <w:rsid w:val="00820862"/>
    <w:rsid w:val="00820ED9"/>
    <w:rsid w:val="00821226"/>
    <w:rsid w:val="008230CF"/>
    <w:rsid w:val="0082489D"/>
    <w:rsid w:val="00827127"/>
    <w:rsid w:val="008278C0"/>
    <w:rsid w:val="00832101"/>
    <w:rsid w:val="0083415C"/>
    <w:rsid w:val="00850953"/>
    <w:rsid w:val="00860F13"/>
    <w:rsid w:val="00861C9B"/>
    <w:rsid w:val="00862F2F"/>
    <w:rsid w:val="00870931"/>
    <w:rsid w:val="00874BAC"/>
    <w:rsid w:val="008755D2"/>
    <w:rsid w:val="0087629D"/>
    <w:rsid w:val="008803F8"/>
    <w:rsid w:val="00883272"/>
    <w:rsid w:val="00883382"/>
    <w:rsid w:val="0088653D"/>
    <w:rsid w:val="0088760E"/>
    <w:rsid w:val="00891D75"/>
    <w:rsid w:val="00892491"/>
    <w:rsid w:val="00892E68"/>
    <w:rsid w:val="008965D5"/>
    <w:rsid w:val="008A0DBF"/>
    <w:rsid w:val="008A1A19"/>
    <w:rsid w:val="008A3865"/>
    <w:rsid w:val="008A4BF6"/>
    <w:rsid w:val="008A567C"/>
    <w:rsid w:val="008A6087"/>
    <w:rsid w:val="008B1C44"/>
    <w:rsid w:val="008B2B71"/>
    <w:rsid w:val="008B2E4C"/>
    <w:rsid w:val="008B313B"/>
    <w:rsid w:val="008B3DFD"/>
    <w:rsid w:val="008B7091"/>
    <w:rsid w:val="008C2FF3"/>
    <w:rsid w:val="008C31AB"/>
    <w:rsid w:val="008D1CA4"/>
    <w:rsid w:val="008D1DBE"/>
    <w:rsid w:val="008D3624"/>
    <w:rsid w:val="008D37C2"/>
    <w:rsid w:val="008D6D75"/>
    <w:rsid w:val="008E0693"/>
    <w:rsid w:val="008E2C37"/>
    <w:rsid w:val="008E4CCB"/>
    <w:rsid w:val="008E7141"/>
    <w:rsid w:val="008E7771"/>
    <w:rsid w:val="008E7DB2"/>
    <w:rsid w:val="008F4501"/>
    <w:rsid w:val="008F4681"/>
    <w:rsid w:val="0090178A"/>
    <w:rsid w:val="009020F3"/>
    <w:rsid w:val="00902E55"/>
    <w:rsid w:val="00910225"/>
    <w:rsid w:val="00910A4A"/>
    <w:rsid w:val="00913401"/>
    <w:rsid w:val="0092017F"/>
    <w:rsid w:val="009214EB"/>
    <w:rsid w:val="00924BA8"/>
    <w:rsid w:val="0092557A"/>
    <w:rsid w:val="00941E79"/>
    <w:rsid w:val="00950104"/>
    <w:rsid w:val="00951526"/>
    <w:rsid w:val="00952BC5"/>
    <w:rsid w:val="009569A1"/>
    <w:rsid w:val="0096515E"/>
    <w:rsid w:val="00967951"/>
    <w:rsid w:val="009715F6"/>
    <w:rsid w:val="009738C4"/>
    <w:rsid w:val="009807C2"/>
    <w:rsid w:val="00983148"/>
    <w:rsid w:val="009863D0"/>
    <w:rsid w:val="0099004D"/>
    <w:rsid w:val="00990EAC"/>
    <w:rsid w:val="00994461"/>
    <w:rsid w:val="009A07FF"/>
    <w:rsid w:val="009A25AE"/>
    <w:rsid w:val="009A5603"/>
    <w:rsid w:val="009B17D0"/>
    <w:rsid w:val="009B4DBA"/>
    <w:rsid w:val="009B7AF2"/>
    <w:rsid w:val="009C2493"/>
    <w:rsid w:val="009C39E3"/>
    <w:rsid w:val="009E12CB"/>
    <w:rsid w:val="009E195D"/>
    <w:rsid w:val="009E19D7"/>
    <w:rsid w:val="009E60AB"/>
    <w:rsid w:val="009F076E"/>
    <w:rsid w:val="009F5312"/>
    <w:rsid w:val="009F6130"/>
    <w:rsid w:val="00A0192A"/>
    <w:rsid w:val="00A03F53"/>
    <w:rsid w:val="00A13B02"/>
    <w:rsid w:val="00A15D7F"/>
    <w:rsid w:val="00A2359B"/>
    <w:rsid w:val="00A25574"/>
    <w:rsid w:val="00A258E1"/>
    <w:rsid w:val="00A27A0A"/>
    <w:rsid w:val="00A311F5"/>
    <w:rsid w:val="00A32673"/>
    <w:rsid w:val="00A33393"/>
    <w:rsid w:val="00A337B6"/>
    <w:rsid w:val="00A35B7B"/>
    <w:rsid w:val="00A35D03"/>
    <w:rsid w:val="00A36D7A"/>
    <w:rsid w:val="00A46F34"/>
    <w:rsid w:val="00A52C46"/>
    <w:rsid w:val="00A52D53"/>
    <w:rsid w:val="00A534E0"/>
    <w:rsid w:val="00A54BD5"/>
    <w:rsid w:val="00A55F6E"/>
    <w:rsid w:val="00A57B72"/>
    <w:rsid w:val="00A62C00"/>
    <w:rsid w:val="00A63FCA"/>
    <w:rsid w:val="00A67E69"/>
    <w:rsid w:val="00A8630D"/>
    <w:rsid w:val="00A92035"/>
    <w:rsid w:val="00A93606"/>
    <w:rsid w:val="00A948FD"/>
    <w:rsid w:val="00A9668C"/>
    <w:rsid w:val="00AA17D5"/>
    <w:rsid w:val="00AA5731"/>
    <w:rsid w:val="00AB244A"/>
    <w:rsid w:val="00AB32DE"/>
    <w:rsid w:val="00AB4816"/>
    <w:rsid w:val="00AC0422"/>
    <w:rsid w:val="00AC298F"/>
    <w:rsid w:val="00AC3CE5"/>
    <w:rsid w:val="00AD418B"/>
    <w:rsid w:val="00AD57C7"/>
    <w:rsid w:val="00AE006F"/>
    <w:rsid w:val="00AE2CA9"/>
    <w:rsid w:val="00AE4C19"/>
    <w:rsid w:val="00AF0ADA"/>
    <w:rsid w:val="00AF2C78"/>
    <w:rsid w:val="00AF31CB"/>
    <w:rsid w:val="00B000A0"/>
    <w:rsid w:val="00B02628"/>
    <w:rsid w:val="00B047BA"/>
    <w:rsid w:val="00B1342A"/>
    <w:rsid w:val="00B21DB5"/>
    <w:rsid w:val="00B22475"/>
    <w:rsid w:val="00B233D3"/>
    <w:rsid w:val="00B3056F"/>
    <w:rsid w:val="00B30EBC"/>
    <w:rsid w:val="00B31F50"/>
    <w:rsid w:val="00B43D26"/>
    <w:rsid w:val="00B4552C"/>
    <w:rsid w:val="00B46EDD"/>
    <w:rsid w:val="00B51E0C"/>
    <w:rsid w:val="00B57022"/>
    <w:rsid w:val="00B62913"/>
    <w:rsid w:val="00B644E2"/>
    <w:rsid w:val="00B711A8"/>
    <w:rsid w:val="00B77A6D"/>
    <w:rsid w:val="00B77A97"/>
    <w:rsid w:val="00B81137"/>
    <w:rsid w:val="00B83C28"/>
    <w:rsid w:val="00B92947"/>
    <w:rsid w:val="00B92CE1"/>
    <w:rsid w:val="00B95DED"/>
    <w:rsid w:val="00B95FBC"/>
    <w:rsid w:val="00B96C51"/>
    <w:rsid w:val="00BA3E31"/>
    <w:rsid w:val="00BA4CBE"/>
    <w:rsid w:val="00BA5A99"/>
    <w:rsid w:val="00BB1049"/>
    <w:rsid w:val="00BB37EE"/>
    <w:rsid w:val="00BB42DF"/>
    <w:rsid w:val="00BB47F3"/>
    <w:rsid w:val="00BC11E7"/>
    <w:rsid w:val="00BC11F7"/>
    <w:rsid w:val="00BD19DD"/>
    <w:rsid w:val="00BD5D7E"/>
    <w:rsid w:val="00BF0C53"/>
    <w:rsid w:val="00BF15AC"/>
    <w:rsid w:val="00BF1781"/>
    <w:rsid w:val="00BF4442"/>
    <w:rsid w:val="00BF67C9"/>
    <w:rsid w:val="00C065B8"/>
    <w:rsid w:val="00C07E15"/>
    <w:rsid w:val="00C15EDD"/>
    <w:rsid w:val="00C175D7"/>
    <w:rsid w:val="00C2363A"/>
    <w:rsid w:val="00C269A6"/>
    <w:rsid w:val="00C425E6"/>
    <w:rsid w:val="00C5045A"/>
    <w:rsid w:val="00C653ED"/>
    <w:rsid w:val="00C656AC"/>
    <w:rsid w:val="00C715C4"/>
    <w:rsid w:val="00C715EB"/>
    <w:rsid w:val="00C75CB9"/>
    <w:rsid w:val="00C767AC"/>
    <w:rsid w:val="00C92D32"/>
    <w:rsid w:val="00C9304E"/>
    <w:rsid w:val="00C94453"/>
    <w:rsid w:val="00C9471E"/>
    <w:rsid w:val="00C954C6"/>
    <w:rsid w:val="00C9589C"/>
    <w:rsid w:val="00CA0306"/>
    <w:rsid w:val="00CA2AF0"/>
    <w:rsid w:val="00CA3772"/>
    <w:rsid w:val="00CB0EFA"/>
    <w:rsid w:val="00CB3CCE"/>
    <w:rsid w:val="00CB605D"/>
    <w:rsid w:val="00CB6810"/>
    <w:rsid w:val="00CC012F"/>
    <w:rsid w:val="00CC2B68"/>
    <w:rsid w:val="00CC2E48"/>
    <w:rsid w:val="00CC5242"/>
    <w:rsid w:val="00CC5286"/>
    <w:rsid w:val="00CC67E2"/>
    <w:rsid w:val="00CC747B"/>
    <w:rsid w:val="00CC786D"/>
    <w:rsid w:val="00CE3E86"/>
    <w:rsid w:val="00CE7226"/>
    <w:rsid w:val="00CF16EF"/>
    <w:rsid w:val="00CF1B9C"/>
    <w:rsid w:val="00CF2ADB"/>
    <w:rsid w:val="00CF2AF1"/>
    <w:rsid w:val="00CF52AD"/>
    <w:rsid w:val="00CF69EE"/>
    <w:rsid w:val="00D0118F"/>
    <w:rsid w:val="00D0339F"/>
    <w:rsid w:val="00D04F0C"/>
    <w:rsid w:val="00D10715"/>
    <w:rsid w:val="00D176D4"/>
    <w:rsid w:val="00D22DE6"/>
    <w:rsid w:val="00D262F6"/>
    <w:rsid w:val="00D35BAA"/>
    <w:rsid w:val="00D37B11"/>
    <w:rsid w:val="00D41F6F"/>
    <w:rsid w:val="00D42116"/>
    <w:rsid w:val="00D43903"/>
    <w:rsid w:val="00D43DC3"/>
    <w:rsid w:val="00D454AD"/>
    <w:rsid w:val="00D45531"/>
    <w:rsid w:val="00D53300"/>
    <w:rsid w:val="00D629F5"/>
    <w:rsid w:val="00D63897"/>
    <w:rsid w:val="00D67BF3"/>
    <w:rsid w:val="00D738E0"/>
    <w:rsid w:val="00D75254"/>
    <w:rsid w:val="00D803C4"/>
    <w:rsid w:val="00D86C7C"/>
    <w:rsid w:val="00D9058B"/>
    <w:rsid w:val="00D924AD"/>
    <w:rsid w:val="00D937FE"/>
    <w:rsid w:val="00D95FA6"/>
    <w:rsid w:val="00D97564"/>
    <w:rsid w:val="00DA0134"/>
    <w:rsid w:val="00DA284A"/>
    <w:rsid w:val="00DB0D38"/>
    <w:rsid w:val="00DC6761"/>
    <w:rsid w:val="00DC721C"/>
    <w:rsid w:val="00DC75E7"/>
    <w:rsid w:val="00DD000A"/>
    <w:rsid w:val="00DE3E26"/>
    <w:rsid w:val="00DE777B"/>
    <w:rsid w:val="00DF19B8"/>
    <w:rsid w:val="00DF2B0F"/>
    <w:rsid w:val="00E00895"/>
    <w:rsid w:val="00E0106B"/>
    <w:rsid w:val="00E045E9"/>
    <w:rsid w:val="00E0470A"/>
    <w:rsid w:val="00E06706"/>
    <w:rsid w:val="00E07101"/>
    <w:rsid w:val="00E10B42"/>
    <w:rsid w:val="00E13B56"/>
    <w:rsid w:val="00E24CA0"/>
    <w:rsid w:val="00E261CC"/>
    <w:rsid w:val="00E33D45"/>
    <w:rsid w:val="00E360A1"/>
    <w:rsid w:val="00E37171"/>
    <w:rsid w:val="00E40434"/>
    <w:rsid w:val="00E45582"/>
    <w:rsid w:val="00E455A8"/>
    <w:rsid w:val="00E455F4"/>
    <w:rsid w:val="00E521FB"/>
    <w:rsid w:val="00E562FA"/>
    <w:rsid w:val="00E6153E"/>
    <w:rsid w:val="00E62583"/>
    <w:rsid w:val="00E628BC"/>
    <w:rsid w:val="00E6351F"/>
    <w:rsid w:val="00E64E2C"/>
    <w:rsid w:val="00E67E87"/>
    <w:rsid w:val="00E72DA1"/>
    <w:rsid w:val="00E75269"/>
    <w:rsid w:val="00E77993"/>
    <w:rsid w:val="00E8673C"/>
    <w:rsid w:val="00E87E89"/>
    <w:rsid w:val="00E909BD"/>
    <w:rsid w:val="00E91260"/>
    <w:rsid w:val="00E9158A"/>
    <w:rsid w:val="00E95BED"/>
    <w:rsid w:val="00E96E1E"/>
    <w:rsid w:val="00EA1E89"/>
    <w:rsid w:val="00EA36F2"/>
    <w:rsid w:val="00EB197F"/>
    <w:rsid w:val="00EB2489"/>
    <w:rsid w:val="00EB62E9"/>
    <w:rsid w:val="00EB7A04"/>
    <w:rsid w:val="00EB7BFF"/>
    <w:rsid w:val="00EC0780"/>
    <w:rsid w:val="00EC13E2"/>
    <w:rsid w:val="00EC31C8"/>
    <w:rsid w:val="00EC4D4D"/>
    <w:rsid w:val="00EC6673"/>
    <w:rsid w:val="00ED06B2"/>
    <w:rsid w:val="00ED1169"/>
    <w:rsid w:val="00ED12EF"/>
    <w:rsid w:val="00ED722E"/>
    <w:rsid w:val="00EE21A6"/>
    <w:rsid w:val="00EE553D"/>
    <w:rsid w:val="00EE6A63"/>
    <w:rsid w:val="00EE6E9B"/>
    <w:rsid w:val="00EF1CEB"/>
    <w:rsid w:val="00F0664C"/>
    <w:rsid w:val="00F06C85"/>
    <w:rsid w:val="00F07046"/>
    <w:rsid w:val="00F10C39"/>
    <w:rsid w:val="00F31EF0"/>
    <w:rsid w:val="00F32043"/>
    <w:rsid w:val="00F3314E"/>
    <w:rsid w:val="00F34023"/>
    <w:rsid w:val="00F34D22"/>
    <w:rsid w:val="00F3534C"/>
    <w:rsid w:val="00F36537"/>
    <w:rsid w:val="00F37F8A"/>
    <w:rsid w:val="00F4198B"/>
    <w:rsid w:val="00F4467D"/>
    <w:rsid w:val="00F4569A"/>
    <w:rsid w:val="00F4608E"/>
    <w:rsid w:val="00F5213B"/>
    <w:rsid w:val="00F556DA"/>
    <w:rsid w:val="00F56305"/>
    <w:rsid w:val="00F64849"/>
    <w:rsid w:val="00F65D24"/>
    <w:rsid w:val="00F70124"/>
    <w:rsid w:val="00F71557"/>
    <w:rsid w:val="00F82D87"/>
    <w:rsid w:val="00F82D9B"/>
    <w:rsid w:val="00F838FC"/>
    <w:rsid w:val="00F90C66"/>
    <w:rsid w:val="00F9319E"/>
    <w:rsid w:val="00F95270"/>
    <w:rsid w:val="00F963C0"/>
    <w:rsid w:val="00FA5A6D"/>
    <w:rsid w:val="00FA5ADC"/>
    <w:rsid w:val="00FA5D6D"/>
    <w:rsid w:val="00FB01EC"/>
    <w:rsid w:val="00FB5312"/>
    <w:rsid w:val="00FC1B30"/>
    <w:rsid w:val="00FC4966"/>
    <w:rsid w:val="00FC552A"/>
    <w:rsid w:val="00FD003B"/>
    <w:rsid w:val="00FD1622"/>
    <w:rsid w:val="00FD18BC"/>
    <w:rsid w:val="00FE10E0"/>
    <w:rsid w:val="00FE3834"/>
    <w:rsid w:val="00FE720C"/>
    <w:rsid w:val="00FF1F98"/>
    <w:rsid w:val="00FF224B"/>
    <w:rsid w:val="00FF41BE"/>
    <w:rsid w:val="00FF6C65"/>
    <w:rsid w:val="02FECE05"/>
    <w:rsid w:val="04CA9C0F"/>
    <w:rsid w:val="04E87934"/>
    <w:rsid w:val="14926BF9"/>
    <w:rsid w:val="151C6939"/>
    <w:rsid w:val="172750EF"/>
    <w:rsid w:val="1A1BCBBF"/>
    <w:rsid w:val="1DB1648F"/>
    <w:rsid w:val="1DB16D70"/>
    <w:rsid w:val="266575D5"/>
    <w:rsid w:val="2AEE1D39"/>
    <w:rsid w:val="31534F13"/>
    <w:rsid w:val="333F83B6"/>
    <w:rsid w:val="3AC34019"/>
    <w:rsid w:val="3CC893EB"/>
    <w:rsid w:val="45392449"/>
    <w:rsid w:val="48C7A4D2"/>
    <w:rsid w:val="5050F433"/>
    <w:rsid w:val="59F32A9F"/>
    <w:rsid w:val="5A3362A5"/>
    <w:rsid w:val="5BA2ECCC"/>
    <w:rsid w:val="6157A8C4"/>
    <w:rsid w:val="61A17639"/>
    <w:rsid w:val="6676B88F"/>
    <w:rsid w:val="6A2D7EC5"/>
    <w:rsid w:val="71250D64"/>
    <w:rsid w:val="7BBBA819"/>
    <w:rsid w:val="7F4C805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C1E32"/>
  <w15:docId w15:val="{B68A09BD-952F-4176-AEB6-4916D356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FR"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9" w:unhideWhenUsed="1" w:qFormat="1"/>
    <w:lsdException w:name="heading 7" w:semiHidden="1" w:uiPriority="9"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9" w:unhideWhenUsed="1"/>
    <w:lsdException w:name="List Number 3" w:semiHidden="1" w:uiPriority="1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14"/>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7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14"/>
    <w:lsdException w:name="Body Text Indent 3" w:uiPriority="14"/>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34" w:qFormat="1"/>
    <w:lsdException w:name="Intense Quote" w:uiPriority="3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semiHidden="1" w:qFormat="1"/>
    <w:lsdException w:name="Intense Reference" w:uiPriority="32"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482"/>
  </w:style>
  <w:style w:type="paragraph" w:styleId="Heading1">
    <w:name w:val="heading 1"/>
    <w:basedOn w:val="Normal"/>
    <w:next w:val="Normal"/>
    <w:link w:val="Heading1Char"/>
    <w:uiPriority w:val="9"/>
    <w:qFormat/>
    <w:rsid w:val="00C715EB"/>
    <w:pPr>
      <w:keepNext/>
      <w:keepLines/>
      <w:numPr>
        <w:numId w:val="25"/>
      </w:numPr>
      <w:spacing w:before="720" w:after="240" w:line="192" w:lineRule="auto"/>
      <w:jc w:val="left"/>
      <w:outlineLvl w:val="0"/>
    </w:pPr>
    <w:rPr>
      <w:rFonts w:asciiTheme="majorHAnsi" w:eastAsiaTheme="majorEastAsia" w:hAnsiTheme="majorHAnsi" w:cstheme="majorBidi"/>
      <w:b/>
      <w:caps/>
      <w:sz w:val="44"/>
      <w:szCs w:val="44"/>
    </w:rPr>
  </w:style>
  <w:style w:type="paragraph" w:styleId="Heading2">
    <w:name w:val="heading 2"/>
    <w:basedOn w:val="Normal"/>
    <w:next w:val="Normal"/>
    <w:link w:val="Heading2Char"/>
    <w:uiPriority w:val="9"/>
    <w:qFormat/>
    <w:rsid w:val="00C715EB"/>
    <w:pPr>
      <w:keepNext/>
      <w:keepLines/>
      <w:numPr>
        <w:ilvl w:val="1"/>
        <w:numId w:val="25"/>
      </w:numPr>
      <w:spacing w:before="360"/>
      <w:jc w:val="left"/>
      <w:outlineLvl w:val="1"/>
    </w:pPr>
    <w:rPr>
      <w:rFonts w:asciiTheme="majorHAnsi" w:eastAsiaTheme="majorEastAsia" w:hAnsiTheme="majorHAnsi" w:cstheme="majorBidi"/>
      <w:b/>
      <w:bCs/>
      <w:caps/>
      <w:color w:val="EE1313" w:themeColor="text2"/>
      <w:sz w:val="28"/>
      <w:szCs w:val="28"/>
    </w:rPr>
  </w:style>
  <w:style w:type="paragraph" w:styleId="Heading3">
    <w:name w:val="heading 3"/>
    <w:basedOn w:val="Normal"/>
    <w:next w:val="Normal"/>
    <w:link w:val="Heading3Char"/>
    <w:uiPriority w:val="10"/>
    <w:qFormat/>
    <w:rsid w:val="00C715EB"/>
    <w:pPr>
      <w:keepNext/>
      <w:keepLines/>
      <w:numPr>
        <w:ilvl w:val="2"/>
        <w:numId w:val="25"/>
      </w:numPr>
      <w:spacing w:before="240"/>
      <w:jc w:val="left"/>
      <w:outlineLvl w:val="2"/>
    </w:pPr>
    <w:rPr>
      <w:rFonts w:asciiTheme="majorHAnsi" w:eastAsiaTheme="majorEastAsia" w:hAnsiTheme="majorHAnsi" w:cstheme="majorBidi"/>
      <w:b/>
      <w:sz w:val="22"/>
    </w:rPr>
  </w:style>
  <w:style w:type="paragraph" w:styleId="Heading4">
    <w:name w:val="heading 4"/>
    <w:basedOn w:val="Normal"/>
    <w:next w:val="Normal"/>
    <w:link w:val="Heading4Char"/>
    <w:uiPriority w:val="10"/>
    <w:qFormat/>
    <w:rsid w:val="00C715EB"/>
    <w:pPr>
      <w:keepNext/>
      <w:keepLines/>
      <w:numPr>
        <w:ilvl w:val="3"/>
        <w:numId w:val="25"/>
      </w:numPr>
      <w:spacing w:before="240"/>
      <w:jc w:val="left"/>
      <w:outlineLvl w:val="3"/>
    </w:pPr>
    <w:rPr>
      <w:rFonts w:asciiTheme="majorHAnsi" w:eastAsiaTheme="majorEastAsia" w:hAnsiTheme="majorHAnsi" w:cstheme="majorBidi"/>
    </w:rPr>
  </w:style>
  <w:style w:type="paragraph" w:styleId="Heading5">
    <w:name w:val="heading 5"/>
    <w:basedOn w:val="Normal"/>
    <w:next w:val="Normal"/>
    <w:link w:val="Heading5Char"/>
    <w:uiPriority w:val="10"/>
    <w:qFormat/>
    <w:rsid w:val="00C715EB"/>
    <w:pPr>
      <w:keepNext/>
      <w:keepLines/>
      <w:numPr>
        <w:ilvl w:val="4"/>
        <w:numId w:val="25"/>
      </w:numPr>
      <w:spacing w:before="240" w:after="0"/>
      <w:jc w:val="left"/>
      <w:outlineLvl w:val="4"/>
    </w:pPr>
    <w:rPr>
      <w:rFonts w:ascii="Roboto" w:eastAsiaTheme="majorEastAsia" w:hAnsi="Roboto" w:cstheme="majorBidi"/>
      <w:i/>
      <w:iCs/>
    </w:rPr>
  </w:style>
  <w:style w:type="paragraph" w:styleId="Heading6">
    <w:name w:val="heading 6"/>
    <w:basedOn w:val="Normal"/>
    <w:next w:val="Normal"/>
    <w:link w:val="Heading6Char"/>
    <w:uiPriority w:val="10"/>
    <w:semiHidden/>
    <w:unhideWhenUsed/>
    <w:qFormat/>
    <w:rsid w:val="00C715EB"/>
    <w:pPr>
      <w:keepNext/>
      <w:keepLines/>
      <w:spacing w:before="40" w:after="0"/>
      <w:outlineLvl w:val="5"/>
    </w:pPr>
    <w:rPr>
      <w:rFonts w:asciiTheme="majorHAnsi" w:eastAsiaTheme="majorEastAsia" w:hAnsiTheme="majorHAnsi" w:cstheme="majorBidi"/>
      <w:color w:val="EE1313" w:themeColor="text2"/>
    </w:rPr>
  </w:style>
  <w:style w:type="paragraph" w:styleId="Heading7">
    <w:name w:val="heading 7"/>
    <w:basedOn w:val="Normal"/>
    <w:next w:val="Normal"/>
    <w:link w:val="Heading7Char"/>
    <w:uiPriority w:val="10"/>
    <w:semiHidden/>
    <w:unhideWhenUsed/>
    <w:qFormat/>
    <w:rsid w:val="00C715EB"/>
    <w:pPr>
      <w:keepNext/>
      <w:keepLines/>
      <w:spacing w:before="40" w:after="0"/>
      <w:outlineLvl w:val="6"/>
    </w:pPr>
    <w:rPr>
      <w:rFonts w:asciiTheme="majorHAnsi" w:eastAsiaTheme="majorEastAsia" w:hAnsiTheme="majorHAnsi" w:cstheme="majorBidi"/>
      <w:i/>
      <w:iCs/>
      <w:color w:val="EE131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5EB"/>
    <w:rPr>
      <w:rFonts w:asciiTheme="majorHAnsi" w:eastAsiaTheme="majorEastAsia" w:hAnsiTheme="majorHAnsi" w:cstheme="majorBidi"/>
      <w:b/>
      <w:caps/>
      <w:sz w:val="44"/>
      <w:szCs w:val="44"/>
    </w:rPr>
  </w:style>
  <w:style w:type="character" w:customStyle="1" w:styleId="Heading2Char">
    <w:name w:val="Heading 2 Char"/>
    <w:basedOn w:val="DefaultParagraphFont"/>
    <w:link w:val="Heading2"/>
    <w:uiPriority w:val="9"/>
    <w:rsid w:val="00C715EB"/>
    <w:rPr>
      <w:rFonts w:asciiTheme="majorHAnsi" w:eastAsiaTheme="majorEastAsia" w:hAnsiTheme="majorHAnsi" w:cstheme="majorBidi"/>
      <w:b/>
      <w:bCs/>
      <w:caps/>
      <w:color w:val="EE1313" w:themeColor="text2"/>
      <w:sz w:val="28"/>
      <w:szCs w:val="28"/>
      <w:lang w:val="en-US"/>
    </w:rPr>
  </w:style>
  <w:style w:type="character" w:customStyle="1" w:styleId="Heading3Char">
    <w:name w:val="Heading 3 Char"/>
    <w:basedOn w:val="DefaultParagraphFont"/>
    <w:link w:val="Heading3"/>
    <w:uiPriority w:val="10"/>
    <w:rsid w:val="00C715EB"/>
    <w:rPr>
      <w:rFonts w:asciiTheme="majorHAnsi" w:eastAsiaTheme="majorEastAsia" w:hAnsiTheme="majorHAnsi" w:cstheme="majorBidi"/>
      <w:b/>
      <w:sz w:val="22"/>
      <w:lang w:val="en-US"/>
    </w:rPr>
  </w:style>
  <w:style w:type="character" w:customStyle="1" w:styleId="Heading4Char">
    <w:name w:val="Heading 4 Char"/>
    <w:basedOn w:val="DefaultParagraphFont"/>
    <w:link w:val="Heading4"/>
    <w:uiPriority w:val="10"/>
    <w:rsid w:val="00C715EB"/>
    <w:rPr>
      <w:rFonts w:asciiTheme="majorHAnsi" w:eastAsiaTheme="majorEastAsia" w:hAnsiTheme="majorHAnsi" w:cstheme="majorBidi"/>
      <w:lang w:val="en-US"/>
    </w:rPr>
  </w:style>
  <w:style w:type="character" w:customStyle="1" w:styleId="Heading5Char">
    <w:name w:val="Heading 5 Char"/>
    <w:basedOn w:val="DefaultParagraphFont"/>
    <w:link w:val="Heading5"/>
    <w:uiPriority w:val="10"/>
    <w:rsid w:val="00C715EB"/>
    <w:rPr>
      <w:rFonts w:ascii="Roboto" w:eastAsiaTheme="majorEastAsia" w:hAnsi="Roboto" w:cstheme="majorBidi"/>
      <w:i/>
      <w:iCs/>
      <w:lang w:val="en-US"/>
    </w:rPr>
  </w:style>
  <w:style w:type="character" w:customStyle="1" w:styleId="Heading6Char">
    <w:name w:val="Heading 6 Char"/>
    <w:basedOn w:val="DefaultParagraphFont"/>
    <w:link w:val="Heading6"/>
    <w:uiPriority w:val="10"/>
    <w:semiHidden/>
    <w:rsid w:val="00C715EB"/>
    <w:rPr>
      <w:rFonts w:asciiTheme="majorHAnsi" w:eastAsiaTheme="majorEastAsia" w:hAnsiTheme="majorHAnsi" w:cstheme="majorBidi"/>
      <w:color w:val="EE1313" w:themeColor="text2"/>
      <w:lang w:val="en-US"/>
    </w:rPr>
  </w:style>
  <w:style w:type="character" w:customStyle="1" w:styleId="Heading7Char">
    <w:name w:val="Heading 7 Char"/>
    <w:basedOn w:val="DefaultParagraphFont"/>
    <w:link w:val="Heading7"/>
    <w:uiPriority w:val="10"/>
    <w:semiHidden/>
    <w:rsid w:val="00C715EB"/>
    <w:rPr>
      <w:rFonts w:asciiTheme="majorHAnsi" w:eastAsiaTheme="majorEastAsia" w:hAnsiTheme="majorHAnsi" w:cstheme="majorBidi"/>
      <w:i/>
      <w:iCs/>
      <w:color w:val="EE1313" w:themeColor="text2"/>
      <w:lang w:val="en-US"/>
    </w:rPr>
  </w:style>
  <w:style w:type="paragraph" w:styleId="EnvelopeAddress">
    <w:name w:val="envelope address"/>
    <w:basedOn w:val="Normal"/>
    <w:uiPriority w:val="99"/>
    <w:semiHidden/>
    <w:rsid w:val="00C715EB"/>
    <w:pPr>
      <w:spacing w:after="0"/>
      <w:ind w:left="4536" w:right="567"/>
    </w:pPr>
    <w:rPr>
      <w:rFonts w:eastAsiaTheme="majorEastAsia" w:cstheme="majorBidi"/>
      <w:szCs w:val="24"/>
    </w:rPr>
  </w:style>
  <w:style w:type="paragraph" w:styleId="Header">
    <w:name w:val="header"/>
    <w:basedOn w:val="Normal"/>
    <w:link w:val="HeaderChar"/>
    <w:uiPriority w:val="99"/>
    <w:semiHidden/>
    <w:rsid w:val="00C715EB"/>
    <w:pPr>
      <w:tabs>
        <w:tab w:val="left" w:pos="1758"/>
      </w:tabs>
      <w:spacing w:after="720"/>
      <w:jc w:val="right"/>
    </w:pPr>
    <w:rPr>
      <w:caps/>
      <w:sz w:val="14"/>
      <w:szCs w:val="16"/>
    </w:rPr>
  </w:style>
  <w:style w:type="character" w:customStyle="1" w:styleId="HeaderChar">
    <w:name w:val="Header Char"/>
    <w:basedOn w:val="DefaultParagraphFont"/>
    <w:link w:val="Header"/>
    <w:uiPriority w:val="99"/>
    <w:semiHidden/>
    <w:rsid w:val="00C715EB"/>
    <w:rPr>
      <w:caps/>
      <w:sz w:val="14"/>
      <w:szCs w:val="16"/>
      <w:lang w:val="en-US"/>
    </w:rPr>
  </w:style>
  <w:style w:type="paragraph" w:styleId="Footer">
    <w:name w:val="footer"/>
    <w:basedOn w:val="Normal"/>
    <w:link w:val="FooterChar"/>
    <w:uiPriority w:val="99"/>
    <w:semiHidden/>
    <w:rsid w:val="00C715EB"/>
    <w:pPr>
      <w:tabs>
        <w:tab w:val="right" w:pos="9072"/>
      </w:tabs>
      <w:spacing w:after="0"/>
      <w:ind w:left="113"/>
      <w:jc w:val="left"/>
    </w:pPr>
    <w:rPr>
      <w:caps/>
      <w:noProof/>
      <w:color w:val="1DA0C4" w:themeColor="accent2"/>
      <w:position w:val="2"/>
      <w:sz w:val="16"/>
    </w:rPr>
  </w:style>
  <w:style w:type="character" w:customStyle="1" w:styleId="FooterChar">
    <w:name w:val="Footer Char"/>
    <w:basedOn w:val="DefaultParagraphFont"/>
    <w:link w:val="Footer"/>
    <w:uiPriority w:val="99"/>
    <w:semiHidden/>
    <w:rsid w:val="00C715EB"/>
    <w:rPr>
      <w:caps/>
      <w:noProof/>
      <w:color w:val="1DA0C4" w:themeColor="accent2"/>
      <w:position w:val="2"/>
      <w:sz w:val="16"/>
      <w:lang w:val="en-US"/>
    </w:rPr>
  </w:style>
  <w:style w:type="character" w:styleId="Strong">
    <w:name w:val="Strong"/>
    <w:basedOn w:val="DefaultParagraphFont"/>
    <w:uiPriority w:val="2"/>
    <w:qFormat/>
    <w:rsid w:val="00C715EB"/>
    <w:rPr>
      <w:rFonts w:ascii="Roboto" w:hAnsi="Roboto"/>
      <w:b/>
      <w:bCs/>
    </w:rPr>
  </w:style>
  <w:style w:type="paragraph" w:styleId="BalloonText">
    <w:name w:val="Balloon Text"/>
    <w:basedOn w:val="Normal"/>
    <w:link w:val="BalloonTextChar"/>
    <w:uiPriority w:val="99"/>
    <w:semiHidden/>
    <w:unhideWhenUsed/>
    <w:rsid w:val="00C715E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5EB"/>
    <w:rPr>
      <w:rFonts w:ascii="Segoe UI" w:hAnsi="Segoe UI" w:cs="Segoe UI"/>
      <w:sz w:val="18"/>
      <w:szCs w:val="18"/>
      <w:lang w:val="en-US"/>
    </w:rPr>
  </w:style>
  <w:style w:type="character" w:styleId="PlaceholderText">
    <w:name w:val="Placeholder Text"/>
    <w:basedOn w:val="DefaultParagraphFont"/>
    <w:uiPriority w:val="99"/>
    <w:semiHidden/>
    <w:rsid w:val="00C715EB"/>
    <w:rPr>
      <w:color w:val="auto"/>
    </w:rPr>
  </w:style>
  <w:style w:type="paragraph" w:styleId="Date">
    <w:name w:val="Date"/>
    <w:basedOn w:val="Normal"/>
    <w:next w:val="Normal"/>
    <w:link w:val="DateChar"/>
    <w:uiPriority w:val="79"/>
    <w:semiHidden/>
    <w:rsid w:val="00C715EB"/>
  </w:style>
  <w:style w:type="character" w:customStyle="1" w:styleId="DateChar">
    <w:name w:val="Date Char"/>
    <w:basedOn w:val="DefaultParagraphFont"/>
    <w:link w:val="Date"/>
    <w:uiPriority w:val="79"/>
    <w:semiHidden/>
    <w:rsid w:val="00C715EB"/>
    <w:rPr>
      <w:lang w:val="en-US"/>
    </w:rPr>
  </w:style>
  <w:style w:type="paragraph" w:styleId="ListNumber">
    <w:name w:val="List Number"/>
    <w:basedOn w:val="Normal"/>
    <w:uiPriority w:val="13"/>
    <w:qFormat/>
    <w:rsid w:val="00C715EB"/>
    <w:pPr>
      <w:numPr>
        <w:numId w:val="35"/>
      </w:numPr>
    </w:pPr>
  </w:style>
  <w:style w:type="paragraph" w:styleId="ListNumber2">
    <w:name w:val="List Number 2"/>
    <w:basedOn w:val="Normal"/>
    <w:uiPriority w:val="13"/>
    <w:rsid w:val="00C715EB"/>
    <w:pPr>
      <w:numPr>
        <w:ilvl w:val="1"/>
        <w:numId w:val="35"/>
      </w:numPr>
    </w:pPr>
  </w:style>
  <w:style w:type="paragraph" w:styleId="ListNumber3">
    <w:name w:val="List Number 3"/>
    <w:basedOn w:val="Normal"/>
    <w:uiPriority w:val="13"/>
    <w:rsid w:val="00C715EB"/>
    <w:pPr>
      <w:numPr>
        <w:ilvl w:val="2"/>
        <w:numId w:val="35"/>
      </w:numPr>
    </w:pPr>
  </w:style>
  <w:style w:type="paragraph" w:styleId="ListNumber4">
    <w:name w:val="List Number 4"/>
    <w:basedOn w:val="Normal"/>
    <w:uiPriority w:val="13"/>
    <w:unhideWhenUsed/>
    <w:rsid w:val="00C715EB"/>
    <w:pPr>
      <w:numPr>
        <w:ilvl w:val="3"/>
        <w:numId w:val="35"/>
      </w:numPr>
    </w:pPr>
  </w:style>
  <w:style w:type="paragraph" w:styleId="ListNumber5">
    <w:name w:val="List Number 5"/>
    <w:basedOn w:val="Normal"/>
    <w:uiPriority w:val="13"/>
    <w:unhideWhenUsed/>
    <w:rsid w:val="00C715EB"/>
    <w:pPr>
      <w:numPr>
        <w:ilvl w:val="4"/>
        <w:numId w:val="35"/>
      </w:numPr>
    </w:pPr>
  </w:style>
  <w:style w:type="paragraph" w:styleId="ListBullet">
    <w:name w:val="List Bullet"/>
    <w:basedOn w:val="Normal"/>
    <w:uiPriority w:val="13"/>
    <w:rsid w:val="00C715EB"/>
    <w:pPr>
      <w:numPr>
        <w:numId w:val="31"/>
      </w:numPr>
    </w:pPr>
  </w:style>
  <w:style w:type="paragraph" w:styleId="ListBullet2">
    <w:name w:val="List Bullet 2"/>
    <w:basedOn w:val="Normal"/>
    <w:uiPriority w:val="13"/>
    <w:rsid w:val="00C715EB"/>
    <w:pPr>
      <w:numPr>
        <w:ilvl w:val="1"/>
        <w:numId w:val="31"/>
      </w:numPr>
    </w:pPr>
  </w:style>
  <w:style w:type="paragraph" w:styleId="ListBullet3">
    <w:name w:val="List Bullet 3"/>
    <w:basedOn w:val="Normal"/>
    <w:uiPriority w:val="13"/>
    <w:rsid w:val="00C715EB"/>
    <w:pPr>
      <w:numPr>
        <w:ilvl w:val="2"/>
        <w:numId w:val="31"/>
      </w:numPr>
    </w:pPr>
  </w:style>
  <w:style w:type="paragraph" w:styleId="ListBullet4">
    <w:name w:val="List Bullet 4"/>
    <w:basedOn w:val="Normal"/>
    <w:uiPriority w:val="13"/>
    <w:unhideWhenUsed/>
    <w:rsid w:val="00C715EB"/>
    <w:pPr>
      <w:numPr>
        <w:ilvl w:val="3"/>
        <w:numId w:val="31"/>
      </w:numPr>
    </w:pPr>
  </w:style>
  <w:style w:type="paragraph" w:styleId="ListBullet5">
    <w:name w:val="List Bullet 5"/>
    <w:basedOn w:val="Normal"/>
    <w:uiPriority w:val="13"/>
    <w:unhideWhenUsed/>
    <w:rsid w:val="00C715EB"/>
    <w:pPr>
      <w:numPr>
        <w:ilvl w:val="4"/>
        <w:numId w:val="31"/>
      </w:numPr>
    </w:pPr>
  </w:style>
  <w:style w:type="paragraph" w:styleId="List">
    <w:name w:val="List"/>
    <w:basedOn w:val="Normal"/>
    <w:uiPriority w:val="99"/>
    <w:semiHidden/>
    <w:rsid w:val="00C715EB"/>
    <w:pPr>
      <w:ind w:left="283" w:hanging="283"/>
      <w:contextualSpacing/>
    </w:pPr>
  </w:style>
  <w:style w:type="paragraph" w:styleId="TOC1">
    <w:name w:val="toc 1"/>
    <w:basedOn w:val="Normal"/>
    <w:next w:val="Normal"/>
    <w:autoRedefine/>
    <w:uiPriority w:val="39"/>
    <w:unhideWhenUsed/>
    <w:rsid w:val="00C715EB"/>
    <w:pPr>
      <w:keepNext/>
      <w:tabs>
        <w:tab w:val="left" w:pos="426"/>
        <w:tab w:val="right" w:pos="9062"/>
      </w:tabs>
      <w:spacing w:before="280" w:after="0"/>
      <w:ind w:left="425" w:right="397" w:hanging="425"/>
      <w:jc w:val="left"/>
    </w:pPr>
    <w:rPr>
      <w:rFonts w:asciiTheme="majorHAnsi" w:eastAsiaTheme="minorEastAsia" w:hAnsiTheme="majorHAnsi"/>
      <w:b/>
      <w:bCs/>
      <w:iCs/>
      <w:caps/>
      <w:noProof/>
      <w:color w:val="EE1313" w:themeColor="accent1"/>
      <w:spacing w:val="2"/>
      <w:sz w:val="22"/>
      <w:lang w:eastAsia="fr-FR"/>
    </w:rPr>
  </w:style>
  <w:style w:type="paragraph" w:styleId="TOC2">
    <w:name w:val="toc 2"/>
    <w:basedOn w:val="Normal"/>
    <w:next w:val="Normal"/>
    <w:autoRedefine/>
    <w:uiPriority w:val="39"/>
    <w:unhideWhenUsed/>
    <w:rsid w:val="00C715EB"/>
    <w:pPr>
      <w:tabs>
        <w:tab w:val="left" w:pos="993"/>
        <w:tab w:val="right" w:leader="dot" w:pos="9062"/>
      </w:tabs>
      <w:spacing w:before="40" w:after="0"/>
      <w:ind w:left="992" w:right="397" w:hanging="567"/>
      <w:jc w:val="left"/>
    </w:pPr>
    <w:rPr>
      <w:rFonts w:asciiTheme="majorHAnsi" w:hAnsiTheme="majorHAnsi" w:cstheme="majorHAnsi"/>
      <w:caps/>
      <w:noProof/>
      <w:szCs w:val="18"/>
    </w:rPr>
  </w:style>
  <w:style w:type="paragraph" w:styleId="TOC3">
    <w:name w:val="toc 3"/>
    <w:basedOn w:val="Normal"/>
    <w:next w:val="Normal"/>
    <w:autoRedefine/>
    <w:uiPriority w:val="39"/>
    <w:unhideWhenUsed/>
    <w:rsid w:val="00C715EB"/>
    <w:pPr>
      <w:tabs>
        <w:tab w:val="left" w:pos="1701"/>
        <w:tab w:val="right" w:leader="dot" w:pos="9062"/>
      </w:tabs>
      <w:spacing w:before="20" w:after="0"/>
      <w:ind w:left="1587" w:right="397" w:hanging="567"/>
      <w:jc w:val="left"/>
    </w:pPr>
    <w:rPr>
      <w:rFonts w:cstheme="minorHAnsi"/>
      <w:noProof/>
    </w:rPr>
  </w:style>
  <w:style w:type="character" w:styleId="Hyperlink">
    <w:name w:val="Hyperlink"/>
    <w:basedOn w:val="DefaultParagraphFont"/>
    <w:uiPriority w:val="99"/>
    <w:unhideWhenUsed/>
    <w:rsid w:val="00C715EB"/>
    <w:rPr>
      <w:color w:val="EE1313" w:themeColor="accent1"/>
      <w:u w:val="single"/>
    </w:rPr>
  </w:style>
  <w:style w:type="paragraph" w:styleId="TOC4">
    <w:name w:val="toc 4"/>
    <w:basedOn w:val="Normal"/>
    <w:next w:val="Normal"/>
    <w:autoRedefine/>
    <w:uiPriority w:val="39"/>
    <w:rsid w:val="00C715EB"/>
    <w:pPr>
      <w:spacing w:after="0"/>
      <w:ind w:left="600"/>
    </w:pPr>
    <w:rPr>
      <w:rFonts w:cstheme="minorHAnsi"/>
    </w:rPr>
  </w:style>
  <w:style w:type="paragraph" w:styleId="TOC5">
    <w:name w:val="toc 5"/>
    <w:basedOn w:val="Normal"/>
    <w:next w:val="Normal"/>
    <w:autoRedefine/>
    <w:uiPriority w:val="39"/>
    <w:rsid w:val="00C715EB"/>
    <w:pPr>
      <w:spacing w:after="0"/>
      <w:ind w:left="800"/>
    </w:pPr>
    <w:rPr>
      <w:rFonts w:cstheme="minorHAnsi"/>
    </w:rPr>
  </w:style>
  <w:style w:type="paragraph" w:styleId="TOC6">
    <w:name w:val="toc 6"/>
    <w:basedOn w:val="Normal"/>
    <w:next w:val="Normal"/>
    <w:autoRedefine/>
    <w:uiPriority w:val="39"/>
    <w:rsid w:val="00C715EB"/>
    <w:pPr>
      <w:spacing w:after="0"/>
      <w:ind w:left="1000"/>
    </w:pPr>
    <w:rPr>
      <w:rFonts w:cstheme="minorHAnsi"/>
    </w:rPr>
  </w:style>
  <w:style w:type="paragraph" w:styleId="TOC7">
    <w:name w:val="toc 7"/>
    <w:basedOn w:val="Normal"/>
    <w:next w:val="Normal"/>
    <w:autoRedefine/>
    <w:uiPriority w:val="39"/>
    <w:rsid w:val="00C715EB"/>
    <w:pPr>
      <w:spacing w:after="0"/>
      <w:ind w:left="1200"/>
    </w:pPr>
    <w:rPr>
      <w:rFonts w:cstheme="minorHAnsi"/>
    </w:rPr>
  </w:style>
  <w:style w:type="paragraph" w:styleId="TOC8">
    <w:name w:val="toc 8"/>
    <w:basedOn w:val="Normal"/>
    <w:next w:val="Normal"/>
    <w:autoRedefine/>
    <w:uiPriority w:val="39"/>
    <w:rsid w:val="00C715EB"/>
    <w:pPr>
      <w:spacing w:after="0"/>
      <w:ind w:left="1400"/>
    </w:pPr>
    <w:rPr>
      <w:rFonts w:cstheme="minorHAnsi"/>
    </w:rPr>
  </w:style>
  <w:style w:type="paragraph" w:styleId="TOC9">
    <w:name w:val="toc 9"/>
    <w:basedOn w:val="Normal"/>
    <w:next w:val="Normal"/>
    <w:autoRedefine/>
    <w:uiPriority w:val="39"/>
    <w:rsid w:val="00C715EB"/>
    <w:pPr>
      <w:spacing w:after="0"/>
      <w:ind w:left="1600"/>
    </w:pPr>
    <w:rPr>
      <w:rFonts w:cstheme="minorHAnsi"/>
    </w:rPr>
  </w:style>
  <w:style w:type="paragraph" w:styleId="TOCHeading">
    <w:name w:val="TOC Heading"/>
    <w:basedOn w:val="Heading1"/>
    <w:next w:val="Normal"/>
    <w:uiPriority w:val="39"/>
    <w:qFormat/>
    <w:rsid w:val="00C715EB"/>
    <w:pPr>
      <w:numPr>
        <w:numId w:val="0"/>
      </w:numPr>
      <w:spacing w:before="0"/>
      <w:outlineLvl w:val="9"/>
    </w:pPr>
  </w:style>
  <w:style w:type="character" w:styleId="IntenseEmphasis">
    <w:name w:val="Intense Emphasis"/>
    <w:basedOn w:val="DefaultParagraphFont"/>
    <w:uiPriority w:val="2"/>
    <w:qFormat/>
    <w:rsid w:val="00C715EB"/>
    <w:rPr>
      <w:rFonts w:ascii="Roboto" w:hAnsi="Roboto"/>
      <w:b/>
      <w:i w:val="0"/>
      <w:iCs/>
      <w:color w:val="EE1313" w:themeColor="text2"/>
    </w:rPr>
  </w:style>
  <w:style w:type="paragraph" w:styleId="Caption">
    <w:name w:val="caption"/>
    <w:basedOn w:val="Normal"/>
    <w:next w:val="Normal"/>
    <w:link w:val="CaptionChar"/>
    <w:uiPriority w:val="20"/>
    <w:qFormat/>
    <w:rsid w:val="00C715EB"/>
    <w:pPr>
      <w:spacing w:after="200"/>
      <w:jc w:val="center"/>
    </w:pPr>
    <w:rPr>
      <w:i/>
      <w:iCs/>
      <w:color w:val="EE1313" w:themeColor="text2"/>
      <w:sz w:val="16"/>
      <w:szCs w:val="16"/>
    </w:rPr>
  </w:style>
  <w:style w:type="character" w:customStyle="1" w:styleId="CaptionChar">
    <w:name w:val="Caption Char"/>
    <w:basedOn w:val="DefaultParagraphFont"/>
    <w:link w:val="Caption"/>
    <w:uiPriority w:val="20"/>
    <w:rsid w:val="00C715EB"/>
    <w:rPr>
      <w:i/>
      <w:iCs/>
      <w:color w:val="EE1313" w:themeColor="text2"/>
      <w:sz w:val="16"/>
      <w:szCs w:val="16"/>
      <w:lang w:val="en-US"/>
    </w:rPr>
  </w:style>
  <w:style w:type="paragraph" w:styleId="BlockText">
    <w:name w:val="Block Text"/>
    <w:basedOn w:val="Normal"/>
    <w:uiPriority w:val="99"/>
    <w:semiHidden/>
    <w:unhideWhenUsed/>
    <w:rsid w:val="00C715EB"/>
    <w:pPr>
      <w:pBdr>
        <w:top w:val="single" w:sz="2" w:space="10" w:color="EE1313" w:themeColor="text2"/>
        <w:left w:val="single" w:sz="2" w:space="10" w:color="EE1313" w:themeColor="text2"/>
        <w:bottom w:val="single" w:sz="2" w:space="10" w:color="EE1313" w:themeColor="text2"/>
        <w:right w:val="single" w:sz="2" w:space="10" w:color="EE1313" w:themeColor="text2"/>
      </w:pBdr>
      <w:ind w:left="1152" w:right="1152"/>
    </w:pPr>
    <w:rPr>
      <w:rFonts w:eastAsiaTheme="minorEastAsia"/>
      <w:i/>
      <w:iCs/>
      <w:color w:val="EE1313" w:themeColor="text2"/>
    </w:rPr>
  </w:style>
  <w:style w:type="character" w:styleId="IntenseReference">
    <w:name w:val="Intense Reference"/>
    <w:basedOn w:val="DefaultParagraphFont"/>
    <w:uiPriority w:val="99"/>
    <w:semiHidden/>
    <w:qFormat/>
    <w:rsid w:val="00C715EB"/>
    <w:rPr>
      <w:b/>
      <w:bCs/>
      <w:smallCaps/>
      <w:color w:val="EE1313" w:themeColor="text2"/>
      <w:spacing w:val="5"/>
    </w:rPr>
  </w:style>
  <w:style w:type="paragraph" w:styleId="EndnoteText">
    <w:name w:val="endnote text"/>
    <w:basedOn w:val="Normal"/>
    <w:link w:val="EndnoteTextChar"/>
    <w:uiPriority w:val="99"/>
    <w:semiHidden/>
    <w:unhideWhenUsed/>
    <w:rsid w:val="00C715EB"/>
    <w:pPr>
      <w:spacing w:after="0"/>
    </w:pPr>
  </w:style>
  <w:style w:type="character" w:customStyle="1" w:styleId="EndnoteTextChar">
    <w:name w:val="Endnote Text Char"/>
    <w:basedOn w:val="DefaultParagraphFont"/>
    <w:link w:val="EndnoteText"/>
    <w:uiPriority w:val="99"/>
    <w:semiHidden/>
    <w:rsid w:val="00C715EB"/>
    <w:rPr>
      <w:lang w:val="en-US"/>
    </w:rPr>
  </w:style>
  <w:style w:type="character" w:styleId="EndnoteReference">
    <w:name w:val="endnote reference"/>
    <w:basedOn w:val="DefaultParagraphFont"/>
    <w:uiPriority w:val="99"/>
    <w:semiHidden/>
    <w:unhideWhenUsed/>
    <w:rsid w:val="00C715EB"/>
    <w:rPr>
      <w:b/>
      <w:color w:val="EE1313" w:themeColor="accent1"/>
      <w:vertAlign w:val="superscript"/>
    </w:rPr>
  </w:style>
  <w:style w:type="paragraph" w:styleId="FootnoteText">
    <w:name w:val="footnote text"/>
    <w:basedOn w:val="Normal"/>
    <w:link w:val="FootnoteTextChar"/>
    <w:uiPriority w:val="99"/>
    <w:semiHidden/>
    <w:rsid w:val="00C715EB"/>
    <w:rPr>
      <w:sz w:val="18"/>
      <w:szCs w:val="18"/>
    </w:rPr>
  </w:style>
  <w:style w:type="character" w:customStyle="1" w:styleId="FootnoteTextChar">
    <w:name w:val="Footnote Text Char"/>
    <w:basedOn w:val="DefaultParagraphFont"/>
    <w:link w:val="FootnoteText"/>
    <w:uiPriority w:val="99"/>
    <w:semiHidden/>
    <w:rsid w:val="00C715EB"/>
    <w:rPr>
      <w:sz w:val="18"/>
      <w:szCs w:val="18"/>
      <w:lang w:val="en-US"/>
    </w:rPr>
  </w:style>
  <w:style w:type="character" w:styleId="FootnoteReference">
    <w:name w:val="footnote reference"/>
    <w:basedOn w:val="DefaultParagraphFont"/>
    <w:uiPriority w:val="99"/>
    <w:semiHidden/>
    <w:unhideWhenUsed/>
    <w:rsid w:val="00C715EB"/>
    <w:rPr>
      <w:b/>
      <w:color w:val="EE1313" w:themeColor="accent1"/>
      <w:vertAlign w:val="superscript"/>
    </w:rPr>
  </w:style>
  <w:style w:type="paragraph" w:styleId="Title">
    <w:name w:val="Title"/>
    <w:basedOn w:val="Normal"/>
    <w:next w:val="Normal"/>
    <w:link w:val="TitleChar"/>
    <w:uiPriority w:val="79"/>
    <w:semiHidden/>
    <w:qFormat/>
    <w:rsid w:val="00C715E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79"/>
    <w:semiHidden/>
    <w:rsid w:val="00C715EB"/>
    <w:rPr>
      <w:rFonts w:asciiTheme="majorHAnsi" w:eastAsiaTheme="majorEastAsia" w:hAnsiTheme="majorHAnsi" w:cstheme="majorBidi"/>
      <w:spacing w:val="-10"/>
      <w:kern w:val="28"/>
      <w:sz w:val="56"/>
      <w:szCs w:val="56"/>
      <w:lang w:val="en-US"/>
    </w:rPr>
  </w:style>
  <w:style w:type="paragraph" w:customStyle="1" w:styleId="PieddepageGardeNepaseffacer">
    <w:name w:val="Pied de page Garde (Ne pas effacer)"/>
    <w:basedOn w:val="Footer"/>
    <w:link w:val="PieddepageGardeNepaseffacerCar"/>
    <w:uiPriority w:val="87"/>
    <w:semiHidden/>
    <w:qFormat/>
    <w:rsid w:val="00C715EB"/>
    <w:pPr>
      <w:tabs>
        <w:tab w:val="clear" w:pos="9072"/>
        <w:tab w:val="right" w:pos="9015"/>
      </w:tabs>
      <w:jc w:val="both"/>
    </w:pPr>
  </w:style>
  <w:style w:type="character" w:customStyle="1" w:styleId="PieddepageGardeNepaseffacerCar">
    <w:name w:val="Pied de page Garde (Ne pas effacer) Car"/>
    <w:basedOn w:val="FooterChar"/>
    <w:link w:val="PieddepageGardeNepaseffacer"/>
    <w:uiPriority w:val="87"/>
    <w:semiHidden/>
    <w:rsid w:val="00C715EB"/>
    <w:rPr>
      <w:caps/>
      <w:noProof/>
      <w:color w:val="1DA0C4" w:themeColor="accent2"/>
      <w:position w:val="2"/>
      <w:sz w:val="16"/>
      <w:lang w:val="en-US"/>
    </w:rPr>
  </w:style>
  <w:style w:type="paragraph" w:customStyle="1" w:styleId="Titre1Sous-titre">
    <w:name w:val="Titre 1 Sous-titre"/>
    <w:basedOn w:val="Normal"/>
    <w:link w:val="Titre1Sous-titreCar"/>
    <w:uiPriority w:val="9"/>
    <w:qFormat/>
    <w:rsid w:val="00C715EB"/>
    <w:pPr>
      <w:spacing w:before="280" w:after="320"/>
    </w:pPr>
    <w:rPr>
      <w:rFonts w:asciiTheme="majorHAnsi" w:eastAsiaTheme="majorEastAsia" w:hAnsiTheme="majorHAnsi" w:cstheme="majorHAnsi"/>
      <w:bCs/>
      <w:color w:val="EE1313" w:themeColor="text2"/>
      <w:sz w:val="28"/>
      <w:szCs w:val="28"/>
    </w:rPr>
  </w:style>
  <w:style w:type="character" w:customStyle="1" w:styleId="Titre1Sous-titreCar">
    <w:name w:val="Titre 1 Sous-titre Car"/>
    <w:basedOn w:val="Heading1Char"/>
    <w:link w:val="Titre1Sous-titre"/>
    <w:uiPriority w:val="9"/>
    <w:rsid w:val="00C715EB"/>
    <w:rPr>
      <w:rFonts w:asciiTheme="majorHAnsi" w:eastAsiaTheme="majorEastAsia" w:hAnsiTheme="majorHAnsi" w:cstheme="majorHAnsi"/>
      <w:b w:val="0"/>
      <w:bCs/>
      <w:caps w:val="0"/>
      <w:color w:val="EE1313" w:themeColor="text2"/>
      <w:sz w:val="28"/>
      <w:szCs w:val="28"/>
      <w:lang w:val="en-US"/>
    </w:rPr>
  </w:style>
  <w:style w:type="table" w:styleId="TableGrid">
    <w:name w:val="Table Grid"/>
    <w:basedOn w:val="TableNormal"/>
    <w:uiPriority w:val="59"/>
    <w:rsid w:val="00C715E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rtTexte">
    <w:name w:val="Encart : Texte"/>
    <w:basedOn w:val="Normal"/>
    <w:link w:val="EncartTexteCar"/>
    <w:uiPriority w:val="25"/>
    <w:qFormat/>
    <w:rsid w:val="00C715EB"/>
    <w:pPr>
      <w:keepNext/>
      <w:keepLines/>
      <w:pBdr>
        <w:top w:val="single" w:sz="48" w:space="6" w:color="EE1313" w:themeColor="accent1"/>
        <w:left w:val="single" w:sz="48" w:space="6" w:color="EE1313" w:themeColor="accent1"/>
        <w:bottom w:val="single" w:sz="48" w:space="6" w:color="EE1313" w:themeColor="accent1"/>
        <w:right w:val="single" w:sz="48" w:space="6" w:color="EE1313" w:themeColor="accent1"/>
      </w:pBdr>
      <w:shd w:val="clear" w:color="auto" w:fill="EE1313" w:themeFill="accent1"/>
      <w:ind w:left="227" w:right="227"/>
      <w:contextualSpacing/>
    </w:pPr>
    <w:rPr>
      <w:color w:val="FFFFFF" w:themeColor="background1"/>
      <w:sz w:val="18"/>
    </w:rPr>
  </w:style>
  <w:style w:type="character" w:customStyle="1" w:styleId="EncartTexteCar">
    <w:name w:val="Encart : Texte Car"/>
    <w:basedOn w:val="DefaultParagraphFont"/>
    <w:link w:val="EncartTexte"/>
    <w:uiPriority w:val="25"/>
    <w:rsid w:val="00C715EB"/>
    <w:rPr>
      <w:color w:val="FFFFFF" w:themeColor="background1"/>
      <w:sz w:val="18"/>
      <w:shd w:val="clear" w:color="auto" w:fill="EE1313" w:themeFill="accent1"/>
      <w:lang w:val="en-US"/>
    </w:rPr>
  </w:style>
  <w:style w:type="character" w:customStyle="1" w:styleId="Couleur1">
    <w:name w:val="Couleur 1"/>
    <w:uiPriority w:val="4"/>
    <w:rsid w:val="00C715EB"/>
    <w:rPr>
      <w:color w:val="EE1313" w:themeColor="accent1"/>
    </w:rPr>
  </w:style>
  <w:style w:type="character" w:customStyle="1" w:styleId="Couleur2">
    <w:name w:val="Couleur 2"/>
    <w:uiPriority w:val="4"/>
    <w:rsid w:val="00C715EB"/>
    <w:rPr>
      <w:color w:val="1DA0C4" w:themeColor="accent2"/>
    </w:rPr>
  </w:style>
  <w:style w:type="character" w:customStyle="1" w:styleId="Couleur3">
    <w:name w:val="Couleur 3"/>
    <w:uiPriority w:val="4"/>
    <w:rsid w:val="00C715EB"/>
    <w:rPr>
      <w:color w:val="60808A" w:themeColor="accent3"/>
    </w:rPr>
  </w:style>
  <w:style w:type="character" w:customStyle="1" w:styleId="Couleur4">
    <w:name w:val="Couleur 4"/>
    <w:uiPriority w:val="4"/>
    <w:rsid w:val="00C715EB"/>
    <w:rPr>
      <w:color w:val="FED143" w:themeColor="accent4"/>
    </w:rPr>
  </w:style>
  <w:style w:type="character" w:customStyle="1" w:styleId="Couleur5">
    <w:name w:val="Couleur 5"/>
    <w:uiPriority w:val="4"/>
    <w:rsid w:val="00C715EB"/>
    <w:rPr>
      <w:color w:val="FBD4BC" w:themeColor="accent5"/>
    </w:rPr>
  </w:style>
  <w:style w:type="character" w:customStyle="1" w:styleId="Couleur6">
    <w:name w:val="Couleur 6"/>
    <w:uiPriority w:val="4"/>
    <w:rsid w:val="00C715EB"/>
    <w:rPr>
      <w:color w:val="5DA63C" w:themeColor="accent6"/>
    </w:rPr>
  </w:style>
  <w:style w:type="paragraph" w:customStyle="1" w:styleId="EncartListepuces">
    <w:name w:val="Encart : Liste à puces"/>
    <w:basedOn w:val="EncartTexte"/>
    <w:link w:val="EncartListepucesCar"/>
    <w:uiPriority w:val="26"/>
    <w:qFormat/>
    <w:rsid w:val="00C715EB"/>
    <w:pPr>
      <w:numPr>
        <w:numId w:val="36"/>
      </w:numPr>
    </w:pPr>
  </w:style>
  <w:style w:type="character" w:customStyle="1" w:styleId="EncartListepucesCar">
    <w:name w:val="Encart : Liste à puces Car"/>
    <w:basedOn w:val="EncartTexteCar"/>
    <w:link w:val="EncartListepuces"/>
    <w:uiPriority w:val="26"/>
    <w:rsid w:val="00C715EB"/>
    <w:rPr>
      <w:color w:val="FFFFFF" w:themeColor="background1"/>
      <w:sz w:val="18"/>
      <w:shd w:val="clear" w:color="auto" w:fill="EE1313" w:themeFill="accent1"/>
      <w:lang w:val="en-US"/>
    </w:rPr>
  </w:style>
  <w:style w:type="paragraph" w:customStyle="1" w:styleId="EncartFull">
    <w:name w:val="Encart Full"/>
    <w:basedOn w:val="EncartTexte"/>
    <w:link w:val="EncartFullCar"/>
    <w:uiPriority w:val="21"/>
    <w:semiHidden/>
    <w:qFormat/>
    <w:rsid w:val="00C715EB"/>
    <w:pPr>
      <w:pBdr>
        <w:left w:val="single" w:sz="48" w:space="31" w:color="EE1313" w:themeColor="accent1"/>
        <w:right w:val="single" w:sz="48" w:space="31" w:color="EE1313" w:themeColor="accent1"/>
      </w:pBdr>
      <w:ind w:left="-709" w:right="-680"/>
    </w:pPr>
  </w:style>
  <w:style w:type="character" w:customStyle="1" w:styleId="EncartFullCar">
    <w:name w:val="Encart Full Car"/>
    <w:basedOn w:val="EncartTexteCar"/>
    <w:link w:val="EncartFull"/>
    <w:uiPriority w:val="21"/>
    <w:semiHidden/>
    <w:rsid w:val="00C715EB"/>
    <w:rPr>
      <w:color w:val="FFFFFF" w:themeColor="background1"/>
      <w:sz w:val="18"/>
      <w:shd w:val="clear" w:color="auto" w:fill="EE1313" w:themeFill="accent1"/>
      <w:lang w:val="en-US"/>
    </w:rPr>
  </w:style>
  <w:style w:type="paragraph" w:customStyle="1" w:styleId="EncartFull-Listepuces">
    <w:name w:val="Encart Full - Liste à puces"/>
    <w:basedOn w:val="EncartListepuces"/>
    <w:link w:val="EncartFull-ListepucesCar"/>
    <w:uiPriority w:val="21"/>
    <w:semiHidden/>
    <w:qFormat/>
    <w:rsid w:val="00C715EB"/>
    <w:pPr>
      <w:numPr>
        <w:numId w:val="37"/>
      </w:numPr>
      <w:pBdr>
        <w:left w:val="single" w:sz="48" w:space="31" w:color="EE1313" w:themeColor="accent1"/>
        <w:right w:val="single" w:sz="48" w:space="31" w:color="EE1313" w:themeColor="accent1"/>
      </w:pBdr>
      <w:ind w:right="-680"/>
    </w:pPr>
  </w:style>
  <w:style w:type="character" w:customStyle="1" w:styleId="EncartFull-ListepucesCar">
    <w:name w:val="Encart Full - Liste à puces Car"/>
    <w:basedOn w:val="EncartListepucesCar"/>
    <w:link w:val="EncartFull-Listepuces"/>
    <w:uiPriority w:val="21"/>
    <w:semiHidden/>
    <w:rsid w:val="00C715EB"/>
    <w:rPr>
      <w:color w:val="FFFFFF" w:themeColor="background1"/>
      <w:sz w:val="18"/>
      <w:shd w:val="clear" w:color="auto" w:fill="EE1313" w:themeFill="accent1"/>
      <w:lang w:val="en-US"/>
    </w:rPr>
  </w:style>
  <w:style w:type="character" w:styleId="Emphasis">
    <w:name w:val="Emphasis"/>
    <w:basedOn w:val="DefaultParagraphFont"/>
    <w:uiPriority w:val="3"/>
    <w:qFormat/>
    <w:rsid w:val="00C715EB"/>
    <w:rPr>
      <w:i/>
      <w:iCs/>
      <w:color w:val="EE1313" w:themeColor="accent1"/>
    </w:rPr>
  </w:style>
  <w:style w:type="table" w:customStyle="1" w:styleId="TAB1">
    <w:name w:val="TAB. 1"/>
    <w:basedOn w:val="TableGrid"/>
    <w:uiPriority w:val="99"/>
    <w:rsid w:val="00C715EB"/>
    <w:pPr>
      <w:spacing w:before="100" w:beforeAutospacing="1" w:after="100" w:afterAutospacing="1"/>
      <w:contextualSpacing/>
      <w:jc w:val="left"/>
    </w:pPr>
    <w:rPr>
      <w:sz w:val="18"/>
      <w:szCs w:val="18"/>
      <w:lang w:val="it-IT"/>
    </w:rPr>
    <w:tblPr>
      <w:tblStyleRowBandSize w:val="1"/>
      <w:tblStyleColBandSize w:val="1"/>
      <w:tblBorders>
        <w:top w:val="single" w:sz="12" w:space="0" w:color="EE1313" w:themeColor="accent1"/>
        <w:left w:val="none" w:sz="0" w:space="0" w:color="auto"/>
        <w:bottom w:val="single" w:sz="12" w:space="0" w:color="EE1313" w:themeColor="accent1"/>
        <w:right w:val="none" w:sz="0" w:space="0" w:color="auto"/>
        <w:insideH w:val="single" w:sz="2" w:space="0" w:color="A6A6A6" w:themeColor="background1" w:themeShade="A6"/>
        <w:insideV w:val="single" w:sz="2" w:space="0" w:color="A6A6A6" w:themeColor="background1" w:themeShade="A6"/>
      </w:tblBorders>
      <w:tblCellMar>
        <w:top w:w="57" w:type="dxa"/>
        <w:left w:w="57" w:type="dxa"/>
        <w:bottom w:w="57" w:type="dxa"/>
        <w:right w:w="57" w:type="dxa"/>
      </w:tblCellMar>
    </w:tblPr>
    <w:tcPr>
      <w:vAlign w:val="center"/>
    </w:tcPr>
    <w:tblStylePr w:type="firstRow">
      <w:pPr>
        <w:wordWrap/>
        <w:spacing w:beforeLines="0" w:before="100" w:beforeAutospacing="1" w:afterLines="0" w:after="100" w:afterAutospacing="1" w:line="240" w:lineRule="auto"/>
        <w:contextualSpacing/>
      </w:pPr>
      <w:rPr>
        <w:rFonts w:ascii="Roboto" w:hAnsi="Roboto"/>
        <w:b/>
        <w:color w:val="EE1313" w:themeColor="accent1"/>
      </w:rPr>
      <w:tblPr/>
      <w:tcPr>
        <w:tcBorders>
          <w:top w:val="single" w:sz="12" w:space="0" w:color="EE1313" w:themeColor="text2"/>
          <w:left w:val="nil"/>
          <w:bottom w:val="single" w:sz="6" w:space="0" w:color="EE1313" w:themeColor="text2"/>
          <w:right w:val="nil"/>
          <w:insideH w:val="nil"/>
          <w:insideV w:val="single" w:sz="2" w:space="0" w:color="A6A6A6" w:themeColor="background1" w:themeShade="A6"/>
          <w:tl2br w:val="nil"/>
          <w:tr2bl w:val="nil"/>
        </w:tcBorders>
      </w:tcPr>
    </w:tblStylePr>
    <w:tblStylePr w:type="lastRow">
      <w:rPr>
        <w:rFonts w:ascii="Roboto" w:hAnsi="Roboto"/>
        <w:b/>
      </w:rPr>
      <w:tblPr/>
      <w:tcPr>
        <w:tcBorders>
          <w:top w:val="single" w:sz="6" w:space="0" w:color="000000" w:themeColor="text1"/>
          <w:left w:val="nil"/>
          <w:bottom w:val="single" w:sz="12" w:space="0" w:color="EE1313" w:themeColor="text2"/>
          <w:right w:val="nil"/>
          <w:insideH w:val="nil"/>
          <w:insideV w:val="single" w:sz="2" w:space="0" w:color="A6A6A6" w:themeColor="background1" w:themeShade="A6"/>
          <w:tl2br w:val="nil"/>
          <w:tr2bl w:val="nil"/>
        </w:tcBorders>
      </w:tcPr>
    </w:tblStylePr>
    <w:tblStylePr w:type="firstCol">
      <w:rPr>
        <w:rFonts w:ascii="Roboto" w:hAnsi="Roboto"/>
        <w:b/>
        <w:color w:val="EE1313" w:themeColor="accent1"/>
      </w:rPr>
    </w:tblStylePr>
    <w:tblStylePr w:type="lastCol">
      <w:rPr>
        <w:rFonts w:ascii="Roboto" w:hAnsi="Roboto"/>
        <w:b/>
      </w:rPr>
    </w:tblStylePr>
    <w:tblStylePr w:type="band1Vert">
      <w:tblPr/>
      <w:tcPr>
        <w:tcBorders>
          <w:top w:val="nil"/>
          <w:left w:val="nil"/>
          <w:bottom w:val="single" w:sz="12" w:space="0" w:color="EE1313" w:themeColor="text2"/>
          <w:right w:val="nil"/>
          <w:insideH w:val="single" w:sz="4" w:space="0" w:color="A6A6A6" w:themeColor="background1" w:themeShade="A6"/>
          <w:insideV w:val="nil"/>
          <w:tl2br w:val="nil"/>
          <w:tr2bl w:val="nil"/>
        </w:tcBorders>
      </w:tcPr>
    </w:tblStylePr>
    <w:tblStylePr w:type="band2Vert">
      <w:tblPr/>
      <w:tcPr>
        <w:tcBorders>
          <w:insideH w:val="single" w:sz="4" w:space="0" w:color="A6A6A6" w:themeColor="background1" w:themeShade="A6"/>
          <w:insideV w:val="single" w:sz="4" w:space="0" w:color="A6A6A6" w:themeColor="background1" w:themeShade="A6"/>
        </w:tcBorders>
      </w:tcPr>
    </w:tblStylePr>
    <w:tblStylePr w:type="band1Horz">
      <w:tblPr/>
      <w:tcPr>
        <w:shd w:val="clear" w:color="auto" w:fill="F2F2F2" w:themeFill="background1" w:themeFillShade="F2"/>
      </w:tcPr>
    </w:tblStylePr>
  </w:style>
  <w:style w:type="paragraph" w:customStyle="1" w:styleId="CoverRsumdtail">
    <w:name w:val="Cover : Résumé détail"/>
    <w:basedOn w:val="Normal"/>
    <w:link w:val="CoverRsumdtailCar"/>
    <w:uiPriority w:val="87"/>
    <w:qFormat/>
    <w:rsid w:val="00C715EB"/>
    <w:pPr>
      <w:spacing w:after="200"/>
      <w:contextualSpacing/>
    </w:pPr>
    <w:rPr>
      <w:sz w:val="18"/>
    </w:rPr>
  </w:style>
  <w:style w:type="character" w:customStyle="1" w:styleId="CoverRsumdtailCar">
    <w:name w:val="Cover : Résumé détail Car"/>
    <w:basedOn w:val="DefaultParagraphFont"/>
    <w:link w:val="CoverRsumdtail"/>
    <w:uiPriority w:val="87"/>
    <w:rsid w:val="00C715EB"/>
    <w:rPr>
      <w:sz w:val="18"/>
      <w:lang w:val="en-US"/>
    </w:rPr>
  </w:style>
  <w:style w:type="paragraph" w:customStyle="1" w:styleId="CoverRdacteurApprobateur">
    <w:name w:val="Cover : Rédacteur  / Approbateur"/>
    <w:basedOn w:val="Normal"/>
    <w:link w:val="CoverRdacteurApprobateurCar"/>
    <w:uiPriority w:val="87"/>
    <w:qFormat/>
    <w:rsid w:val="00C715EB"/>
    <w:pPr>
      <w:spacing w:after="0" w:line="192" w:lineRule="auto"/>
    </w:pPr>
    <w:rPr>
      <w:color w:val="FFFFFF" w:themeColor="background1"/>
      <w:sz w:val="16"/>
      <w:szCs w:val="18"/>
    </w:rPr>
  </w:style>
  <w:style w:type="character" w:customStyle="1" w:styleId="CoverRdacteurApprobateurCar">
    <w:name w:val="Cover : Rédacteur  / Approbateur Car"/>
    <w:basedOn w:val="DefaultParagraphFont"/>
    <w:link w:val="CoverRdacteurApprobateur"/>
    <w:uiPriority w:val="87"/>
    <w:rsid w:val="00C715EB"/>
    <w:rPr>
      <w:color w:val="FFFFFF" w:themeColor="background1"/>
      <w:sz w:val="16"/>
      <w:szCs w:val="18"/>
      <w:lang w:val="en-US"/>
    </w:rPr>
  </w:style>
  <w:style w:type="paragraph" w:customStyle="1" w:styleId="CoverTitre">
    <w:name w:val="Cover : Titre"/>
    <w:basedOn w:val="Normal"/>
    <w:next w:val="CoverSous-titre"/>
    <w:link w:val="CoverTitreCar"/>
    <w:autoRedefine/>
    <w:uiPriority w:val="87"/>
    <w:qFormat/>
    <w:rsid w:val="00B711A8"/>
    <w:pPr>
      <w:spacing w:after="0" w:line="192" w:lineRule="auto"/>
      <w:jc w:val="center"/>
    </w:pPr>
    <w:rPr>
      <w:rFonts w:asciiTheme="majorHAnsi" w:hAnsiTheme="majorHAnsi"/>
      <w:b/>
      <w:bCs/>
      <w:caps/>
      <w:color w:val="EE1313" w:themeColor="accent1"/>
      <w:sz w:val="56"/>
      <w:szCs w:val="28"/>
    </w:rPr>
  </w:style>
  <w:style w:type="paragraph" w:customStyle="1" w:styleId="CoverSous-titre">
    <w:name w:val="Cover : Sous-titre"/>
    <w:basedOn w:val="Normal"/>
    <w:next w:val="Normal"/>
    <w:link w:val="CoverSous-titreCar"/>
    <w:uiPriority w:val="87"/>
    <w:qFormat/>
    <w:rsid w:val="00C715EB"/>
    <w:pPr>
      <w:spacing w:after="0" w:line="192" w:lineRule="auto"/>
      <w:jc w:val="left"/>
    </w:pPr>
    <w:rPr>
      <w:rFonts w:asciiTheme="majorHAnsi" w:hAnsiTheme="majorHAnsi"/>
      <w:b/>
      <w:caps/>
      <w:sz w:val="36"/>
      <w:szCs w:val="22"/>
    </w:rPr>
  </w:style>
  <w:style w:type="character" w:customStyle="1" w:styleId="CoverSous-titreCar">
    <w:name w:val="Cover : Sous-titre Car"/>
    <w:basedOn w:val="DefaultParagraphFont"/>
    <w:link w:val="CoverSous-titre"/>
    <w:uiPriority w:val="87"/>
    <w:rsid w:val="00C715EB"/>
    <w:rPr>
      <w:rFonts w:asciiTheme="majorHAnsi" w:hAnsiTheme="majorHAnsi"/>
      <w:b/>
      <w:caps/>
      <w:sz w:val="36"/>
      <w:szCs w:val="22"/>
      <w:lang w:val="en-US"/>
    </w:rPr>
  </w:style>
  <w:style w:type="character" w:customStyle="1" w:styleId="CoverTitreCar">
    <w:name w:val="Cover : Titre Car"/>
    <w:basedOn w:val="DefaultParagraphFont"/>
    <w:link w:val="CoverTitre"/>
    <w:uiPriority w:val="87"/>
    <w:rsid w:val="00B711A8"/>
    <w:rPr>
      <w:rFonts w:asciiTheme="majorHAnsi" w:hAnsiTheme="majorHAnsi"/>
      <w:b/>
      <w:bCs/>
      <w:caps/>
      <w:color w:val="EE1313" w:themeColor="accent1"/>
      <w:sz w:val="56"/>
      <w:szCs w:val="28"/>
      <w:lang w:val="en-US"/>
    </w:rPr>
  </w:style>
  <w:style w:type="character" w:styleId="UnresolvedMention">
    <w:name w:val="Unresolved Mention"/>
    <w:basedOn w:val="DefaultParagraphFont"/>
    <w:uiPriority w:val="99"/>
    <w:semiHidden/>
    <w:unhideWhenUsed/>
    <w:rsid w:val="00C715EB"/>
    <w:rPr>
      <w:color w:val="605E5C"/>
      <w:shd w:val="clear" w:color="auto" w:fill="E1DFDD"/>
    </w:rPr>
  </w:style>
  <w:style w:type="character" w:styleId="PageNumber">
    <w:name w:val="page number"/>
    <w:basedOn w:val="DefaultParagraphFont"/>
    <w:uiPriority w:val="99"/>
    <w:semiHidden/>
    <w:rsid w:val="00C715EB"/>
    <w:rPr>
      <w:bCs/>
      <w:color w:val="EE1313" w:themeColor="text2"/>
      <w:position w:val="-1"/>
      <w:sz w:val="20"/>
      <w:szCs w:val="22"/>
    </w:rPr>
  </w:style>
  <w:style w:type="paragraph" w:styleId="ListParagraph">
    <w:name w:val="List Paragraph"/>
    <w:basedOn w:val="Normal"/>
    <w:link w:val="ListParagraphChar"/>
    <w:uiPriority w:val="34"/>
    <w:qFormat/>
    <w:rsid w:val="00C715EB"/>
    <w:pPr>
      <w:ind w:left="720"/>
      <w:contextualSpacing/>
    </w:pPr>
  </w:style>
  <w:style w:type="character" w:customStyle="1" w:styleId="ListParagraphChar">
    <w:name w:val="List Paragraph Char"/>
    <w:basedOn w:val="DefaultParagraphFont"/>
    <w:link w:val="ListParagraph"/>
    <w:uiPriority w:val="34"/>
    <w:rsid w:val="00C715EB"/>
    <w:rPr>
      <w:lang w:val="en-US"/>
    </w:rPr>
  </w:style>
  <w:style w:type="paragraph" w:customStyle="1" w:styleId="tape">
    <w:name w:val="Étape"/>
    <w:basedOn w:val="ListParagraph"/>
    <w:link w:val="tapeCar"/>
    <w:uiPriority w:val="14"/>
    <w:qFormat/>
    <w:rsid w:val="00C715EB"/>
    <w:pPr>
      <w:numPr>
        <w:numId w:val="39"/>
      </w:numPr>
      <w:contextualSpacing w:val="0"/>
    </w:pPr>
  </w:style>
  <w:style w:type="character" w:customStyle="1" w:styleId="tapeCar">
    <w:name w:val="Étape Car"/>
    <w:basedOn w:val="ListParagraphChar"/>
    <w:link w:val="tape"/>
    <w:uiPriority w:val="14"/>
    <w:rsid w:val="00C715EB"/>
    <w:rPr>
      <w:lang w:val="en-US"/>
    </w:rPr>
  </w:style>
  <w:style w:type="paragraph" w:customStyle="1" w:styleId="Lgendetableau">
    <w:name w:val="Légende tableau"/>
    <w:basedOn w:val="Caption"/>
    <w:link w:val="LgendetableauCar"/>
    <w:uiPriority w:val="20"/>
    <w:qFormat/>
    <w:rsid w:val="00C715EB"/>
    <w:pPr>
      <w:spacing w:before="240" w:after="120"/>
    </w:pPr>
    <w:rPr>
      <w:rFonts w:asciiTheme="majorHAnsi" w:hAnsiTheme="majorHAnsi"/>
      <w:sz w:val="18"/>
      <w:szCs w:val="18"/>
    </w:rPr>
  </w:style>
  <w:style w:type="character" w:customStyle="1" w:styleId="LgendetableauCar">
    <w:name w:val="Légende tableau Car"/>
    <w:basedOn w:val="CaptionChar"/>
    <w:link w:val="Lgendetableau"/>
    <w:uiPriority w:val="20"/>
    <w:rsid w:val="00C715EB"/>
    <w:rPr>
      <w:rFonts w:asciiTheme="majorHAnsi" w:hAnsiTheme="majorHAnsi"/>
      <w:i/>
      <w:iCs/>
      <w:color w:val="EE1313" w:themeColor="text2"/>
      <w:sz w:val="18"/>
      <w:szCs w:val="18"/>
      <w:lang w:val="en-US"/>
    </w:rPr>
  </w:style>
  <w:style w:type="paragraph" w:styleId="BodyTextIndent">
    <w:name w:val="Body Text Indent"/>
    <w:basedOn w:val="Normal"/>
    <w:link w:val="BodyTextIndentChar"/>
    <w:uiPriority w:val="15"/>
    <w:rsid w:val="00C715EB"/>
    <w:pPr>
      <w:ind w:left="567"/>
    </w:pPr>
  </w:style>
  <w:style w:type="character" w:customStyle="1" w:styleId="BodyTextIndentChar">
    <w:name w:val="Body Text Indent Char"/>
    <w:basedOn w:val="DefaultParagraphFont"/>
    <w:link w:val="BodyTextIndent"/>
    <w:uiPriority w:val="15"/>
    <w:rsid w:val="00C715EB"/>
    <w:rPr>
      <w:lang w:val="en-US"/>
    </w:rPr>
  </w:style>
  <w:style w:type="paragraph" w:styleId="BodyTextIndent2">
    <w:name w:val="Body Text Indent 2"/>
    <w:basedOn w:val="Normal"/>
    <w:link w:val="BodyTextIndent2Char"/>
    <w:uiPriority w:val="15"/>
    <w:rsid w:val="00C715EB"/>
    <w:pPr>
      <w:ind w:left="851"/>
    </w:pPr>
  </w:style>
  <w:style w:type="character" w:customStyle="1" w:styleId="BodyTextIndent2Char">
    <w:name w:val="Body Text Indent 2 Char"/>
    <w:basedOn w:val="DefaultParagraphFont"/>
    <w:link w:val="BodyTextIndent2"/>
    <w:uiPriority w:val="15"/>
    <w:rsid w:val="00C715EB"/>
    <w:rPr>
      <w:lang w:val="en-US"/>
    </w:rPr>
  </w:style>
  <w:style w:type="paragraph" w:styleId="BodyTextIndent3">
    <w:name w:val="Body Text Indent 3"/>
    <w:basedOn w:val="Normal"/>
    <w:link w:val="BodyTextIndent3Char"/>
    <w:uiPriority w:val="15"/>
    <w:rsid w:val="00C715EB"/>
    <w:pPr>
      <w:ind w:left="1134"/>
    </w:pPr>
  </w:style>
  <w:style w:type="character" w:customStyle="1" w:styleId="BodyTextIndent3Char">
    <w:name w:val="Body Text Indent 3 Char"/>
    <w:basedOn w:val="DefaultParagraphFont"/>
    <w:link w:val="BodyTextIndent3"/>
    <w:uiPriority w:val="15"/>
    <w:rsid w:val="00C715EB"/>
    <w:rPr>
      <w:lang w:val="en-US"/>
    </w:rPr>
  </w:style>
  <w:style w:type="paragraph" w:customStyle="1" w:styleId="Intertitre">
    <w:name w:val="Intertitre"/>
    <w:basedOn w:val="Normal"/>
    <w:next w:val="Normal"/>
    <w:link w:val="IntertitreCar"/>
    <w:uiPriority w:val="11"/>
    <w:qFormat/>
    <w:rsid w:val="00C715EB"/>
    <w:pPr>
      <w:keepNext/>
      <w:spacing w:before="240"/>
      <w:jc w:val="left"/>
    </w:pPr>
    <w:rPr>
      <w:rFonts w:asciiTheme="majorHAnsi" w:hAnsiTheme="majorHAnsi"/>
      <w:b/>
      <w:color w:val="EE1313" w:themeColor="text2"/>
    </w:rPr>
  </w:style>
  <w:style w:type="character" w:customStyle="1" w:styleId="IntertitreCar">
    <w:name w:val="Intertitre Car"/>
    <w:basedOn w:val="DefaultParagraphFont"/>
    <w:link w:val="Intertitre"/>
    <w:uiPriority w:val="11"/>
    <w:rsid w:val="00C715EB"/>
    <w:rPr>
      <w:rFonts w:asciiTheme="majorHAnsi" w:hAnsiTheme="majorHAnsi"/>
      <w:b/>
      <w:color w:val="EE1313" w:themeColor="text2"/>
      <w:lang w:val="en-US"/>
    </w:rPr>
  </w:style>
  <w:style w:type="character" w:styleId="SubtleEmphasis">
    <w:name w:val="Subtle Emphasis"/>
    <w:basedOn w:val="DefaultParagraphFont"/>
    <w:uiPriority w:val="3"/>
    <w:qFormat/>
    <w:rsid w:val="00C715EB"/>
    <w:rPr>
      <w:i w:val="0"/>
      <w:iCs/>
      <w:color w:val="EE1313" w:themeColor="text2"/>
    </w:rPr>
  </w:style>
  <w:style w:type="paragraph" w:customStyle="1" w:styleId="tape2">
    <w:name w:val="Étape 2"/>
    <w:basedOn w:val="Normal"/>
    <w:link w:val="tape2Car"/>
    <w:uiPriority w:val="14"/>
    <w:qFormat/>
    <w:rsid w:val="00C715EB"/>
    <w:pPr>
      <w:numPr>
        <w:ilvl w:val="1"/>
        <w:numId w:val="39"/>
      </w:numPr>
    </w:pPr>
  </w:style>
  <w:style w:type="character" w:customStyle="1" w:styleId="tape2Car">
    <w:name w:val="Étape 2 Car"/>
    <w:basedOn w:val="DefaultParagraphFont"/>
    <w:link w:val="tape2"/>
    <w:uiPriority w:val="14"/>
    <w:rsid w:val="00C715EB"/>
    <w:rPr>
      <w:lang w:val="en-US"/>
    </w:rPr>
  </w:style>
  <w:style w:type="character" w:styleId="SmartHyperlink">
    <w:name w:val="Smart Hyperlink"/>
    <w:basedOn w:val="DefaultParagraphFont"/>
    <w:uiPriority w:val="99"/>
    <w:semiHidden/>
    <w:unhideWhenUsed/>
    <w:rsid w:val="00C715EB"/>
    <w:rPr>
      <w:color w:val="EE1313" w:themeColor="accent1"/>
      <w:u w:val="dotted"/>
    </w:rPr>
  </w:style>
  <w:style w:type="character" w:styleId="FollowedHyperlink">
    <w:name w:val="FollowedHyperlink"/>
    <w:basedOn w:val="DefaultParagraphFont"/>
    <w:uiPriority w:val="99"/>
    <w:semiHidden/>
    <w:unhideWhenUsed/>
    <w:rsid w:val="00C715EB"/>
    <w:rPr>
      <w:color w:val="EE1313" w:themeColor="accent1"/>
      <w:u w:val="single"/>
    </w:rPr>
  </w:style>
  <w:style w:type="paragraph" w:styleId="Quote">
    <w:name w:val="Quote"/>
    <w:basedOn w:val="IntenseQuote"/>
    <w:next w:val="Normal"/>
    <w:link w:val="QuoteChar"/>
    <w:uiPriority w:val="34"/>
    <w:qFormat/>
    <w:rsid w:val="00C715EB"/>
    <w:pPr>
      <w:pBdr>
        <w:left w:val="single" w:sz="48" w:space="2" w:color="EE1313" w:themeColor="text2"/>
      </w:pBdr>
    </w:pPr>
    <w:rPr>
      <w:color w:val="auto"/>
    </w:rPr>
  </w:style>
  <w:style w:type="paragraph" w:styleId="IntenseQuote">
    <w:name w:val="Intense Quote"/>
    <w:basedOn w:val="Normal"/>
    <w:next w:val="Normal"/>
    <w:link w:val="IntenseQuoteChar"/>
    <w:uiPriority w:val="35"/>
    <w:qFormat/>
    <w:rsid w:val="00C715EB"/>
    <w:pPr>
      <w:pBdr>
        <w:top w:val="single" w:sz="2" w:space="4" w:color="FFFFFF" w:themeColor="background1"/>
        <w:left w:val="single" w:sz="48" w:space="4" w:color="EE1313" w:themeColor="accent1"/>
        <w:bottom w:val="single" w:sz="2" w:space="4" w:color="FFFFFF" w:themeColor="background1"/>
      </w:pBdr>
      <w:shd w:val="clear" w:color="auto" w:fill="F1F2F3"/>
      <w:spacing w:before="240" w:after="240"/>
      <w:ind w:left="227" w:right="-2"/>
    </w:pPr>
    <w:rPr>
      <w:rFonts w:asciiTheme="majorHAnsi" w:hAnsiTheme="majorHAnsi"/>
      <w:color w:val="EE1313" w:themeColor="accent1"/>
      <w:sz w:val="22"/>
    </w:rPr>
  </w:style>
  <w:style w:type="character" w:customStyle="1" w:styleId="IntenseQuoteChar">
    <w:name w:val="Intense Quote Char"/>
    <w:basedOn w:val="DefaultParagraphFont"/>
    <w:link w:val="IntenseQuote"/>
    <w:uiPriority w:val="35"/>
    <w:rsid w:val="00C715EB"/>
    <w:rPr>
      <w:rFonts w:asciiTheme="majorHAnsi" w:hAnsiTheme="majorHAnsi"/>
      <w:color w:val="EE1313" w:themeColor="accent1"/>
      <w:sz w:val="22"/>
      <w:shd w:val="clear" w:color="auto" w:fill="F1F2F3"/>
      <w:lang w:val="en-US"/>
    </w:rPr>
  </w:style>
  <w:style w:type="character" w:customStyle="1" w:styleId="QuoteChar">
    <w:name w:val="Quote Char"/>
    <w:basedOn w:val="DefaultParagraphFont"/>
    <w:link w:val="Quote"/>
    <w:uiPriority w:val="34"/>
    <w:rsid w:val="00C715EB"/>
    <w:rPr>
      <w:rFonts w:asciiTheme="majorHAnsi" w:hAnsiTheme="majorHAnsi"/>
      <w:sz w:val="22"/>
      <w:shd w:val="clear" w:color="auto" w:fill="F1F2F3"/>
      <w:lang w:val="en-US"/>
    </w:rPr>
  </w:style>
  <w:style w:type="paragraph" w:customStyle="1" w:styleId="EnteteGardeNepaseffacer">
    <w:name w:val="Entete Garde (Ne pas effacer)"/>
    <w:basedOn w:val="Header"/>
    <w:link w:val="EnteteGardeNepaseffacerCar"/>
    <w:uiPriority w:val="97"/>
    <w:semiHidden/>
    <w:qFormat/>
    <w:rsid w:val="00C715EB"/>
    <w:pPr>
      <w:spacing w:after="2880"/>
      <w:jc w:val="left"/>
    </w:pPr>
    <w:rPr>
      <w:color w:val="EE1313" w:themeColor="text2"/>
    </w:rPr>
  </w:style>
  <w:style w:type="character" w:customStyle="1" w:styleId="EnteteGardeNepaseffacerCar">
    <w:name w:val="Entete Garde (Ne pas effacer) Car"/>
    <w:basedOn w:val="HeaderChar"/>
    <w:link w:val="EnteteGardeNepaseffacer"/>
    <w:uiPriority w:val="97"/>
    <w:semiHidden/>
    <w:rsid w:val="00C715EB"/>
    <w:rPr>
      <w:caps/>
      <w:color w:val="EE1313" w:themeColor="text2"/>
      <w:sz w:val="14"/>
      <w:szCs w:val="16"/>
      <w:lang w:val="en-US"/>
    </w:rPr>
  </w:style>
  <w:style w:type="character" w:styleId="CommentReference">
    <w:name w:val="annotation reference"/>
    <w:basedOn w:val="DefaultParagraphFont"/>
    <w:uiPriority w:val="99"/>
    <w:semiHidden/>
    <w:unhideWhenUsed/>
    <w:rsid w:val="00C715EB"/>
    <w:rPr>
      <w:sz w:val="16"/>
      <w:szCs w:val="16"/>
    </w:rPr>
  </w:style>
  <w:style w:type="paragraph" w:styleId="CommentText">
    <w:name w:val="annotation text"/>
    <w:basedOn w:val="Normal"/>
    <w:link w:val="CommentTextChar"/>
    <w:uiPriority w:val="99"/>
    <w:unhideWhenUsed/>
    <w:rsid w:val="00C715EB"/>
  </w:style>
  <w:style w:type="character" w:customStyle="1" w:styleId="CommentTextChar">
    <w:name w:val="Comment Text Char"/>
    <w:basedOn w:val="DefaultParagraphFont"/>
    <w:link w:val="CommentText"/>
    <w:uiPriority w:val="99"/>
    <w:rsid w:val="00C715EB"/>
    <w:rPr>
      <w:lang w:val="en-US"/>
    </w:rPr>
  </w:style>
  <w:style w:type="paragraph" w:styleId="CommentSubject">
    <w:name w:val="annotation subject"/>
    <w:basedOn w:val="CommentText"/>
    <w:next w:val="CommentText"/>
    <w:link w:val="CommentSubjectChar"/>
    <w:uiPriority w:val="99"/>
    <w:semiHidden/>
    <w:unhideWhenUsed/>
    <w:rsid w:val="00C715EB"/>
    <w:rPr>
      <w:b/>
      <w:bCs/>
    </w:rPr>
  </w:style>
  <w:style w:type="character" w:customStyle="1" w:styleId="CommentSubjectChar">
    <w:name w:val="Comment Subject Char"/>
    <w:basedOn w:val="CommentTextChar"/>
    <w:link w:val="CommentSubject"/>
    <w:uiPriority w:val="99"/>
    <w:semiHidden/>
    <w:rsid w:val="00C715EB"/>
    <w:rPr>
      <w:b/>
      <w:bCs/>
      <w:lang w:val="en-US"/>
    </w:rPr>
  </w:style>
  <w:style w:type="paragraph" w:customStyle="1" w:styleId="EncartTitre">
    <w:name w:val="Encart : Titre"/>
    <w:basedOn w:val="EncartTexte"/>
    <w:next w:val="EncartTexte"/>
    <w:link w:val="EncartTitreCar"/>
    <w:uiPriority w:val="24"/>
    <w:qFormat/>
    <w:rsid w:val="00C715EB"/>
    <w:rPr>
      <w:b/>
      <w:caps/>
      <w:color w:val="EE1313" w:themeColor="accent1"/>
      <w:bdr w:val="single" w:sz="4" w:space="0" w:color="FFFFFF" w:themeColor="background1"/>
      <w:shd w:val="clear" w:color="auto" w:fill="FFFFFF" w:themeFill="background1"/>
    </w:rPr>
  </w:style>
  <w:style w:type="character" w:customStyle="1" w:styleId="EncartTitreCar">
    <w:name w:val="Encart : Titre Car"/>
    <w:basedOn w:val="EncartTexteCar"/>
    <w:link w:val="EncartTitre"/>
    <w:uiPriority w:val="24"/>
    <w:rsid w:val="00C715EB"/>
    <w:rPr>
      <w:b/>
      <w:caps/>
      <w:color w:val="EE1313" w:themeColor="accent1"/>
      <w:sz w:val="18"/>
      <w:bdr w:val="single" w:sz="4" w:space="0" w:color="FFFFFF" w:themeColor="background1"/>
      <w:shd w:val="clear" w:color="auto" w:fill="EE1313" w:themeFill="accent1"/>
      <w:lang w:val="en-US"/>
    </w:rPr>
  </w:style>
  <w:style w:type="paragraph" w:customStyle="1" w:styleId="Chapeau">
    <w:name w:val="Chapeau"/>
    <w:basedOn w:val="Normal"/>
    <w:link w:val="ChapeauCar"/>
    <w:uiPriority w:val="1"/>
    <w:qFormat/>
    <w:rsid w:val="00C715EB"/>
    <w:pPr>
      <w:spacing w:before="280" w:after="280"/>
    </w:pPr>
    <w:rPr>
      <w:rFonts w:ascii="Roboto Slab Light" w:hAnsi="Roboto Slab Light"/>
      <w:sz w:val="22"/>
      <w:szCs w:val="22"/>
    </w:rPr>
  </w:style>
  <w:style w:type="paragraph" w:customStyle="1" w:styleId="Listeimpact">
    <w:name w:val="Liste impact"/>
    <w:basedOn w:val="ListParagraph"/>
    <w:link w:val="ListeimpactCar"/>
    <w:uiPriority w:val="13"/>
    <w:qFormat/>
    <w:rsid w:val="00C715EB"/>
    <w:pPr>
      <w:numPr>
        <w:numId w:val="40"/>
      </w:numPr>
    </w:pPr>
    <w:rPr>
      <w:rFonts w:ascii="Roboto" w:hAnsi="Roboto"/>
    </w:rPr>
  </w:style>
  <w:style w:type="character" w:customStyle="1" w:styleId="ChapeauCar">
    <w:name w:val="Chapeau Car"/>
    <w:basedOn w:val="DefaultParagraphFont"/>
    <w:link w:val="Chapeau"/>
    <w:uiPriority w:val="1"/>
    <w:rsid w:val="00C715EB"/>
    <w:rPr>
      <w:rFonts w:ascii="Roboto Slab Light" w:hAnsi="Roboto Slab Light"/>
      <w:sz w:val="22"/>
      <w:szCs w:val="22"/>
      <w:lang w:val="en-US"/>
    </w:rPr>
  </w:style>
  <w:style w:type="character" w:customStyle="1" w:styleId="Couleur0">
    <w:name w:val="Couleur 0"/>
    <w:basedOn w:val="DefaultParagraphFont"/>
    <w:uiPriority w:val="4"/>
    <w:rsid w:val="00C715EB"/>
    <w:rPr>
      <w:color w:val="000000" w:themeColor="text1"/>
    </w:rPr>
  </w:style>
  <w:style w:type="paragraph" w:customStyle="1" w:styleId="ListeAvoir">
    <w:name w:val="Liste A voir"/>
    <w:basedOn w:val="ListParagraph"/>
    <w:link w:val="ListeAvoirCar"/>
    <w:uiPriority w:val="13"/>
    <w:qFormat/>
    <w:rsid w:val="00C715EB"/>
    <w:pPr>
      <w:numPr>
        <w:numId w:val="41"/>
      </w:numPr>
    </w:pPr>
    <w:rPr>
      <w:i/>
      <w:iCs/>
    </w:rPr>
  </w:style>
  <w:style w:type="character" w:customStyle="1" w:styleId="ListeimpactCar">
    <w:name w:val="Liste impact Car"/>
    <w:basedOn w:val="ListParagraphChar"/>
    <w:link w:val="Listeimpact"/>
    <w:uiPriority w:val="13"/>
    <w:rsid w:val="00C715EB"/>
    <w:rPr>
      <w:rFonts w:ascii="Roboto" w:hAnsi="Roboto"/>
      <w:lang w:val="en-US"/>
    </w:rPr>
  </w:style>
  <w:style w:type="paragraph" w:customStyle="1" w:styleId="Listeacronymes">
    <w:name w:val="Liste acronymes"/>
    <w:basedOn w:val="Normal"/>
    <w:link w:val="ListeacronymesCar"/>
    <w:uiPriority w:val="16"/>
    <w:qFormat/>
    <w:rsid w:val="00C715EB"/>
    <w:pPr>
      <w:tabs>
        <w:tab w:val="left" w:leader="dot" w:pos="709"/>
      </w:tabs>
      <w:ind w:left="709" w:hanging="709"/>
    </w:pPr>
  </w:style>
  <w:style w:type="character" w:customStyle="1" w:styleId="ListeAvoirCar">
    <w:name w:val="Liste A voir Car"/>
    <w:basedOn w:val="ListParagraphChar"/>
    <w:link w:val="ListeAvoir"/>
    <w:uiPriority w:val="13"/>
    <w:rsid w:val="00C715EB"/>
    <w:rPr>
      <w:i/>
      <w:iCs/>
      <w:lang w:val="en-US"/>
    </w:rPr>
  </w:style>
  <w:style w:type="paragraph" w:customStyle="1" w:styleId="Fort">
    <w:name w:val="Fort"/>
    <w:basedOn w:val="Normal"/>
    <w:link w:val="FortCar"/>
    <w:uiPriority w:val="2"/>
    <w:qFormat/>
    <w:rsid w:val="00C715EB"/>
    <w:rPr>
      <w:rFonts w:asciiTheme="majorHAnsi" w:hAnsiTheme="majorHAnsi"/>
      <w:b/>
    </w:rPr>
  </w:style>
  <w:style w:type="character" w:customStyle="1" w:styleId="ListeacronymesCar">
    <w:name w:val="Liste acronymes Car"/>
    <w:basedOn w:val="DefaultParagraphFont"/>
    <w:link w:val="Listeacronymes"/>
    <w:uiPriority w:val="16"/>
    <w:rsid w:val="00C715EB"/>
    <w:rPr>
      <w:lang w:val="en-US"/>
    </w:rPr>
  </w:style>
  <w:style w:type="paragraph" w:customStyle="1" w:styleId="PagedefinSautdepage">
    <w:name w:val="Page de fin : Saut de page"/>
    <w:basedOn w:val="Normal"/>
    <w:link w:val="PagedefinSautdepageCar"/>
    <w:uiPriority w:val="88"/>
    <w:qFormat/>
    <w:rsid w:val="00C715EB"/>
    <w:pPr>
      <w:pageBreakBefore/>
    </w:pPr>
    <w:rPr>
      <w:b/>
      <w:bCs/>
      <w:color w:val="EE1313" w:themeColor="text2"/>
    </w:rPr>
  </w:style>
  <w:style w:type="character" w:customStyle="1" w:styleId="FortCar">
    <w:name w:val="Fort Car"/>
    <w:basedOn w:val="DefaultParagraphFont"/>
    <w:link w:val="Fort"/>
    <w:uiPriority w:val="2"/>
    <w:rsid w:val="00C715EB"/>
    <w:rPr>
      <w:rFonts w:asciiTheme="majorHAnsi" w:hAnsiTheme="majorHAnsi"/>
      <w:b/>
      <w:lang w:val="en-US"/>
    </w:rPr>
  </w:style>
  <w:style w:type="paragraph" w:styleId="NoSpacing">
    <w:name w:val="No Spacing"/>
    <w:uiPriority w:val="1"/>
    <w:qFormat/>
    <w:rsid w:val="00C715EB"/>
    <w:pPr>
      <w:spacing w:after="0"/>
    </w:pPr>
  </w:style>
  <w:style w:type="character" w:customStyle="1" w:styleId="PagedefinSautdepageCar">
    <w:name w:val="Page de fin : Saut de page Car"/>
    <w:basedOn w:val="DefaultParagraphFont"/>
    <w:link w:val="PagedefinSautdepage"/>
    <w:uiPriority w:val="88"/>
    <w:rsid w:val="00C715EB"/>
    <w:rPr>
      <w:b/>
      <w:bCs/>
      <w:color w:val="EE1313" w:themeColor="text2"/>
      <w:lang w:val="en-US"/>
    </w:rPr>
  </w:style>
  <w:style w:type="paragraph" w:customStyle="1" w:styleId="PagedefinURL">
    <w:name w:val="Page de fin : URL"/>
    <w:basedOn w:val="Normal"/>
    <w:link w:val="PagedefinURLCar"/>
    <w:uiPriority w:val="88"/>
    <w:qFormat/>
    <w:rsid w:val="00C715EB"/>
    <w:pPr>
      <w:spacing w:after="0"/>
      <w:jc w:val="right"/>
    </w:pPr>
    <w:rPr>
      <w:rFonts w:ascii="Roboto" w:hAnsi="Roboto"/>
      <w:b/>
      <w:bCs/>
      <w:color w:val="FFFFFF" w:themeColor="background1"/>
      <w:u w:color="EE1313" w:themeColor="text2"/>
    </w:rPr>
  </w:style>
  <w:style w:type="character" w:customStyle="1" w:styleId="PagedefinURLCar">
    <w:name w:val="Page de fin : URL Car"/>
    <w:basedOn w:val="DefaultParagraphFont"/>
    <w:link w:val="PagedefinURL"/>
    <w:uiPriority w:val="88"/>
    <w:rsid w:val="00C715EB"/>
    <w:rPr>
      <w:rFonts w:ascii="Roboto" w:hAnsi="Roboto"/>
      <w:b/>
      <w:bCs/>
      <w:color w:val="FFFFFF" w:themeColor="background1"/>
      <w:u w:color="EE1313" w:themeColor="text2"/>
      <w:lang w:val="en-US"/>
    </w:rPr>
  </w:style>
  <w:style w:type="table" w:styleId="TableGridLight">
    <w:name w:val="Grid Table Light"/>
    <w:basedOn w:val="TableNormal"/>
    <w:uiPriority w:val="40"/>
    <w:rsid w:val="00C715E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2">
    <w:name w:val="TAB. 2"/>
    <w:basedOn w:val="TAB1"/>
    <w:uiPriority w:val="99"/>
    <w:rsid w:val="00C715EB"/>
    <w:pPr>
      <w:spacing w:after="0"/>
    </w:pPr>
    <w:tblPr/>
    <w:tblStylePr w:type="firstRow">
      <w:pPr>
        <w:wordWrap/>
        <w:spacing w:beforeLines="0" w:before="100" w:beforeAutospacing="1" w:afterLines="0" w:after="100" w:afterAutospacing="1" w:line="240" w:lineRule="auto"/>
        <w:contextualSpacing/>
      </w:pPr>
      <w:rPr>
        <w:rFonts w:ascii="Bahnschrift SemiBold" w:hAnsi="Bahnschrift SemiBold"/>
        <w:b/>
        <w:color w:val="000000" w:themeColor="text1"/>
      </w:rPr>
      <w:tblPr/>
      <w:tcPr>
        <w:tcBorders>
          <w:top w:val="single" w:sz="12" w:space="0" w:color="EE1313" w:themeColor="text2"/>
          <w:left w:val="nil"/>
          <w:bottom w:val="single" w:sz="6" w:space="0" w:color="EE1313" w:themeColor="text2"/>
          <w:right w:val="nil"/>
          <w:insideH w:val="nil"/>
          <w:insideV w:val="single" w:sz="2" w:space="0" w:color="A6A6A6" w:themeColor="background1" w:themeShade="A6"/>
          <w:tl2br w:val="nil"/>
          <w:tr2bl w:val="nil"/>
        </w:tcBorders>
      </w:tcPr>
    </w:tblStylePr>
    <w:tblStylePr w:type="lastRow">
      <w:rPr>
        <w:rFonts w:ascii="Bahnschrift SemiBold" w:hAnsi="Bahnschrift SemiBold"/>
        <w:b/>
        <w:color w:val="000000" w:themeColor="text1"/>
      </w:rPr>
      <w:tblPr/>
      <w:tcPr>
        <w:tcBorders>
          <w:top w:val="single" w:sz="6" w:space="0" w:color="000000" w:themeColor="text1"/>
          <w:left w:val="nil"/>
          <w:bottom w:val="single" w:sz="12" w:space="0" w:color="EE1313" w:themeColor="text2"/>
          <w:right w:val="nil"/>
          <w:insideH w:val="nil"/>
          <w:insideV w:val="single" w:sz="2" w:space="0" w:color="A6A6A6" w:themeColor="background1" w:themeShade="A6"/>
          <w:tl2br w:val="nil"/>
          <w:tr2bl w:val="nil"/>
        </w:tcBorders>
        <w:shd w:val="clear" w:color="auto" w:fill="FFFFFF" w:themeFill="background1"/>
      </w:tcPr>
    </w:tblStylePr>
    <w:tblStylePr w:type="firstCol">
      <w:rPr>
        <w:rFonts w:ascii="Bahnschrift SemiBold" w:hAnsi="Bahnschrift SemiBold"/>
        <w:b/>
        <w:color w:val="000000" w:themeColor="text1"/>
      </w:rPr>
    </w:tblStylePr>
    <w:tblStylePr w:type="lastCol">
      <w:rPr>
        <w:rFonts w:ascii="Bahnschrift SemiBold" w:hAnsi="Bahnschrift SemiBold"/>
        <w:b/>
        <w:color w:val="000000" w:themeColor="text1"/>
      </w:rPr>
    </w:tblStylePr>
    <w:tblStylePr w:type="band1Vert">
      <w:tblPr/>
      <w:tcPr>
        <w:tcBorders>
          <w:top w:val="nil"/>
          <w:left w:val="nil"/>
          <w:bottom w:val="single" w:sz="12" w:space="0" w:color="EE1313" w:themeColor="text2"/>
          <w:right w:val="nil"/>
          <w:insideH w:val="single" w:sz="4" w:space="0" w:color="A6A6A6" w:themeColor="background1" w:themeShade="A6"/>
          <w:insideV w:val="nil"/>
          <w:tl2br w:val="nil"/>
          <w:tr2bl w:val="nil"/>
        </w:tcBorders>
      </w:tcPr>
    </w:tblStylePr>
    <w:tblStylePr w:type="band2Vert">
      <w:tblPr/>
      <w:tcPr>
        <w:tcBorders>
          <w:insideH w:val="single" w:sz="4" w:space="0" w:color="A6A6A6" w:themeColor="background1" w:themeShade="A6"/>
          <w:insideV w:val="single" w:sz="4" w:space="0" w:color="A6A6A6" w:themeColor="background1" w:themeShade="A6"/>
        </w:tcBorders>
      </w:tcPr>
    </w:tblStylePr>
    <w:tblStylePr w:type="band1Horz">
      <w:tblPr/>
      <w:tcPr>
        <w:shd w:val="clear" w:color="auto" w:fill="F2F2F2" w:themeFill="background1" w:themeFillShade="F2"/>
      </w:tcPr>
    </w:tblStylePr>
  </w:style>
  <w:style w:type="paragraph" w:customStyle="1" w:styleId="Cycledevietexte">
    <w:name w:val="Cycle de vie texte"/>
    <w:basedOn w:val="Normal"/>
    <w:link w:val="CycledevietexteCar"/>
    <w:uiPriority w:val="36"/>
    <w:qFormat/>
    <w:rsid w:val="00C715EB"/>
    <w:pPr>
      <w:spacing w:after="60"/>
    </w:pPr>
    <w:rPr>
      <w:sz w:val="16"/>
      <w:szCs w:val="17"/>
    </w:rPr>
  </w:style>
  <w:style w:type="paragraph" w:customStyle="1" w:styleId="CycledevieIndex">
    <w:name w:val="Cycle de vie Index"/>
    <w:basedOn w:val="Normal"/>
    <w:link w:val="CycledevieIndexCar"/>
    <w:uiPriority w:val="36"/>
    <w:qFormat/>
    <w:rsid w:val="00C715EB"/>
    <w:pPr>
      <w:spacing w:after="0"/>
      <w:jc w:val="center"/>
    </w:pPr>
    <w:rPr>
      <w:rFonts w:ascii="Roboto" w:eastAsia="Roboto Light" w:hAnsi="Roboto"/>
      <w:b/>
      <w:bCs/>
      <w:color w:val="FFFFFF"/>
      <w:kern w:val="24"/>
      <w:sz w:val="18"/>
      <w:szCs w:val="18"/>
    </w:rPr>
  </w:style>
  <w:style w:type="character" w:customStyle="1" w:styleId="CycledevietexteCar">
    <w:name w:val="Cycle de vie texte Car"/>
    <w:basedOn w:val="DefaultParagraphFont"/>
    <w:link w:val="Cycledevietexte"/>
    <w:uiPriority w:val="36"/>
    <w:rsid w:val="00C715EB"/>
    <w:rPr>
      <w:sz w:val="16"/>
      <w:szCs w:val="17"/>
      <w:lang w:val="en-US"/>
    </w:rPr>
  </w:style>
  <w:style w:type="paragraph" w:customStyle="1" w:styleId="PedNPage">
    <w:name w:val="Pïed : N° Page"/>
    <w:link w:val="PedNPageCar"/>
    <w:uiPriority w:val="87"/>
    <w:semiHidden/>
    <w:qFormat/>
    <w:rsid w:val="00C715EB"/>
    <w:pPr>
      <w:spacing w:after="0"/>
      <w:jc w:val="center"/>
    </w:pPr>
    <w:rPr>
      <w:rFonts w:ascii="Roboto" w:hAnsi="Roboto"/>
      <w:b/>
      <w:color w:val="FFFFFF" w:themeColor="background1"/>
      <w:szCs w:val="22"/>
    </w:rPr>
  </w:style>
  <w:style w:type="character" w:customStyle="1" w:styleId="CycledevieIndexCar">
    <w:name w:val="Cycle de vie Index Car"/>
    <w:basedOn w:val="DefaultParagraphFont"/>
    <w:link w:val="CycledevieIndex"/>
    <w:uiPriority w:val="36"/>
    <w:rsid w:val="00C715EB"/>
    <w:rPr>
      <w:rFonts w:ascii="Roboto" w:eastAsia="Roboto Light" w:hAnsi="Roboto"/>
      <w:b/>
      <w:bCs/>
      <w:color w:val="FFFFFF"/>
      <w:kern w:val="24"/>
      <w:sz w:val="18"/>
      <w:szCs w:val="18"/>
      <w:lang w:val="en-US"/>
    </w:rPr>
  </w:style>
  <w:style w:type="character" w:customStyle="1" w:styleId="PedNPageCar">
    <w:name w:val="Pïed : N° Page Car"/>
    <w:basedOn w:val="DefaultParagraphFont"/>
    <w:link w:val="PedNPage"/>
    <w:uiPriority w:val="87"/>
    <w:semiHidden/>
    <w:rsid w:val="00C715EB"/>
    <w:rPr>
      <w:rFonts w:ascii="Roboto" w:hAnsi="Roboto"/>
      <w:b/>
      <w:color w:val="FFFFFF" w:themeColor="background1"/>
      <w:szCs w:val="22"/>
    </w:rPr>
  </w:style>
  <w:style w:type="paragraph" w:customStyle="1" w:styleId="CoverDate">
    <w:name w:val="Cover : Date"/>
    <w:basedOn w:val="Normal"/>
    <w:link w:val="CoverDateCar"/>
    <w:uiPriority w:val="87"/>
    <w:qFormat/>
    <w:rsid w:val="00C715EB"/>
    <w:pPr>
      <w:spacing w:after="240"/>
      <w:jc w:val="left"/>
    </w:pPr>
    <w:rPr>
      <w:rFonts w:ascii="Roboto" w:hAnsi="Roboto"/>
      <w:color w:val="EE1313" w:themeColor="text2"/>
      <w:sz w:val="32"/>
    </w:rPr>
  </w:style>
  <w:style w:type="paragraph" w:customStyle="1" w:styleId="CoverSous-titre2">
    <w:name w:val="Cover : Sous-titre 2"/>
    <w:basedOn w:val="Normal"/>
    <w:link w:val="CoverSous-titre2Car"/>
    <w:uiPriority w:val="87"/>
    <w:qFormat/>
    <w:rsid w:val="00C715EB"/>
    <w:pPr>
      <w:spacing w:after="0" w:line="192" w:lineRule="auto"/>
      <w:jc w:val="left"/>
    </w:pPr>
    <w:rPr>
      <w:rFonts w:asciiTheme="majorHAnsi" w:hAnsiTheme="majorHAnsi" w:cstheme="majorHAnsi"/>
      <w:sz w:val="28"/>
      <w:szCs w:val="28"/>
    </w:rPr>
  </w:style>
  <w:style w:type="character" w:customStyle="1" w:styleId="CoverDateCar">
    <w:name w:val="Cover : Date Car"/>
    <w:basedOn w:val="DefaultParagraphFont"/>
    <w:link w:val="CoverDate"/>
    <w:uiPriority w:val="87"/>
    <w:rsid w:val="00C715EB"/>
    <w:rPr>
      <w:rFonts w:ascii="Roboto" w:hAnsi="Roboto"/>
      <w:color w:val="EE1313" w:themeColor="text2"/>
      <w:sz w:val="32"/>
      <w:lang w:val="en-US"/>
    </w:rPr>
  </w:style>
  <w:style w:type="character" w:customStyle="1" w:styleId="CoverSous-titre2Car">
    <w:name w:val="Cover : Sous-titre 2 Car"/>
    <w:basedOn w:val="DefaultParagraphFont"/>
    <w:link w:val="CoverSous-titre2"/>
    <w:uiPriority w:val="87"/>
    <w:rsid w:val="00C715EB"/>
    <w:rPr>
      <w:rFonts w:asciiTheme="majorHAnsi" w:hAnsiTheme="majorHAnsi" w:cstheme="majorHAnsi"/>
      <w:sz w:val="28"/>
      <w:szCs w:val="28"/>
      <w:lang w:val="en-US"/>
    </w:rPr>
  </w:style>
  <w:style w:type="paragraph" w:customStyle="1" w:styleId="PieddepageN2">
    <w:name w:val="Pied de page N2"/>
    <w:basedOn w:val="Footer"/>
    <w:link w:val="PieddepageN2Car"/>
    <w:uiPriority w:val="79"/>
    <w:semiHidden/>
    <w:qFormat/>
    <w:rsid w:val="00C715EB"/>
    <w:rPr>
      <w:rFonts w:ascii="Roboto" w:hAnsi="Roboto" w:cstheme="majorHAnsi"/>
      <w:b/>
      <w:bCs/>
      <w:color w:val="000000" w:themeColor="text1"/>
    </w:rPr>
  </w:style>
  <w:style w:type="character" w:customStyle="1" w:styleId="PieddepageN2Car">
    <w:name w:val="Pied de page N2 Car"/>
    <w:basedOn w:val="FooterChar"/>
    <w:link w:val="PieddepageN2"/>
    <w:uiPriority w:val="79"/>
    <w:semiHidden/>
    <w:rsid w:val="00C715EB"/>
    <w:rPr>
      <w:rFonts w:ascii="Roboto" w:hAnsi="Roboto" w:cstheme="majorHAnsi"/>
      <w:b/>
      <w:bCs/>
      <w:caps/>
      <w:noProof/>
      <w:color w:val="000000" w:themeColor="text1"/>
      <w:position w:val="2"/>
      <w:sz w:val="16"/>
      <w:lang w:val="en-US"/>
    </w:rPr>
  </w:style>
  <w:style w:type="paragraph" w:customStyle="1" w:styleId="BlocTitrefort">
    <w:name w:val="Bloc : Titre fort"/>
    <w:basedOn w:val="Normal"/>
    <w:link w:val="BlocTitrefortCar"/>
    <w:uiPriority w:val="69"/>
    <w:qFormat/>
    <w:rsid w:val="00C715EB"/>
    <w:rPr>
      <w:rFonts w:asciiTheme="majorHAnsi" w:hAnsiTheme="majorHAnsi" w:cstheme="majorHAnsi"/>
      <w:b/>
      <w:bCs/>
      <w:caps/>
      <w:color w:val="000000" w:themeColor="text1"/>
      <w:kern w:val="24"/>
      <w:sz w:val="24"/>
      <w:szCs w:val="24"/>
    </w:rPr>
  </w:style>
  <w:style w:type="paragraph" w:customStyle="1" w:styleId="BlocTitre">
    <w:name w:val="Bloc : Titre"/>
    <w:basedOn w:val="Normal"/>
    <w:link w:val="BlocTitreCar"/>
    <w:uiPriority w:val="69"/>
    <w:qFormat/>
    <w:rsid w:val="00C715EB"/>
    <w:rPr>
      <w:rFonts w:asciiTheme="majorHAnsi" w:hAnsiTheme="majorHAnsi" w:cstheme="majorHAnsi"/>
      <w:color w:val="000000" w:themeColor="text1"/>
      <w:kern w:val="24"/>
      <w:sz w:val="24"/>
      <w:szCs w:val="24"/>
    </w:rPr>
  </w:style>
  <w:style w:type="character" w:customStyle="1" w:styleId="BlocTitrefortCar">
    <w:name w:val="Bloc : Titre fort Car"/>
    <w:basedOn w:val="DefaultParagraphFont"/>
    <w:link w:val="BlocTitrefort"/>
    <w:uiPriority w:val="69"/>
    <w:rsid w:val="00C715EB"/>
    <w:rPr>
      <w:rFonts w:asciiTheme="majorHAnsi" w:hAnsiTheme="majorHAnsi" w:cstheme="majorHAnsi"/>
      <w:b/>
      <w:bCs/>
      <w:caps/>
      <w:color w:val="000000" w:themeColor="text1"/>
      <w:kern w:val="24"/>
      <w:sz w:val="24"/>
      <w:szCs w:val="24"/>
      <w:lang w:val="en-US"/>
    </w:rPr>
  </w:style>
  <w:style w:type="paragraph" w:customStyle="1" w:styleId="BlocTexte">
    <w:name w:val="Bloc : Texte"/>
    <w:basedOn w:val="Normal"/>
    <w:link w:val="BlocTexteCar"/>
    <w:uiPriority w:val="69"/>
    <w:qFormat/>
    <w:rsid w:val="00C715EB"/>
    <w:pPr>
      <w:contextualSpacing/>
    </w:pPr>
    <w:rPr>
      <w:rFonts w:ascii="Roboto" w:hAnsi="Roboto"/>
    </w:rPr>
  </w:style>
  <w:style w:type="character" w:customStyle="1" w:styleId="BlocTitreCar">
    <w:name w:val="Bloc : Titre Car"/>
    <w:basedOn w:val="DefaultParagraphFont"/>
    <w:link w:val="BlocTitre"/>
    <w:uiPriority w:val="69"/>
    <w:rsid w:val="00C715EB"/>
    <w:rPr>
      <w:rFonts w:asciiTheme="majorHAnsi" w:hAnsiTheme="majorHAnsi" w:cstheme="majorHAnsi"/>
      <w:color w:val="000000" w:themeColor="text1"/>
      <w:kern w:val="24"/>
      <w:sz w:val="24"/>
      <w:szCs w:val="24"/>
      <w:lang w:val="en-US"/>
    </w:rPr>
  </w:style>
  <w:style w:type="character" w:customStyle="1" w:styleId="BlocTexteCar">
    <w:name w:val="Bloc : Texte Car"/>
    <w:basedOn w:val="DefaultParagraphFont"/>
    <w:link w:val="BlocTexte"/>
    <w:uiPriority w:val="69"/>
    <w:rsid w:val="00C715EB"/>
    <w:rPr>
      <w:rFonts w:ascii="Roboto" w:hAnsi="Roboto"/>
      <w:lang w:val="en-US"/>
    </w:rPr>
  </w:style>
  <w:style w:type="paragraph" w:customStyle="1" w:styleId="InfosdocTitre">
    <w:name w:val="Infos doc : Titre"/>
    <w:basedOn w:val="Normal"/>
    <w:link w:val="InfosdocTitreCar"/>
    <w:uiPriority w:val="69"/>
    <w:qFormat/>
    <w:rsid w:val="00C715EB"/>
    <w:pPr>
      <w:spacing w:before="100" w:beforeAutospacing="1" w:after="100" w:afterAutospacing="1"/>
      <w:contextualSpacing/>
      <w:jc w:val="left"/>
    </w:pPr>
    <w:rPr>
      <w:rFonts w:asciiTheme="majorHAnsi" w:hAnsiTheme="majorHAnsi" w:cstheme="majorHAnsi"/>
      <w:caps/>
      <w:color w:val="EE1313" w:themeColor="accent1"/>
      <w:sz w:val="28"/>
      <w:szCs w:val="28"/>
      <w:lang w:val="it-IT"/>
    </w:rPr>
  </w:style>
  <w:style w:type="character" w:customStyle="1" w:styleId="InfosdocTitreCar">
    <w:name w:val="Infos doc : Titre Car"/>
    <w:basedOn w:val="DefaultParagraphFont"/>
    <w:link w:val="InfosdocTitre"/>
    <w:uiPriority w:val="69"/>
    <w:rsid w:val="00C715EB"/>
    <w:rPr>
      <w:rFonts w:asciiTheme="majorHAnsi" w:hAnsiTheme="majorHAnsi" w:cstheme="majorHAnsi"/>
      <w:caps/>
      <w:color w:val="EE1313" w:themeColor="accent1"/>
      <w:sz w:val="28"/>
      <w:szCs w:val="28"/>
      <w:lang w:val="it-IT"/>
    </w:rPr>
  </w:style>
  <w:style w:type="table" w:customStyle="1" w:styleId="TABENCARTROUGE">
    <w:name w:val="TAB. ENCART ROUGE"/>
    <w:basedOn w:val="TableNormal"/>
    <w:uiPriority w:val="99"/>
    <w:rsid w:val="00C715EB"/>
    <w:pPr>
      <w:jc w:val="left"/>
    </w:pPr>
    <w:rPr>
      <w:rFonts w:ascii="Roboto" w:hAnsi="Roboto"/>
    </w:rPr>
    <w:tblPr>
      <w:tblBorders>
        <w:top w:val="single" w:sz="18" w:space="0" w:color="EE1313" w:themeColor="text2"/>
        <w:left w:val="single" w:sz="18" w:space="0" w:color="EE1313" w:themeColor="text2"/>
        <w:bottom w:val="single" w:sz="18" w:space="0" w:color="EE1313" w:themeColor="text2"/>
        <w:right w:val="single" w:sz="18" w:space="0" w:color="EE1313" w:themeColor="text2"/>
      </w:tblBorders>
      <w:tblCellMar>
        <w:top w:w="227" w:type="dxa"/>
        <w:left w:w="227" w:type="dxa"/>
        <w:bottom w:w="227" w:type="dxa"/>
        <w:right w:w="227" w:type="dxa"/>
      </w:tblCellMar>
    </w:tblPr>
    <w:tblStylePr w:type="firstRow">
      <w:rPr>
        <w:color w:val="auto"/>
      </w:rPr>
      <w:tblPr/>
      <w:tcPr>
        <w:shd w:val="clear" w:color="auto" w:fill="FEEAE8"/>
      </w:tcPr>
    </w:tblStylePr>
    <w:tblStylePr w:type="lastRow">
      <w:rPr>
        <w:color w:val="FFFFFF" w:themeColor="background1"/>
      </w:rPr>
      <w:tblPr/>
      <w:tcPr>
        <w:shd w:val="clear" w:color="auto" w:fill="EE1313" w:themeFill="accent1"/>
      </w:tcPr>
    </w:tblStylePr>
  </w:style>
  <w:style w:type="table" w:customStyle="1" w:styleId="TABENCARTBLEU">
    <w:name w:val="TAB. ENCART BLEU"/>
    <w:basedOn w:val="TABENCARTROUGE"/>
    <w:uiPriority w:val="99"/>
    <w:rsid w:val="00C715EB"/>
    <w:tblPr>
      <w:tblBorders>
        <w:top w:val="single" w:sz="18" w:space="0" w:color="1DA0C4" w:themeColor="accent2"/>
        <w:left w:val="single" w:sz="18" w:space="0" w:color="1DA0C4" w:themeColor="accent2"/>
        <w:bottom w:val="single" w:sz="18" w:space="0" w:color="1DA0C4" w:themeColor="accent2"/>
        <w:right w:val="single" w:sz="18" w:space="0" w:color="1DA0C4" w:themeColor="accent2"/>
      </w:tblBorders>
    </w:tblPr>
    <w:tblStylePr w:type="firstRow">
      <w:rPr>
        <w:color w:val="auto"/>
      </w:rPr>
      <w:tblPr/>
      <w:tcPr>
        <w:shd w:val="clear" w:color="auto" w:fill="CDEEF7" w:themeFill="accent2" w:themeFillTint="33"/>
      </w:tcPr>
    </w:tblStylePr>
    <w:tblStylePr w:type="lastRow">
      <w:rPr>
        <w:color w:val="FFFFFF" w:themeColor="background1"/>
      </w:rPr>
      <w:tblPr/>
      <w:tcPr>
        <w:shd w:val="clear" w:color="auto" w:fill="1DA0C4" w:themeFill="accent2"/>
      </w:tcPr>
    </w:tblStylePr>
  </w:style>
  <w:style w:type="table" w:customStyle="1" w:styleId="TABENCARTGRIS">
    <w:name w:val="TAB. ENCART GRIS"/>
    <w:basedOn w:val="TABENCARTROUGE"/>
    <w:uiPriority w:val="99"/>
    <w:rsid w:val="00C715EB"/>
    <w:tblPr>
      <w:tblBorders>
        <w:top w:val="single" w:sz="18" w:space="0" w:color="60808A" w:themeColor="accent3"/>
        <w:left w:val="single" w:sz="18" w:space="0" w:color="60808A" w:themeColor="accent3"/>
        <w:bottom w:val="single" w:sz="18" w:space="0" w:color="60808A" w:themeColor="accent3"/>
        <w:right w:val="single" w:sz="18" w:space="0" w:color="60808A" w:themeColor="accent3"/>
      </w:tblBorders>
    </w:tblPr>
    <w:tblStylePr w:type="firstRow">
      <w:rPr>
        <w:color w:val="auto"/>
      </w:rPr>
      <w:tblPr/>
      <w:tcPr>
        <w:shd w:val="clear" w:color="auto" w:fill="DEE5E8" w:themeFill="accent3" w:themeFillTint="33"/>
      </w:tcPr>
    </w:tblStylePr>
    <w:tblStylePr w:type="lastRow">
      <w:rPr>
        <w:color w:val="FFFFFF" w:themeColor="background1"/>
      </w:rPr>
      <w:tblPr/>
      <w:tcPr>
        <w:shd w:val="clear" w:color="auto" w:fill="60808A" w:themeFill="accent3"/>
      </w:tcPr>
    </w:tblStylePr>
  </w:style>
  <w:style w:type="paragraph" w:customStyle="1" w:styleId="Intertitreblanc">
    <w:name w:val="Intertitre blanc"/>
    <w:basedOn w:val="Intertitre"/>
    <w:link w:val="IntertitreblancCar"/>
    <w:uiPriority w:val="11"/>
    <w:qFormat/>
    <w:rsid w:val="00C715EB"/>
    <w:rPr>
      <w:noProof/>
      <w:color w:val="FFFFFF" w:themeColor="background1"/>
    </w:rPr>
  </w:style>
  <w:style w:type="paragraph" w:customStyle="1" w:styleId="Intertitrenoir">
    <w:name w:val="Intertitre noir"/>
    <w:basedOn w:val="Intertitre"/>
    <w:link w:val="IntertitrenoirCar"/>
    <w:uiPriority w:val="11"/>
    <w:qFormat/>
    <w:rsid w:val="00C715EB"/>
    <w:rPr>
      <w:noProof/>
      <w:color w:val="000000" w:themeColor="text1"/>
    </w:rPr>
  </w:style>
  <w:style w:type="character" w:customStyle="1" w:styleId="IntertitreblancCar">
    <w:name w:val="Intertitre blanc Car"/>
    <w:basedOn w:val="IntertitreCar"/>
    <w:link w:val="Intertitreblanc"/>
    <w:uiPriority w:val="11"/>
    <w:rsid w:val="00C715EB"/>
    <w:rPr>
      <w:rFonts w:asciiTheme="majorHAnsi" w:hAnsiTheme="majorHAnsi"/>
      <w:b/>
      <w:noProof/>
      <w:color w:val="FFFFFF" w:themeColor="background1"/>
      <w:lang w:val="en-US"/>
    </w:rPr>
  </w:style>
  <w:style w:type="paragraph" w:customStyle="1" w:styleId="EnteteGardeimageNepaseffacer">
    <w:name w:val="Entete Garde image (Ne pas effacer)"/>
    <w:basedOn w:val="EnteteGardeNepaseffacer"/>
    <w:link w:val="EnteteGardeimageNepaseffacerCar"/>
    <w:uiPriority w:val="97"/>
    <w:semiHidden/>
    <w:qFormat/>
    <w:rsid w:val="00C715EB"/>
    <w:pPr>
      <w:spacing w:after="6360"/>
    </w:pPr>
  </w:style>
  <w:style w:type="character" w:customStyle="1" w:styleId="IntertitrenoirCar">
    <w:name w:val="Intertitre noir Car"/>
    <w:basedOn w:val="IntertitreblancCar"/>
    <w:link w:val="Intertitrenoir"/>
    <w:uiPriority w:val="11"/>
    <w:rsid w:val="00C715EB"/>
    <w:rPr>
      <w:rFonts w:asciiTheme="majorHAnsi" w:hAnsiTheme="majorHAnsi"/>
      <w:b/>
      <w:noProof/>
      <w:color w:val="000000" w:themeColor="text1"/>
      <w:lang w:val="en-US"/>
    </w:rPr>
  </w:style>
  <w:style w:type="character" w:customStyle="1" w:styleId="EnteteGardeimageNepaseffacerCar">
    <w:name w:val="Entete Garde image (Ne pas effacer) Car"/>
    <w:basedOn w:val="EnteteGardeNepaseffacerCar"/>
    <w:link w:val="EnteteGardeimageNepaseffacer"/>
    <w:uiPriority w:val="97"/>
    <w:semiHidden/>
    <w:rsid w:val="00C715EB"/>
    <w:rPr>
      <w:caps/>
      <w:color w:val="EE1313" w:themeColor="text2"/>
      <w:sz w:val="14"/>
      <w:szCs w:val="16"/>
      <w:lang w:val="en-US"/>
    </w:rPr>
  </w:style>
  <w:style w:type="paragraph" w:customStyle="1" w:styleId="ListeTIPS">
    <w:name w:val="Liste TIPS"/>
    <w:basedOn w:val="ListParagraph"/>
    <w:link w:val="ListeTIPSCar"/>
    <w:uiPriority w:val="13"/>
    <w:qFormat/>
    <w:rsid w:val="00C715EB"/>
    <w:pPr>
      <w:numPr>
        <w:numId w:val="42"/>
      </w:numPr>
      <w:pBdr>
        <w:top w:val="single" w:sz="4" w:space="1" w:color="000000" w:themeColor="text1"/>
        <w:bottom w:val="single" w:sz="4" w:space="3" w:color="000000" w:themeColor="text1"/>
      </w:pBdr>
    </w:pPr>
  </w:style>
  <w:style w:type="table" w:customStyle="1" w:styleId="TAB3">
    <w:name w:val="TAB. 3"/>
    <w:basedOn w:val="TableNormal"/>
    <w:uiPriority w:val="99"/>
    <w:rsid w:val="00C715EB"/>
    <w:pPr>
      <w:spacing w:after="0"/>
      <w:jc w:val="left"/>
    </w:pPr>
    <w:tblPr>
      <w:tblStyleRowBandSize w:val="1"/>
      <w:tblCellMar>
        <w:top w:w="57" w:type="dxa"/>
        <w:bottom w:w="57" w:type="dxa"/>
      </w:tblCellMar>
    </w:tblPr>
    <w:tblStylePr w:type="firstRow">
      <w:rPr>
        <w:b/>
        <w:color w:val="FFFFFF" w:themeColor="background1"/>
      </w:rPr>
      <w:tblPr/>
      <w:tcPr>
        <w:shd w:val="clear" w:color="auto" w:fill="EE1313" w:themeFill="text2"/>
      </w:tcPr>
    </w:tblStylePr>
    <w:tblStylePr w:type="band1Horz">
      <w:tblPr/>
      <w:tcPr>
        <w:tcBorders>
          <w:top w:val="single" w:sz="2" w:space="0" w:color="auto"/>
          <w:left w:val="nil"/>
          <w:bottom w:val="single" w:sz="2" w:space="0" w:color="auto"/>
          <w:right w:val="nil"/>
          <w:insideH w:val="nil"/>
          <w:insideV w:val="nil"/>
          <w:tl2br w:val="nil"/>
          <w:tr2bl w:val="nil"/>
        </w:tcBorders>
      </w:tcPr>
    </w:tblStylePr>
    <w:tblStylePr w:type="band2Horz">
      <w:tblPr/>
      <w:tcPr>
        <w:tcBorders>
          <w:top w:val="single" w:sz="2" w:space="0" w:color="auto"/>
          <w:left w:val="nil"/>
          <w:bottom w:val="single" w:sz="2" w:space="0" w:color="auto"/>
          <w:right w:val="nil"/>
          <w:insideH w:val="nil"/>
          <w:insideV w:val="nil"/>
          <w:tl2br w:val="nil"/>
          <w:tr2bl w:val="nil"/>
        </w:tcBorders>
      </w:tcPr>
    </w:tblStylePr>
  </w:style>
  <w:style w:type="character" w:customStyle="1" w:styleId="ListeTIPSCar">
    <w:name w:val="Liste TIPS Car"/>
    <w:basedOn w:val="ListParagraphChar"/>
    <w:link w:val="ListeTIPS"/>
    <w:uiPriority w:val="13"/>
    <w:rsid w:val="00C715E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841">
      <w:bodyDiv w:val="1"/>
      <w:marLeft w:val="0"/>
      <w:marRight w:val="0"/>
      <w:marTop w:val="0"/>
      <w:marBottom w:val="0"/>
      <w:divBdr>
        <w:top w:val="none" w:sz="0" w:space="0" w:color="auto"/>
        <w:left w:val="none" w:sz="0" w:space="0" w:color="auto"/>
        <w:bottom w:val="none" w:sz="0" w:space="0" w:color="auto"/>
        <w:right w:val="none" w:sz="0" w:space="0" w:color="auto"/>
      </w:divBdr>
      <w:divsChild>
        <w:div w:id="1222014320">
          <w:marLeft w:val="547"/>
          <w:marRight w:val="0"/>
          <w:marTop w:val="0"/>
          <w:marBottom w:val="0"/>
          <w:divBdr>
            <w:top w:val="none" w:sz="0" w:space="0" w:color="auto"/>
            <w:left w:val="none" w:sz="0" w:space="0" w:color="auto"/>
            <w:bottom w:val="none" w:sz="0" w:space="0" w:color="auto"/>
            <w:right w:val="none" w:sz="0" w:space="0" w:color="auto"/>
          </w:divBdr>
        </w:div>
      </w:divsChild>
    </w:div>
    <w:div w:id="48694101">
      <w:bodyDiv w:val="1"/>
      <w:marLeft w:val="0"/>
      <w:marRight w:val="0"/>
      <w:marTop w:val="0"/>
      <w:marBottom w:val="0"/>
      <w:divBdr>
        <w:top w:val="none" w:sz="0" w:space="0" w:color="auto"/>
        <w:left w:val="none" w:sz="0" w:space="0" w:color="auto"/>
        <w:bottom w:val="none" w:sz="0" w:space="0" w:color="auto"/>
        <w:right w:val="none" w:sz="0" w:space="0" w:color="auto"/>
      </w:divBdr>
    </w:div>
    <w:div w:id="758909569">
      <w:bodyDiv w:val="1"/>
      <w:marLeft w:val="0"/>
      <w:marRight w:val="0"/>
      <w:marTop w:val="0"/>
      <w:marBottom w:val="0"/>
      <w:divBdr>
        <w:top w:val="none" w:sz="0" w:space="0" w:color="auto"/>
        <w:left w:val="none" w:sz="0" w:space="0" w:color="auto"/>
        <w:bottom w:val="none" w:sz="0" w:space="0" w:color="auto"/>
        <w:right w:val="none" w:sz="0" w:space="0" w:color="auto"/>
      </w:divBdr>
    </w:div>
    <w:div w:id="1738087299">
      <w:bodyDiv w:val="1"/>
      <w:marLeft w:val="0"/>
      <w:marRight w:val="0"/>
      <w:marTop w:val="0"/>
      <w:marBottom w:val="0"/>
      <w:divBdr>
        <w:top w:val="none" w:sz="0" w:space="0" w:color="auto"/>
        <w:left w:val="none" w:sz="0" w:space="0" w:color="auto"/>
        <w:bottom w:val="none" w:sz="0" w:space="0" w:color="auto"/>
        <w:right w:val="none" w:sz="0" w:space="0" w:color="auto"/>
      </w:divBdr>
      <w:divsChild>
        <w:div w:id="17465245">
          <w:marLeft w:val="1166"/>
          <w:marRight w:val="0"/>
          <w:marTop w:val="0"/>
          <w:marBottom w:val="0"/>
          <w:divBdr>
            <w:top w:val="none" w:sz="0" w:space="0" w:color="auto"/>
            <w:left w:val="none" w:sz="0" w:space="0" w:color="auto"/>
            <w:bottom w:val="none" w:sz="0" w:space="0" w:color="auto"/>
            <w:right w:val="none" w:sz="0" w:space="0" w:color="auto"/>
          </w:divBdr>
        </w:div>
        <w:div w:id="169637877">
          <w:marLeft w:val="1166"/>
          <w:marRight w:val="0"/>
          <w:marTop w:val="0"/>
          <w:marBottom w:val="0"/>
          <w:divBdr>
            <w:top w:val="none" w:sz="0" w:space="0" w:color="auto"/>
            <w:left w:val="none" w:sz="0" w:space="0" w:color="auto"/>
            <w:bottom w:val="none" w:sz="0" w:space="0" w:color="auto"/>
            <w:right w:val="none" w:sz="0" w:space="0" w:color="auto"/>
          </w:divBdr>
        </w:div>
        <w:div w:id="222299815">
          <w:marLeft w:val="1166"/>
          <w:marRight w:val="0"/>
          <w:marTop w:val="0"/>
          <w:marBottom w:val="0"/>
          <w:divBdr>
            <w:top w:val="none" w:sz="0" w:space="0" w:color="auto"/>
            <w:left w:val="none" w:sz="0" w:space="0" w:color="auto"/>
            <w:bottom w:val="none" w:sz="0" w:space="0" w:color="auto"/>
            <w:right w:val="none" w:sz="0" w:space="0" w:color="auto"/>
          </w:divBdr>
        </w:div>
        <w:div w:id="500852114">
          <w:marLeft w:val="1166"/>
          <w:marRight w:val="0"/>
          <w:marTop w:val="0"/>
          <w:marBottom w:val="0"/>
          <w:divBdr>
            <w:top w:val="none" w:sz="0" w:space="0" w:color="auto"/>
            <w:left w:val="none" w:sz="0" w:space="0" w:color="auto"/>
            <w:bottom w:val="none" w:sz="0" w:space="0" w:color="auto"/>
            <w:right w:val="none" w:sz="0" w:space="0" w:color="auto"/>
          </w:divBdr>
        </w:div>
        <w:div w:id="712510003">
          <w:marLeft w:val="1166"/>
          <w:marRight w:val="0"/>
          <w:marTop w:val="0"/>
          <w:marBottom w:val="0"/>
          <w:divBdr>
            <w:top w:val="none" w:sz="0" w:space="0" w:color="auto"/>
            <w:left w:val="none" w:sz="0" w:space="0" w:color="auto"/>
            <w:bottom w:val="none" w:sz="0" w:space="0" w:color="auto"/>
            <w:right w:val="none" w:sz="0" w:space="0" w:color="auto"/>
          </w:divBdr>
        </w:div>
        <w:div w:id="1361935703">
          <w:marLeft w:val="1166"/>
          <w:marRight w:val="0"/>
          <w:marTop w:val="0"/>
          <w:marBottom w:val="0"/>
          <w:divBdr>
            <w:top w:val="none" w:sz="0" w:space="0" w:color="auto"/>
            <w:left w:val="none" w:sz="0" w:space="0" w:color="auto"/>
            <w:bottom w:val="none" w:sz="0" w:space="0" w:color="auto"/>
            <w:right w:val="none" w:sz="0" w:space="0" w:color="auto"/>
          </w:divBdr>
        </w:div>
        <w:div w:id="1384673143">
          <w:marLeft w:val="1166"/>
          <w:marRight w:val="0"/>
          <w:marTop w:val="0"/>
          <w:marBottom w:val="0"/>
          <w:divBdr>
            <w:top w:val="none" w:sz="0" w:space="0" w:color="auto"/>
            <w:left w:val="none" w:sz="0" w:space="0" w:color="auto"/>
            <w:bottom w:val="none" w:sz="0" w:space="0" w:color="auto"/>
            <w:right w:val="none" w:sz="0" w:space="0" w:color="auto"/>
          </w:divBdr>
        </w:div>
        <w:div w:id="1594320030">
          <w:marLeft w:val="1166"/>
          <w:marRight w:val="0"/>
          <w:marTop w:val="0"/>
          <w:marBottom w:val="0"/>
          <w:divBdr>
            <w:top w:val="none" w:sz="0" w:space="0" w:color="auto"/>
            <w:left w:val="none" w:sz="0" w:space="0" w:color="auto"/>
            <w:bottom w:val="none" w:sz="0" w:space="0" w:color="auto"/>
            <w:right w:val="none" w:sz="0" w:space="0" w:color="auto"/>
          </w:divBdr>
        </w:div>
        <w:div w:id="1845776689">
          <w:marLeft w:val="1166"/>
          <w:marRight w:val="0"/>
          <w:marTop w:val="0"/>
          <w:marBottom w:val="0"/>
          <w:divBdr>
            <w:top w:val="none" w:sz="0" w:space="0" w:color="auto"/>
            <w:left w:val="none" w:sz="0" w:space="0" w:color="auto"/>
            <w:bottom w:val="none" w:sz="0" w:space="0" w:color="auto"/>
            <w:right w:val="none" w:sz="0" w:space="0" w:color="auto"/>
          </w:divBdr>
        </w:div>
        <w:div w:id="1864123430">
          <w:marLeft w:val="1166"/>
          <w:marRight w:val="0"/>
          <w:marTop w:val="0"/>
          <w:marBottom w:val="0"/>
          <w:divBdr>
            <w:top w:val="none" w:sz="0" w:space="0" w:color="auto"/>
            <w:left w:val="none" w:sz="0" w:space="0" w:color="auto"/>
            <w:bottom w:val="none" w:sz="0" w:space="0" w:color="auto"/>
            <w:right w:val="none" w:sz="0" w:space="0" w:color="auto"/>
          </w:divBdr>
        </w:div>
        <w:div w:id="1902060021">
          <w:marLeft w:val="1166"/>
          <w:marRight w:val="0"/>
          <w:marTop w:val="0"/>
          <w:marBottom w:val="0"/>
          <w:divBdr>
            <w:top w:val="none" w:sz="0" w:space="0" w:color="auto"/>
            <w:left w:val="none" w:sz="0" w:space="0" w:color="auto"/>
            <w:bottom w:val="none" w:sz="0" w:space="0" w:color="auto"/>
            <w:right w:val="none" w:sz="0" w:space="0" w:color="auto"/>
          </w:divBdr>
        </w:div>
        <w:div w:id="2006010565">
          <w:marLeft w:val="1166"/>
          <w:marRight w:val="0"/>
          <w:marTop w:val="0"/>
          <w:marBottom w:val="0"/>
          <w:divBdr>
            <w:top w:val="none" w:sz="0" w:space="0" w:color="auto"/>
            <w:left w:val="none" w:sz="0" w:space="0" w:color="auto"/>
            <w:bottom w:val="none" w:sz="0" w:space="0" w:color="auto"/>
            <w:right w:val="none" w:sz="0" w:space="0" w:color="auto"/>
          </w:divBdr>
        </w:div>
        <w:div w:id="2053799353">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questions@solidarites.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forms.cloud.microsoft/e/S28ttC8FQw" TargetMode="External"/><Relationship Id="rId17" Type="http://schemas.openxmlformats.org/officeDocument/2006/relationships/hyperlink" Target="https://www.solidarites.org" TargetMode="External"/><Relationship Id="rId2" Type="http://schemas.openxmlformats.org/officeDocument/2006/relationships/customXml" Target="../customXml/item2.xml"/><Relationship Id="rId16" Type="http://schemas.openxmlformats.org/officeDocument/2006/relationships/hyperlink" Target="https://www.solidarites.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olidarites.org"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enders@solidarites.or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solidarites.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waais\AppData\Local\Temp\5b218a9c-e68f-4a93-8b6a-e27d89d1bfdf_02.%20Mod&#232;le%20Word%20-%20Guide%20utilisation.zip.fdf\02.%20Mod&#232;le%20Word%20-%20Guide%20utilisation\TOUT%20VENANT%20SIMPLIF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3C2E3F87A4A3D9A50B2D937AA682C"/>
        <w:category>
          <w:name w:val="Général"/>
          <w:gallery w:val="placeholder"/>
        </w:category>
        <w:types>
          <w:type w:val="bbPlcHdr"/>
        </w:types>
        <w:behaviors>
          <w:behavior w:val="content"/>
        </w:behaviors>
        <w:guid w:val="{5F83D44F-6882-4A30-8C90-E2B9C3870A2E}"/>
      </w:docPartPr>
      <w:docPartBody>
        <w:p w:rsidR="00DA284A" w:rsidRDefault="00DA284A">
          <w:pPr>
            <w:pStyle w:val="70E3C2E3F87A4A3D9A50B2D937AA682C"/>
          </w:pPr>
          <w:r>
            <w:t>[</w:t>
          </w:r>
          <w:r w:rsidRPr="00B46EDD">
            <w:rPr>
              <w:shd w:val="clear" w:color="auto" w:fill="FFFFCC"/>
            </w:rPr>
            <w:t>Titre du documents</w:t>
          </w:r>
          <w:r>
            <w:rPr>
              <w:shd w:val="clear" w:color="auto" w:fill="FFFFCC"/>
            </w:rPr>
            <w:t xml:space="preserve"> qui peut être sur plusieurs lignes</w:t>
          </w:r>
          <w:r>
            <w:t>]</w:t>
          </w:r>
        </w:p>
      </w:docPartBody>
    </w:docPart>
    <w:docPart>
      <w:docPartPr>
        <w:name w:val="B2C463F57A4E4732A92DDC02AD4EC426"/>
        <w:category>
          <w:name w:val="Général"/>
          <w:gallery w:val="placeholder"/>
        </w:category>
        <w:types>
          <w:type w:val="bbPlcHdr"/>
        </w:types>
        <w:behaviors>
          <w:behavior w:val="content"/>
        </w:behaviors>
        <w:guid w:val="{5AFE4FFE-FE13-4D75-A8F2-9AA2183C6AA9}"/>
      </w:docPartPr>
      <w:docPartBody>
        <w:p w:rsidR="00DA284A" w:rsidRDefault="00DA284A">
          <w:pPr>
            <w:pStyle w:val="B2C463F57A4E4732A92DDC02AD4EC426"/>
          </w:pPr>
          <w:r w:rsidRPr="007575F4">
            <w:rPr>
              <w:rStyle w:val="PlaceholderText"/>
            </w:rPr>
            <w:t>[</w:t>
          </w:r>
          <w:r w:rsidRPr="007575F4">
            <w:rPr>
              <w:rStyle w:val="PlaceholderText"/>
              <w:shd w:val="clear" w:color="auto" w:fill="FFFFCC"/>
            </w:rPr>
            <w:t>Sous-titre du document</w:t>
          </w:r>
          <w:r>
            <w:rPr>
              <w:rStyle w:val="PlaceholderText"/>
              <w:shd w:val="clear" w:color="auto" w:fill="FFFFCC"/>
            </w:rPr>
            <w:t xml:space="preserve"> qui lui aussi peut être sur plusieurs lignes ou supprimé</w:t>
          </w:r>
          <w:r w:rsidRPr="007575F4">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Poppins">
    <w:panose1 w:val="00000000000000000000"/>
    <w:charset w:val="00"/>
    <w:family w:val="roman"/>
    <w:notTrueType/>
    <w:pitch w:val="default"/>
  </w:font>
  <w:font w:name="Roboto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Roboto Slab Light">
    <w:charset w:val="00"/>
    <w:family w:val="auto"/>
    <w:pitch w:val="variable"/>
    <w:sig w:usb0="000004FF" w:usb1="8000405F" w:usb2="00000022" w:usb3="00000000" w:csb0="0000019F" w:csb1="00000000"/>
  </w:font>
  <w:font w:name="Bahnschrift SemiBol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708BA"/>
    <w:multiLevelType w:val="multilevel"/>
    <w:tmpl w:val="34B8FE4E"/>
    <w:lvl w:ilvl="0">
      <w:start w:val="1"/>
      <w:numFmt w:val="decimal"/>
      <w:pStyle w:val="Heading1"/>
      <w:lvlText w:val="%1."/>
      <w:lvlJc w:val="left"/>
      <w:pPr>
        <w:tabs>
          <w:tab w:val="num" w:pos="794"/>
        </w:tabs>
        <w:ind w:left="794" w:hanging="794"/>
      </w:pPr>
      <w:rPr>
        <w:rFonts w:hint="default"/>
        <w:color w:val="auto"/>
      </w:rPr>
    </w:lvl>
    <w:lvl w:ilvl="1">
      <w:start w:val="1"/>
      <w:numFmt w:val="decimal"/>
      <w:pStyle w:val="Heading2"/>
      <w:lvlText w:val="%1.%2."/>
      <w:lvlJc w:val="left"/>
      <w:pPr>
        <w:tabs>
          <w:tab w:val="num" w:pos="794"/>
        </w:tabs>
        <w:ind w:left="794" w:hanging="794"/>
      </w:pPr>
      <w:rPr>
        <w:rFonts w:hint="default"/>
        <w:color w:val="auto"/>
      </w:rPr>
    </w:lvl>
    <w:lvl w:ilvl="2">
      <w:start w:val="1"/>
      <w:numFmt w:val="decimal"/>
      <w:pStyle w:val="Heading3"/>
      <w:lvlText w:val="%1.%2.%3."/>
      <w:lvlJc w:val="left"/>
      <w:pPr>
        <w:tabs>
          <w:tab w:val="num" w:pos="794"/>
        </w:tabs>
        <w:ind w:left="794" w:hanging="794"/>
      </w:pPr>
      <w:rPr>
        <w:rFonts w:hint="default"/>
      </w:rPr>
    </w:lvl>
    <w:lvl w:ilvl="3">
      <w:start w:val="1"/>
      <w:numFmt w:val="decimal"/>
      <w:pStyle w:val="Heading4"/>
      <w:lvlText w:val="%1.%2.%3.%4."/>
      <w:lvlJc w:val="left"/>
      <w:pPr>
        <w:tabs>
          <w:tab w:val="num" w:pos="794"/>
        </w:tabs>
        <w:ind w:left="794" w:hanging="794"/>
      </w:pPr>
      <w:rPr>
        <w:rFonts w:hint="default"/>
      </w:rPr>
    </w:lvl>
    <w:lvl w:ilvl="4">
      <w:start w:val="1"/>
      <w:numFmt w:val="decimal"/>
      <w:pStyle w:val="Heading5"/>
      <w:suff w:val="space"/>
      <w:lvlText w:val="%1.%2.%3.%4.%5."/>
      <w:lvlJc w:val="left"/>
      <w:pPr>
        <w:ind w:left="794" w:hanging="794"/>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num w:numId="1" w16cid:durableId="16576098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84A"/>
    <w:rsid w:val="002E4C3D"/>
    <w:rsid w:val="004E2D6A"/>
    <w:rsid w:val="005776F5"/>
    <w:rsid w:val="005949A1"/>
    <w:rsid w:val="006A4BA9"/>
    <w:rsid w:val="007E3E8C"/>
    <w:rsid w:val="009E12CB"/>
    <w:rsid w:val="00B04DF3"/>
    <w:rsid w:val="00B6534F"/>
    <w:rsid w:val="00C065B8"/>
    <w:rsid w:val="00C14D32"/>
    <w:rsid w:val="00C175D7"/>
    <w:rsid w:val="00DA284A"/>
    <w:rsid w:val="00E67E87"/>
    <w:rsid w:val="00E7660B"/>
    <w:rsid w:val="00FB01E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9E8684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
      </w:numPr>
      <w:spacing w:before="720" w:after="240" w:line="192" w:lineRule="auto"/>
      <w:outlineLvl w:val="0"/>
    </w:pPr>
    <w:rPr>
      <w:rFonts w:asciiTheme="majorHAnsi" w:eastAsiaTheme="majorEastAsia" w:hAnsiTheme="majorHAnsi" w:cstheme="majorBidi"/>
      <w:b/>
      <w:caps/>
      <w:kern w:val="0"/>
      <w:sz w:val="44"/>
      <w:szCs w:val="44"/>
      <w:lang w:eastAsia="en-US"/>
      <w14:ligatures w14:val="none"/>
    </w:rPr>
  </w:style>
  <w:style w:type="paragraph" w:styleId="Heading2">
    <w:name w:val="heading 2"/>
    <w:basedOn w:val="Normal"/>
    <w:next w:val="Normal"/>
    <w:link w:val="Heading2Char"/>
    <w:uiPriority w:val="9"/>
    <w:qFormat/>
    <w:pPr>
      <w:keepNext/>
      <w:keepLines/>
      <w:numPr>
        <w:ilvl w:val="1"/>
        <w:numId w:val="1"/>
      </w:numPr>
      <w:spacing w:before="360" w:after="120" w:line="240" w:lineRule="auto"/>
      <w:outlineLvl w:val="1"/>
    </w:pPr>
    <w:rPr>
      <w:rFonts w:asciiTheme="majorHAnsi" w:eastAsiaTheme="majorEastAsia" w:hAnsiTheme="majorHAnsi" w:cstheme="majorBidi"/>
      <w:b/>
      <w:bCs/>
      <w:caps/>
      <w:color w:val="0E2841" w:themeColor="text2"/>
      <w:kern w:val="0"/>
      <w:sz w:val="28"/>
      <w:szCs w:val="28"/>
      <w:lang w:eastAsia="en-US"/>
      <w14:ligatures w14:val="none"/>
    </w:rPr>
  </w:style>
  <w:style w:type="paragraph" w:styleId="Heading3">
    <w:name w:val="heading 3"/>
    <w:basedOn w:val="Normal"/>
    <w:next w:val="Normal"/>
    <w:link w:val="Heading3Char"/>
    <w:uiPriority w:val="10"/>
    <w:qFormat/>
    <w:pPr>
      <w:keepNext/>
      <w:keepLines/>
      <w:numPr>
        <w:ilvl w:val="2"/>
        <w:numId w:val="1"/>
      </w:numPr>
      <w:spacing w:before="240" w:after="120" w:line="240" w:lineRule="auto"/>
      <w:outlineLvl w:val="2"/>
    </w:pPr>
    <w:rPr>
      <w:rFonts w:asciiTheme="majorHAnsi" w:eastAsiaTheme="majorEastAsia" w:hAnsiTheme="majorHAnsi" w:cstheme="majorBidi"/>
      <w:b/>
      <w:kern w:val="0"/>
      <w:sz w:val="22"/>
      <w:szCs w:val="20"/>
      <w:lang w:eastAsia="en-US"/>
      <w14:ligatures w14:val="none"/>
    </w:rPr>
  </w:style>
  <w:style w:type="paragraph" w:styleId="Heading4">
    <w:name w:val="heading 4"/>
    <w:basedOn w:val="Normal"/>
    <w:next w:val="Normal"/>
    <w:link w:val="Heading4Char"/>
    <w:uiPriority w:val="10"/>
    <w:qFormat/>
    <w:pPr>
      <w:keepNext/>
      <w:keepLines/>
      <w:numPr>
        <w:ilvl w:val="3"/>
        <w:numId w:val="1"/>
      </w:numPr>
      <w:spacing w:before="240" w:after="120" w:line="240" w:lineRule="auto"/>
      <w:outlineLvl w:val="3"/>
    </w:pPr>
    <w:rPr>
      <w:rFonts w:asciiTheme="majorHAnsi" w:eastAsiaTheme="majorEastAsia" w:hAnsiTheme="majorHAnsi" w:cstheme="majorBidi"/>
      <w:kern w:val="0"/>
      <w:sz w:val="20"/>
      <w:szCs w:val="20"/>
      <w:lang w:eastAsia="en-US"/>
      <w14:ligatures w14:val="none"/>
    </w:rPr>
  </w:style>
  <w:style w:type="paragraph" w:styleId="Heading5">
    <w:name w:val="heading 5"/>
    <w:basedOn w:val="Normal"/>
    <w:next w:val="Normal"/>
    <w:link w:val="Heading5Char"/>
    <w:uiPriority w:val="10"/>
    <w:qFormat/>
    <w:pPr>
      <w:keepNext/>
      <w:keepLines/>
      <w:numPr>
        <w:ilvl w:val="4"/>
        <w:numId w:val="1"/>
      </w:numPr>
      <w:spacing w:before="240" w:after="0" w:line="240" w:lineRule="auto"/>
      <w:outlineLvl w:val="4"/>
    </w:pPr>
    <w:rPr>
      <w:rFonts w:ascii="Roboto" w:eastAsiaTheme="majorEastAsia" w:hAnsi="Roboto" w:cstheme="majorBidi"/>
      <w:i/>
      <w:iCs/>
      <w:kern w:val="0"/>
      <w:sz w:val="20"/>
      <w:szCs w:val="2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E3C2E3F87A4A3D9A50B2D937AA682C">
    <w:name w:val="70E3C2E3F87A4A3D9A50B2D937AA682C"/>
  </w:style>
  <w:style w:type="character" w:styleId="PlaceholderText">
    <w:name w:val="Placeholder Text"/>
    <w:basedOn w:val="DefaultParagraphFont"/>
    <w:uiPriority w:val="99"/>
    <w:semiHidden/>
    <w:rPr>
      <w:color w:val="auto"/>
    </w:rPr>
  </w:style>
  <w:style w:type="paragraph" w:customStyle="1" w:styleId="B2C463F57A4E4732A92DDC02AD4EC426">
    <w:name w:val="B2C463F57A4E4732A92DDC02AD4EC426"/>
  </w:style>
  <w:style w:type="character" w:customStyle="1" w:styleId="Heading1Char">
    <w:name w:val="Heading 1 Char"/>
    <w:basedOn w:val="DefaultParagraphFont"/>
    <w:link w:val="Heading1"/>
    <w:uiPriority w:val="9"/>
    <w:rPr>
      <w:rFonts w:asciiTheme="majorHAnsi" w:eastAsiaTheme="majorEastAsia" w:hAnsiTheme="majorHAnsi" w:cstheme="majorBidi"/>
      <w:b/>
      <w:caps/>
      <w:kern w:val="0"/>
      <w:sz w:val="44"/>
      <w:szCs w:val="44"/>
      <w:lang w:eastAsia="en-US"/>
      <w14:ligatures w14:val="none"/>
    </w:rPr>
  </w:style>
  <w:style w:type="character" w:customStyle="1" w:styleId="Heading2Char">
    <w:name w:val="Heading 2 Char"/>
    <w:basedOn w:val="DefaultParagraphFont"/>
    <w:link w:val="Heading2"/>
    <w:uiPriority w:val="9"/>
    <w:rPr>
      <w:rFonts w:asciiTheme="majorHAnsi" w:eastAsiaTheme="majorEastAsia" w:hAnsiTheme="majorHAnsi" w:cstheme="majorBidi"/>
      <w:b/>
      <w:bCs/>
      <w:caps/>
      <w:color w:val="0E2841" w:themeColor="text2"/>
      <w:kern w:val="0"/>
      <w:sz w:val="28"/>
      <w:szCs w:val="28"/>
      <w:lang w:eastAsia="en-US"/>
      <w14:ligatures w14:val="none"/>
    </w:rPr>
  </w:style>
  <w:style w:type="character" w:customStyle="1" w:styleId="Heading3Char">
    <w:name w:val="Heading 3 Char"/>
    <w:basedOn w:val="DefaultParagraphFont"/>
    <w:link w:val="Heading3"/>
    <w:uiPriority w:val="10"/>
    <w:rPr>
      <w:rFonts w:asciiTheme="majorHAnsi" w:eastAsiaTheme="majorEastAsia" w:hAnsiTheme="majorHAnsi" w:cstheme="majorBidi"/>
      <w:b/>
      <w:kern w:val="0"/>
      <w:sz w:val="22"/>
      <w:szCs w:val="20"/>
      <w:lang w:eastAsia="en-US"/>
      <w14:ligatures w14:val="none"/>
    </w:rPr>
  </w:style>
  <w:style w:type="character" w:customStyle="1" w:styleId="Heading4Char">
    <w:name w:val="Heading 4 Char"/>
    <w:basedOn w:val="DefaultParagraphFont"/>
    <w:link w:val="Heading4"/>
    <w:uiPriority w:val="10"/>
    <w:rPr>
      <w:rFonts w:asciiTheme="majorHAnsi" w:eastAsiaTheme="majorEastAsia" w:hAnsiTheme="majorHAnsi" w:cstheme="majorBidi"/>
      <w:kern w:val="0"/>
      <w:sz w:val="20"/>
      <w:szCs w:val="20"/>
      <w:lang w:eastAsia="en-US"/>
      <w14:ligatures w14:val="none"/>
    </w:rPr>
  </w:style>
  <w:style w:type="character" w:customStyle="1" w:styleId="Heading5Char">
    <w:name w:val="Heading 5 Char"/>
    <w:basedOn w:val="DefaultParagraphFont"/>
    <w:link w:val="Heading5"/>
    <w:uiPriority w:val="10"/>
    <w:rPr>
      <w:rFonts w:ascii="Roboto" w:eastAsiaTheme="majorEastAsia" w:hAnsi="Roboto" w:cstheme="majorBidi"/>
      <w:i/>
      <w:iCs/>
      <w:kern w:val="0"/>
      <w:sz w:val="20"/>
      <w:szCs w:val="20"/>
      <w:lang w:eastAsia="en-US"/>
      <w14:ligatures w14:val="none"/>
    </w:rPr>
  </w:style>
  <w:style w:type="character" w:styleId="Strong">
    <w:name w:val="Strong"/>
    <w:basedOn w:val="DefaultParagraphFont"/>
    <w:uiPriority w:val="2"/>
    <w:qFormat/>
    <w:rPr>
      <w:rFonts w:ascii="Roboto" w:hAnsi="Roboto"/>
      <w:b/>
      <w:b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Solidarités International">
      <a:dk1>
        <a:sysClr val="windowText" lastClr="000000"/>
      </a:dk1>
      <a:lt1>
        <a:sysClr val="window" lastClr="FFFFFF"/>
      </a:lt1>
      <a:dk2>
        <a:srgbClr val="EE1313"/>
      </a:dk2>
      <a:lt2>
        <a:srgbClr val="E7E6E6"/>
      </a:lt2>
      <a:accent1>
        <a:srgbClr val="EE1313"/>
      </a:accent1>
      <a:accent2>
        <a:srgbClr val="1DA0C4"/>
      </a:accent2>
      <a:accent3>
        <a:srgbClr val="60808A"/>
      </a:accent3>
      <a:accent4>
        <a:srgbClr val="FED143"/>
      </a:accent4>
      <a:accent5>
        <a:srgbClr val="FBD4BC"/>
      </a:accent5>
      <a:accent6>
        <a:srgbClr val="5DA63C"/>
      </a:accent6>
      <a:hlink>
        <a:srgbClr val="EE1313"/>
      </a:hlink>
      <a:folHlink>
        <a:srgbClr val="EE1313"/>
      </a:folHlink>
    </a:clrScheme>
    <a:fontScheme name="Solidarités International">
      <a:majorFont>
        <a:latin typeface="Poppins"/>
        <a:ea typeface=""/>
        <a:cs typeface=""/>
      </a:majorFont>
      <a:minorFont>
        <a:latin typeface="Robot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Expertise EHA">
      <a:srgbClr val="289FC4"/>
    </a:custClr>
    <a:custClr name="Expertise SAME ">
      <a:srgbClr val="5DA63C"/>
    </a:custClr>
    <a:custClr name="Expertise Abris">
      <a:srgbClr val="606E73"/>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394f8e8-3fd9-444f-a3d1-5a638ac9f285">
      <UserInfo>
        <DisplayName>Patricia DAVID</DisplayName>
        <AccountId>579</AccountId>
        <AccountType/>
      </UserInfo>
      <UserInfo>
        <DisplayName>Maëlle NAUT</DisplayName>
        <AccountId>1928</AccountId>
        <AccountType/>
      </UserInfo>
      <UserInfo>
        <DisplayName>Fabrice PERROT</DisplayName>
        <AccountId>34</AccountId>
        <AccountType/>
      </UserInfo>
    </SharedWithUsers>
    <TaxCatchAll xmlns="e394f8e8-3fd9-444f-a3d1-5a638ac9f285" xsi:nil="true"/>
    <lcf76f155ced4ddcb4097134ff3c332f xmlns="55d75bc4-603b-42d5-929a-edd55506d23a">
      <Terms xmlns="http://schemas.microsoft.com/office/infopath/2007/PartnerControls"/>
    </lcf76f155ced4ddcb4097134ff3c332f>
    <_Flow_SignoffStatus xmlns="55d75bc4-603b-42d5-929a-edd55506d23a" xsi:nil="true"/>
    <D_x00e9_partement xmlns="55d75bc4-603b-42d5-929a-edd55506d23a" xsi:nil="true"/>
    <March_x00e9_ xmlns="55d75bc4-603b-42d5-929a-edd55506d2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tandalone="no"?><ExtendXML5 xmlns="ARTATEM ExtendXML 6">
<Rapport>
  <Document>
    <Titre>Invitation A soumissionner</Titre>
     <SousTitre>
appel d’offre
PRestation de Service Audit Externe</SousTitre>
     <Projet></Projet>
      <Description></Description>
      <Etude></Etude>
      <Affaire></Affaire>
      <Objet></Objet>
    </Document>
    <Contact>
      <NomClient></NomClient>
      <ResponsableClient></ResponsableClient>
      <Redacteur></Redacteur>
      <Approbateur></Approbateur>
      <NomContact></NomContact>
    </Contact>
   <Date>
     <FullDate>2022-01-31T00:00:00</FullDate>
     <DatePublication></DatePublication>
     <DateDiffusion></DateDiffusion>
      <DateRevision></DateRevision>
     <Jour></Jour>
     <Mois></Mois>
     <Annee></Annee>
    </Date>
  <Images>
   <Logo1></Logo1>
   <LogoClient1></LogoClient1>
   <LogoClient2></LogoClient2>
   <LogoClient3></LogoClient3>
   <LogoPartner1></LogoPartner1>
   <LogoPartner2></LogoPartner2>
   <LogoPartner3></LogoPartner3>
   <LogoPartner4></LogoPartner4>
</Images>
</Rapport>
 <Diffusion>
    <Nunero></Nunero>
    <NuneroVersion></NuneroVersion>
    <Restriction></Restriction>
  </Diffusion>
  <Cr>
    <ObjetCr></ObjetCr>
    <NatureReunionCR></NatureReunionCR>
    <DateReunionCr></DateReunionCr>
    <DateEditionCr></DateEditionCr>
    <DatePublicationCr></DatePublicationCr>
    <RedacteurCr></RedacteurCr>
    <ReferenceCr></ReferenceCr>
  </Cr>
    <Juridique>
     <Societe></Societe>
     <SousTitre></SousTitre>
     <Projet></Projet>
      <Description></Description>
      <Etude></Etude>
      <Affaire></Affaire>
      <Objet></Objet>
      <DateDoc></DateDoc>
    </Juridique>
</ExtendXML5>
</file>

<file path=customXml/item5.xml><?xml version="1.0" encoding="utf-8"?>
<ct:contentTypeSchema xmlns:ct="http://schemas.microsoft.com/office/2006/metadata/contentType" xmlns:ma="http://schemas.microsoft.com/office/2006/metadata/properties/metaAttributes" ct:_="" ma:_="" ma:contentTypeName="Document" ma:contentTypeID="0x0101003210D4318C8EDD44897BADFEDCFDD466" ma:contentTypeVersion="22" ma:contentTypeDescription="Crée un document." ma:contentTypeScope="" ma:versionID="c549f61f688fa085ec39dda72fce97b5">
  <xsd:schema xmlns:xsd="http://www.w3.org/2001/XMLSchema" xmlns:xs="http://www.w3.org/2001/XMLSchema" xmlns:p="http://schemas.microsoft.com/office/2006/metadata/properties" xmlns:ns2="55d75bc4-603b-42d5-929a-edd55506d23a" xmlns:ns3="e394f8e8-3fd9-444f-a3d1-5a638ac9f285" targetNamespace="http://schemas.microsoft.com/office/2006/metadata/properties" ma:root="true" ma:fieldsID="707b46de4288e905ff14bf7287973aba" ns2:_="" ns3:_="">
    <xsd:import namespace="55d75bc4-603b-42d5-929a-edd55506d23a"/>
    <xsd:import namespace="e394f8e8-3fd9-444f-a3d1-5a638ac9f2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_x00e9_partement" minOccurs="0"/>
                <xsd:element ref="ns2:March_x00e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75bc4-603b-42d5-929a-edd55506d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État de validation" ma:internalName="_x00c9_tat_x0020_de_x0020_validation">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a0767223-ecff-42b5-b5f8-5a75c314ae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D_x00e9_partement" ma:index="28" nillable="true" ma:displayName="Département" ma:format="Dropdown" ma:internalName="D_x00e9_partement">
      <xsd:simpleType>
        <xsd:restriction base="dms:Choice">
          <xsd:enumeration value="Choix 1"/>
          <xsd:enumeration value="Choix 2"/>
          <xsd:enumeration value="Choix 3"/>
        </xsd:restriction>
      </xsd:simpleType>
    </xsd:element>
    <xsd:element name="March_x00e9_" ma:index="29" nillable="true" ma:displayName="Marché" ma:format="Dropdown" ma:internalName="March_x00e9_">
      <xsd:simpleType>
        <xsd:restriction base="dms:Choice">
          <xsd:enumeration value="Consultance"/>
          <xsd:enumeration value="Choix 2"/>
          <xsd:enumeration value="Choix 3"/>
        </xsd:restriction>
      </xsd:simpleType>
    </xsd:element>
  </xsd:schema>
  <xsd:schema xmlns:xsd="http://www.w3.org/2001/XMLSchema" xmlns:xs="http://www.w3.org/2001/XMLSchema" xmlns:dms="http://schemas.microsoft.com/office/2006/documentManagement/types" xmlns:pc="http://schemas.microsoft.com/office/infopath/2007/PartnerControls" targetNamespace="e394f8e8-3fd9-444f-a3d1-5a638ac9f28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8bc35de5-71b6-4cd0-85cc-a7dffb08d81f}" ma:internalName="TaxCatchAll" ma:showField="CatchAllData" ma:web="e394f8e8-3fd9-444f-a3d1-5a638ac9f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B3552D-384A-469B-AA31-3A245BBCDF5A}">
  <ds:schemaRefs>
    <ds:schemaRef ds:uri="http://schemas.openxmlformats.org/officeDocument/2006/bibliography"/>
  </ds:schemaRefs>
</ds:datastoreItem>
</file>

<file path=customXml/itemProps2.xml><?xml version="1.0" encoding="utf-8"?>
<ds:datastoreItem xmlns:ds="http://schemas.openxmlformats.org/officeDocument/2006/customXml" ds:itemID="{9A0F9592-D3C0-44A4-B79E-98B55AB7EEE6}">
  <ds:schemaRefs>
    <ds:schemaRef ds:uri="http://schemas.microsoft.com/office/2006/metadata/properties"/>
    <ds:schemaRef ds:uri="http://schemas.microsoft.com/office/infopath/2007/PartnerControls"/>
    <ds:schemaRef ds:uri="e394f8e8-3fd9-444f-a3d1-5a638ac9f285"/>
    <ds:schemaRef ds:uri="55d75bc4-603b-42d5-929a-edd55506d23a"/>
  </ds:schemaRefs>
</ds:datastoreItem>
</file>

<file path=customXml/itemProps3.xml><?xml version="1.0" encoding="utf-8"?>
<ds:datastoreItem xmlns:ds="http://schemas.openxmlformats.org/officeDocument/2006/customXml" ds:itemID="{D297A992-3989-4D80-BCF7-28D47189B483}">
  <ds:schemaRefs>
    <ds:schemaRef ds:uri="http://schemas.microsoft.com/sharepoint/v3/contenttype/forms"/>
  </ds:schemaRefs>
</ds:datastoreItem>
</file>

<file path=customXml/itemProps4.xml><?xml version="1.0" encoding="utf-8"?>
<ds:datastoreItem xmlns:ds="http://schemas.openxmlformats.org/officeDocument/2006/customXml" ds:itemID="{4DCAAC9B-7212-4AB9-91EC-264797AEAF87}">
  <ds:schemaRefs>
    <ds:schemaRef ds:uri="ARTATEM ExtendXML 6"/>
  </ds:schemaRefs>
</ds:datastoreItem>
</file>

<file path=customXml/itemProps5.xml><?xml version="1.0" encoding="utf-8"?>
<ds:datastoreItem xmlns:ds="http://schemas.openxmlformats.org/officeDocument/2006/customXml" ds:itemID="{50BD14AE-F087-43BE-86B6-E60D8E76F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75bc4-603b-42d5-929a-edd55506d23a"/>
    <ds:schemaRef ds:uri="e394f8e8-3fd9-444f-a3d1-5a638ac9f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TOUT VENANT SIMPLIFIE.dotx</Template>
  <TotalTime>2</TotalTime>
  <Pages>1</Pages>
  <Words>456</Words>
  <Characters>2601</Characters>
  <Application>Microsoft Office Word</Application>
  <DocSecurity>4</DocSecurity>
  <Lines>21</Lines>
  <Paragraphs>6</Paragraphs>
  <ScaleCrop>false</ScaleCrop>
  <Company/>
  <LinksUpToDate>false</LinksUpToDate>
  <CharactersWithSpaces>3051</CharactersWithSpaces>
  <SharedDoc>false</SharedDoc>
  <HLinks>
    <vt:vector size="36" baseType="variant">
      <vt:variant>
        <vt:i4>5242950</vt:i4>
      </vt:variant>
      <vt:variant>
        <vt:i4>9</vt:i4>
      </vt:variant>
      <vt:variant>
        <vt:i4>0</vt:i4>
      </vt:variant>
      <vt:variant>
        <vt:i4>5</vt:i4>
      </vt:variant>
      <vt:variant>
        <vt:lpwstr>https://www.solidarites.org/</vt:lpwstr>
      </vt:variant>
      <vt:variant>
        <vt:lpwstr/>
      </vt:variant>
      <vt:variant>
        <vt:i4>6815822</vt:i4>
      </vt:variant>
      <vt:variant>
        <vt:i4>6</vt:i4>
      </vt:variant>
      <vt:variant>
        <vt:i4>0</vt:i4>
      </vt:variant>
      <vt:variant>
        <vt:i4>5</vt:i4>
      </vt:variant>
      <vt:variant>
        <vt:lpwstr>mailto:tenders@solidarites.org</vt:lpwstr>
      </vt:variant>
      <vt:variant>
        <vt:lpwstr/>
      </vt:variant>
      <vt:variant>
        <vt:i4>1572924</vt:i4>
      </vt:variant>
      <vt:variant>
        <vt:i4>3</vt:i4>
      </vt:variant>
      <vt:variant>
        <vt:i4>0</vt:i4>
      </vt:variant>
      <vt:variant>
        <vt:i4>5</vt:i4>
      </vt:variant>
      <vt:variant>
        <vt:lpwstr>mailto:questions@solidarites.org</vt:lpwstr>
      </vt:variant>
      <vt:variant>
        <vt:lpwstr/>
      </vt:variant>
      <vt:variant>
        <vt:i4>3145766</vt:i4>
      </vt:variant>
      <vt:variant>
        <vt:i4>0</vt:i4>
      </vt:variant>
      <vt:variant>
        <vt:i4>0</vt:i4>
      </vt:variant>
      <vt:variant>
        <vt:i4>5</vt:i4>
      </vt:variant>
      <vt:variant>
        <vt:lpwstr>https://forms.cloud.microsoft/e/S28ttC8FQw</vt:lpwstr>
      </vt:variant>
      <vt:variant>
        <vt:lpwstr/>
      </vt:variant>
      <vt:variant>
        <vt:i4>5242950</vt:i4>
      </vt:variant>
      <vt:variant>
        <vt:i4>0</vt:i4>
      </vt:variant>
      <vt:variant>
        <vt:i4>0</vt:i4>
      </vt:variant>
      <vt:variant>
        <vt:i4>5</vt:i4>
      </vt:variant>
      <vt:variant>
        <vt:lpwstr>https://www.solidarites.org/</vt:lpwstr>
      </vt:variant>
      <vt:variant>
        <vt:lpwstr/>
      </vt:variant>
      <vt:variant>
        <vt:i4>5242950</vt:i4>
      </vt:variant>
      <vt:variant>
        <vt:i4>0</vt:i4>
      </vt:variant>
      <vt:variant>
        <vt:i4>0</vt:i4>
      </vt:variant>
      <vt:variant>
        <vt:i4>5</vt:i4>
      </vt:variant>
      <vt:variant>
        <vt:lpwstr>https://www.solidarites.org/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Imane WAAIS</dc:creator>
  <cp:keywords/>
  <dc:description/>
  <cp:lastModifiedBy>Ali DÜŞÜNEN</cp:lastModifiedBy>
  <cp:revision>155</cp:revision>
  <cp:lastPrinted>2022-03-24T21:19:00Z</cp:lastPrinted>
  <dcterms:created xsi:type="dcterms:W3CDTF">2025-03-13T19:04:00Z</dcterms:created>
  <dcterms:modified xsi:type="dcterms:W3CDTF">2026-08-25T08:47:00Z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0x0101003210D4318C8EDD44897BADFEDCFDD466</vt:lpwstr>
  </property>
  <property fmtid="{D5CDD505-2E9C-101B-9397-08002B2CF9AE}" pid="3" name="MediaServiceImageTags">
    <vt:lpwstr/>
  </property>
</Properties>
</file>